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7139F9" w:rsidRPr="002905D1" w:rsidP="007139F9">
      <w:pPr>
        <w:ind w:left="2875" w:right="-15" w:firstLine="725"/>
        <w:rPr>
          <w:rFonts w:ascii="Arial" w:hAnsi="Arial" w:cs="Arial"/>
          <w:color w:val="000000" w:themeColor="text1"/>
          <w:sz w:val="28"/>
          <w:szCs w:val="28"/>
          <w:u w:val="single"/>
        </w:rPr>
      </w:pPr>
      <w:r w:rsidRPr="00ED3516">
        <w:rPr>
          <w:rFonts w:ascii="Arial" w:hAnsi="Arial" w:cs="Arial"/>
          <w:noProof/>
          <w:color w:val="000000" w:themeColor="text1"/>
          <w:sz w:val="28"/>
          <w:szCs w:val="28"/>
          <w:u w:val="single"/>
        </w:rPr>
        <w:drawing>
          <wp:anchor distT="0" distB="0" distL="114300" distR="114300" simplePos="0" relativeHeight="251658240" behindDoc="1" locked="0" layoutInCell="1" allowOverlap="1">
            <wp:simplePos x="0" y="0"/>
            <wp:positionH relativeFrom="margin">
              <wp:align>right</wp:align>
            </wp:positionH>
            <wp:positionV relativeFrom="paragraph">
              <wp:posOffset>-383567</wp:posOffset>
            </wp:positionV>
            <wp:extent cx="1200785" cy="1558290"/>
            <wp:effectExtent l="0" t="0" r="0" b="3810"/>
            <wp:wrapNone/>
            <wp:docPr id="2" name="Picture 2" descr="C:\Users\Joydeep_Sur\Download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66462" name="Picture 1" descr="C:\Users\Joydeep_Sur\Downloads\05.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785" cy="1558290"/>
                    </a:xfrm>
                    <a:prstGeom prst="rect">
                      <a:avLst/>
                    </a:prstGeom>
                    <a:noFill/>
                    <a:ln>
                      <a:noFill/>
                    </a:ln>
                  </pic:spPr>
                </pic:pic>
              </a:graphicData>
            </a:graphic>
          </wp:anchor>
        </w:drawing>
      </w:r>
      <w:r w:rsidRPr="002905D1">
        <w:rPr>
          <w:rFonts w:ascii="Arial" w:hAnsi="Arial" w:cs="Arial"/>
          <w:color w:val="000000" w:themeColor="text1"/>
          <w:sz w:val="28"/>
          <w:szCs w:val="28"/>
          <w:u w:val="single"/>
        </w:rPr>
        <w:t>Curriculum Vitae</w:t>
      </w:r>
    </w:p>
    <w:p w:rsidR="007139F9" w:rsidRPr="002905D1" w:rsidP="007139F9">
      <w:pPr>
        <w:spacing w:line="268" w:lineRule="exact"/>
        <w:ind w:right="-15"/>
        <w:rPr>
          <w:rFonts w:ascii="Arial" w:hAnsi="Arial" w:cs="Arial"/>
          <w:b/>
          <w:color w:val="000000" w:themeColor="text1"/>
          <w:sz w:val="20"/>
          <w:szCs w:val="20"/>
        </w:rPr>
      </w:pPr>
    </w:p>
    <w:p w:rsidR="007139F9" w:rsidRPr="002905D1" w:rsidP="007139F9">
      <w:pPr>
        <w:ind w:right="-15"/>
        <w:rPr>
          <w:rFonts w:ascii="Arial" w:hAnsi="Arial" w:cs="Arial"/>
          <w:b/>
          <w:color w:val="000000" w:themeColor="text1"/>
          <w:sz w:val="20"/>
          <w:szCs w:val="20"/>
        </w:rPr>
      </w:pPr>
    </w:p>
    <w:p w:rsidR="007139F9" w:rsidRPr="002905D1" w:rsidP="007139F9">
      <w:pPr>
        <w:ind w:right="-15"/>
        <w:rPr>
          <w:rFonts w:ascii="Arial" w:hAnsi="Arial" w:cs="Arial"/>
          <w:b/>
          <w:color w:val="000000" w:themeColor="text1"/>
          <w:sz w:val="20"/>
          <w:szCs w:val="20"/>
        </w:rPr>
      </w:pPr>
      <w:r w:rsidRPr="002905D1">
        <w:rPr>
          <w:rFonts w:ascii="Arial" w:hAnsi="Arial" w:cs="Arial"/>
          <w:b/>
          <w:color w:val="000000" w:themeColor="text1"/>
          <w:sz w:val="20"/>
          <w:szCs w:val="20"/>
        </w:rPr>
        <w:t>JOYDEEP SUR</w:t>
      </w:r>
    </w:p>
    <w:p w:rsidR="007139F9" w:rsidRPr="002905D1" w:rsidP="007139F9">
      <w:pPr>
        <w:ind w:right="-15"/>
        <w:rPr>
          <w:rFonts w:ascii="Arial" w:hAnsi="Arial" w:cs="Arial"/>
          <w:color w:val="000000" w:themeColor="text1"/>
          <w:sz w:val="20"/>
          <w:szCs w:val="20"/>
        </w:rPr>
      </w:pPr>
      <w:r w:rsidRPr="002905D1">
        <w:rPr>
          <w:rFonts w:ascii="Arial" w:hAnsi="Arial" w:cs="Arial"/>
          <w:color w:val="000000" w:themeColor="text1"/>
          <w:sz w:val="20"/>
          <w:szCs w:val="20"/>
        </w:rPr>
        <w:t xml:space="preserve">Contact no: </w:t>
      </w:r>
      <w:r>
        <w:rPr>
          <w:rFonts w:ascii="Arial" w:hAnsi="Arial" w:cs="Arial"/>
          <w:b/>
          <w:color w:val="000000" w:themeColor="text1"/>
          <w:sz w:val="20"/>
          <w:szCs w:val="20"/>
        </w:rPr>
        <w:t>+91 8297630631</w:t>
      </w:r>
    </w:p>
    <w:p w:rsidR="007139F9" w:rsidRPr="002905D1" w:rsidP="007139F9">
      <w:pPr>
        <w:rPr>
          <w:rFonts w:ascii="Arial" w:hAnsi="Arial" w:cs="Arial"/>
          <w:color w:val="000000" w:themeColor="text1"/>
          <w:sz w:val="20"/>
          <w:szCs w:val="20"/>
        </w:rPr>
      </w:pPr>
      <w:r>
        <w:rPr>
          <w:rFonts w:ascii="Arial" w:hAnsi="Arial" w:cs="Arial"/>
          <w:color w:val="000000" w:themeColor="text1"/>
          <w:sz w:val="20"/>
          <w:szCs w:val="20"/>
        </w:rPr>
        <w:t>Email</w:t>
      </w:r>
      <w:r w:rsidRPr="002905D1">
        <w:rPr>
          <w:rFonts w:ascii="Arial" w:hAnsi="Arial" w:cs="Arial"/>
          <w:color w:val="000000" w:themeColor="text1"/>
          <w:sz w:val="20"/>
          <w:szCs w:val="20"/>
        </w:rPr>
        <w:t xml:space="preserve">: </w:t>
      </w:r>
      <w:r>
        <w:rPr>
          <w:rFonts w:ascii="Arial" w:hAnsi="Arial" w:cs="Arial"/>
          <w:b/>
          <w:color w:val="000000" w:themeColor="text1"/>
          <w:sz w:val="20"/>
          <w:szCs w:val="20"/>
        </w:rPr>
        <w:t>joydeepsur4</w:t>
      </w:r>
      <w:r w:rsidRPr="002905D1">
        <w:rPr>
          <w:rFonts w:ascii="Arial" w:hAnsi="Arial" w:cs="Arial"/>
          <w:b/>
          <w:color w:val="000000" w:themeColor="text1"/>
          <w:sz w:val="20"/>
          <w:szCs w:val="20"/>
        </w:rPr>
        <w:t>@gmail.com</w:t>
      </w:r>
    </w:p>
    <w:p w:rsidR="007139F9" w:rsidRPr="002905D1" w:rsidP="007139F9">
      <w:pPr>
        <w:rPr>
          <w:rFonts w:ascii="Arial" w:hAnsi="Arial" w:cs="Arial"/>
          <w:color w:val="000000" w:themeColor="text1"/>
          <w:sz w:val="20"/>
          <w:szCs w:val="20"/>
        </w:rPr>
      </w:pPr>
    </w:p>
    <w:tbl>
      <w:tblPr>
        <w:tblW w:w="9438" w:type="dxa"/>
        <w:jc w:val="center"/>
        <w:tblLook w:val="04A0"/>
      </w:tblPr>
      <w:tblGrid>
        <w:gridCol w:w="9438"/>
      </w:tblGrid>
      <w:tr w:rsidTr="00083D81">
        <w:tblPrEx>
          <w:tblW w:w="9438" w:type="dxa"/>
          <w:jc w:val="center"/>
          <w:tblLook w:val="04A0"/>
        </w:tblPrEx>
        <w:trPr>
          <w:trHeight w:val="306"/>
          <w:jc w:val="center"/>
        </w:trPr>
        <w:tc>
          <w:tcPr>
            <w:tcW w:w="9438" w:type="dxa"/>
            <w:shd w:val="clear" w:color="auto" w:fill="C0C0C0"/>
            <w:vAlign w:val="center"/>
          </w:tcPr>
          <w:p w:rsidR="007139F9" w:rsidRPr="002905D1"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Profile Summary:</w:t>
            </w:r>
          </w:p>
        </w:tc>
      </w:tr>
    </w:tbl>
    <w:p w:rsidR="007139F9" w:rsidRPr="002905D1" w:rsidP="007139F9">
      <w:pPr>
        <w:rPr>
          <w:rFonts w:ascii="Arial" w:hAnsi="Arial" w:cs="Arial"/>
          <w:color w:val="000000" w:themeColor="text1"/>
          <w:sz w:val="20"/>
          <w:szCs w:val="20"/>
        </w:rPr>
      </w:pPr>
    </w:p>
    <w:p w:rsidR="007139F9" w:rsidRPr="00F93BDB" w:rsidP="00F35AC8">
      <w:pPr>
        <w:pStyle w:val="Standard"/>
        <w:widowControl w:val="0"/>
        <w:spacing w:after="0" w:line="240" w:lineRule="auto"/>
        <w:ind w:left="450"/>
        <w:rPr>
          <w:rFonts w:ascii="Arial" w:hAnsi="Arial" w:cs="Arial"/>
          <w:b/>
          <w:bCs/>
          <w:color w:val="000000" w:themeColor="text1"/>
          <w:sz w:val="20"/>
          <w:szCs w:val="20"/>
        </w:rPr>
      </w:pPr>
      <w:r w:rsidRPr="002905D1">
        <w:rPr>
          <w:rFonts w:ascii="Arial" w:hAnsi="Arial" w:cs="Arial"/>
          <w:color w:val="000000" w:themeColor="text1"/>
          <w:sz w:val="20"/>
          <w:szCs w:val="20"/>
        </w:rPr>
        <w:t xml:space="preserve">Around </w:t>
      </w:r>
      <w:r w:rsidR="000B083C">
        <w:rPr>
          <w:rFonts w:ascii="Arial" w:hAnsi="Arial" w:cs="Arial"/>
          <w:color w:val="000000" w:themeColor="text1"/>
          <w:sz w:val="20"/>
          <w:szCs w:val="20"/>
        </w:rPr>
        <w:t>6.3</w:t>
      </w:r>
      <w:r w:rsidRPr="002905D1">
        <w:rPr>
          <w:rFonts w:ascii="Arial" w:hAnsi="Arial" w:cs="Arial"/>
          <w:color w:val="000000" w:themeColor="text1"/>
          <w:sz w:val="20"/>
          <w:szCs w:val="20"/>
        </w:rPr>
        <w:t xml:space="preserve"> year</w:t>
      </w:r>
      <w:r>
        <w:rPr>
          <w:rFonts w:ascii="Arial" w:hAnsi="Arial" w:cs="Arial"/>
          <w:color w:val="000000" w:themeColor="text1"/>
          <w:sz w:val="20"/>
          <w:szCs w:val="20"/>
        </w:rPr>
        <w:t>s of experience</w:t>
      </w:r>
      <w:r w:rsidR="006F69D6">
        <w:rPr>
          <w:rFonts w:ascii="Arial" w:hAnsi="Arial" w:cs="Arial"/>
          <w:color w:val="000000" w:themeColor="text1"/>
          <w:sz w:val="20"/>
          <w:szCs w:val="20"/>
        </w:rPr>
        <w:t xml:space="preserve">, currently working as </w:t>
      </w:r>
      <w:r w:rsidRPr="006F69D6" w:rsidR="006F69D6">
        <w:rPr>
          <w:rFonts w:ascii="Arial" w:hAnsi="Arial" w:cs="Arial"/>
          <w:b/>
          <w:color w:val="000000" w:themeColor="text1"/>
          <w:sz w:val="20"/>
          <w:szCs w:val="20"/>
        </w:rPr>
        <w:t>System Analyst</w:t>
      </w:r>
      <w:r w:rsidR="006F69D6">
        <w:rPr>
          <w:rFonts w:ascii="Arial" w:hAnsi="Arial" w:cs="Arial"/>
          <w:color w:val="000000" w:themeColor="text1"/>
          <w:sz w:val="20"/>
          <w:szCs w:val="20"/>
        </w:rPr>
        <w:t xml:space="preserve"> at </w:t>
      </w:r>
      <w:r w:rsidRPr="006F69D6" w:rsidR="006F69D6">
        <w:rPr>
          <w:rFonts w:ascii="Arial" w:hAnsi="Arial" w:cs="Arial"/>
          <w:b/>
          <w:color w:val="000000" w:themeColor="text1"/>
          <w:sz w:val="20"/>
          <w:szCs w:val="20"/>
        </w:rPr>
        <w:t>IBM</w:t>
      </w:r>
      <w:r w:rsidR="00A5705C">
        <w:rPr>
          <w:rFonts w:ascii="Arial" w:hAnsi="Arial" w:cs="Arial"/>
          <w:b/>
          <w:color w:val="000000" w:themeColor="text1"/>
          <w:sz w:val="20"/>
          <w:szCs w:val="20"/>
        </w:rPr>
        <w:t xml:space="preserve"> </w:t>
      </w:r>
      <w:r w:rsidR="00A5705C">
        <w:rPr>
          <w:rFonts w:ascii="Arial" w:hAnsi="Arial" w:cs="Arial"/>
          <w:color w:val="000000" w:themeColor="text1"/>
          <w:sz w:val="20"/>
          <w:szCs w:val="20"/>
        </w:rPr>
        <w:t xml:space="preserve">under </w:t>
      </w:r>
      <w:r w:rsidRPr="00A5705C" w:rsidR="00A5705C">
        <w:rPr>
          <w:rFonts w:ascii="Arial" w:hAnsi="Arial" w:cs="Arial"/>
          <w:b/>
          <w:color w:val="000000" w:themeColor="text1"/>
          <w:sz w:val="20"/>
          <w:szCs w:val="20"/>
        </w:rPr>
        <w:t xml:space="preserve">Client Innovation Center(CIC), </w:t>
      </w:r>
      <w:r w:rsidRPr="00A5705C" w:rsidR="001C0B24">
        <w:rPr>
          <w:rFonts w:ascii="Arial" w:hAnsi="Arial" w:cs="Arial"/>
          <w:b/>
          <w:color w:val="000000" w:themeColor="text1"/>
          <w:sz w:val="20"/>
          <w:szCs w:val="20"/>
        </w:rPr>
        <w:t>India</w:t>
      </w:r>
      <w:r w:rsidR="006F69D6">
        <w:rPr>
          <w:rFonts w:ascii="Arial" w:hAnsi="Arial" w:cs="Arial"/>
          <w:b/>
          <w:color w:val="000000" w:themeColor="text1"/>
          <w:sz w:val="20"/>
          <w:szCs w:val="20"/>
        </w:rPr>
        <w:t>,</w:t>
      </w:r>
      <w:r w:rsidR="00BB502F">
        <w:rPr>
          <w:rFonts w:ascii="Arial" w:hAnsi="Arial" w:cs="Arial"/>
          <w:b/>
          <w:color w:val="000000" w:themeColor="text1"/>
          <w:sz w:val="20"/>
          <w:szCs w:val="20"/>
        </w:rPr>
        <w:t xml:space="preserve"> </w:t>
      </w:r>
      <w:r w:rsidRPr="0077740A" w:rsidR="006F69D6">
        <w:rPr>
          <w:rFonts w:ascii="Arial" w:hAnsi="Arial" w:cs="Arial"/>
          <w:color w:val="000000" w:themeColor="text1"/>
          <w:sz w:val="20"/>
          <w:szCs w:val="20"/>
        </w:rPr>
        <w:t xml:space="preserve">previously </w:t>
      </w:r>
      <w:r w:rsidR="006F69D6">
        <w:rPr>
          <w:rFonts w:ascii="Arial" w:hAnsi="Arial" w:cs="Arial"/>
          <w:color w:val="000000" w:themeColor="text1"/>
          <w:sz w:val="20"/>
          <w:szCs w:val="20"/>
        </w:rPr>
        <w:t xml:space="preserve">worked </w:t>
      </w:r>
      <w:r w:rsidRPr="002905D1" w:rsidR="006F69D6">
        <w:rPr>
          <w:rFonts w:ascii="Arial" w:hAnsi="Arial" w:cs="Arial"/>
          <w:color w:val="000000" w:themeColor="text1"/>
          <w:sz w:val="20"/>
          <w:szCs w:val="20"/>
        </w:rPr>
        <w:t>a</w:t>
      </w:r>
      <w:r w:rsidR="006F69D6">
        <w:rPr>
          <w:rFonts w:ascii="Arial" w:hAnsi="Arial" w:cs="Arial"/>
          <w:color w:val="000000" w:themeColor="text1"/>
          <w:sz w:val="20"/>
          <w:szCs w:val="20"/>
        </w:rPr>
        <w:t>s</w:t>
      </w:r>
      <w:r w:rsidR="005A7C3A">
        <w:rPr>
          <w:rFonts w:ascii="Arial" w:hAnsi="Arial" w:cs="Arial"/>
          <w:color w:val="000000" w:themeColor="text1"/>
          <w:sz w:val="20"/>
          <w:szCs w:val="20"/>
        </w:rPr>
        <w:t xml:space="preserve"> </w:t>
      </w:r>
      <w:r w:rsidRPr="006F3133">
        <w:rPr>
          <w:rFonts w:ascii="Arial" w:hAnsi="Arial" w:cs="Arial"/>
          <w:b/>
          <w:color w:val="000000" w:themeColor="text1"/>
          <w:sz w:val="20"/>
          <w:szCs w:val="20"/>
        </w:rPr>
        <w:t>Associate</w:t>
      </w:r>
      <w:r>
        <w:rPr>
          <w:rFonts w:ascii="Arial" w:hAnsi="Arial" w:cs="Arial"/>
          <w:color w:val="000000" w:themeColor="text1"/>
          <w:sz w:val="20"/>
          <w:szCs w:val="20"/>
        </w:rPr>
        <w:t xml:space="preserve"> under </w:t>
      </w:r>
      <w:r w:rsidRPr="006F3133">
        <w:rPr>
          <w:rFonts w:ascii="Arial" w:hAnsi="Arial" w:cs="Arial"/>
          <w:b/>
          <w:color w:val="000000" w:themeColor="text1"/>
          <w:sz w:val="20"/>
          <w:szCs w:val="20"/>
        </w:rPr>
        <w:t xml:space="preserve">Banking and </w:t>
      </w:r>
      <w:r w:rsidRPr="0077740A">
        <w:rPr>
          <w:rFonts w:ascii="Arial" w:hAnsi="Arial" w:cs="Arial"/>
          <w:b/>
          <w:color w:val="000000" w:themeColor="text1"/>
          <w:sz w:val="20"/>
          <w:szCs w:val="20"/>
        </w:rPr>
        <w:t xml:space="preserve">Financial </w:t>
      </w:r>
      <w:r w:rsidRPr="006F3133">
        <w:rPr>
          <w:rFonts w:ascii="Arial" w:hAnsi="Arial" w:cs="Arial"/>
          <w:b/>
          <w:color w:val="000000" w:themeColor="text1"/>
          <w:sz w:val="20"/>
          <w:szCs w:val="20"/>
        </w:rPr>
        <w:t>Services(BFS) Digital Engineering</w:t>
      </w:r>
      <w:r w:rsidR="001C0B24">
        <w:rPr>
          <w:rFonts w:ascii="Arial" w:hAnsi="Arial" w:cs="Arial"/>
          <w:b/>
          <w:color w:val="000000" w:themeColor="text1"/>
          <w:sz w:val="20"/>
          <w:szCs w:val="20"/>
        </w:rPr>
        <w:t xml:space="preserve"> </w:t>
      </w:r>
      <w:r w:rsidR="00F35AC8">
        <w:rPr>
          <w:rFonts w:ascii="Arial" w:hAnsi="Arial" w:cs="Arial"/>
          <w:color w:val="000000" w:themeColor="text1"/>
          <w:sz w:val="20"/>
          <w:szCs w:val="20"/>
        </w:rPr>
        <w:t>at</w:t>
      </w:r>
      <w:r w:rsidRPr="006F3133">
        <w:rPr>
          <w:rFonts w:ascii="Arial" w:hAnsi="Arial" w:cs="Arial"/>
          <w:b/>
          <w:color w:val="000000" w:themeColor="text1"/>
          <w:sz w:val="20"/>
          <w:szCs w:val="20"/>
        </w:rPr>
        <w:t xml:space="preserve"> Cognizant</w:t>
      </w:r>
      <w:r w:rsidR="005A7C3A">
        <w:rPr>
          <w:rFonts w:ascii="Arial" w:hAnsi="Arial" w:cs="Arial"/>
          <w:b/>
          <w:color w:val="000000" w:themeColor="text1"/>
          <w:sz w:val="20"/>
          <w:szCs w:val="20"/>
        </w:rPr>
        <w:t xml:space="preserve"> </w:t>
      </w:r>
      <w:r w:rsidRPr="00200B17">
        <w:rPr>
          <w:rFonts w:ascii="Arial" w:hAnsi="Arial" w:cs="Arial"/>
          <w:b/>
          <w:bCs/>
          <w:color w:val="000000" w:themeColor="text1"/>
          <w:sz w:val="20"/>
          <w:szCs w:val="20"/>
        </w:rPr>
        <w:t>[</w:t>
      </w:r>
      <w:r w:rsidR="000B083C">
        <w:rPr>
          <w:rFonts w:ascii="Arial" w:hAnsi="Arial" w:cs="Arial"/>
          <w:bCs/>
          <w:color w:val="000000" w:themeColor="text1"/>
          <w:sz w:val="20"/>
          <w:szCs w:val="20"/>
        </w:rPr>
        <w:t>worked</w:t>
      </w:r>
      <w:r w:rsidRPr="00200B17">
        <w:rPr>
          <w:rFonts w:ascii="Arial" w:hAnsi="Arial" w:cs="Arial"/>
          <w:bCs/>
          <w:color w:val="000000" w:themeColor="text1"/>
          <w:sz w:val="20"/>
          <w:szCs w:val="20"/>
        </w:rPr>
        <w:t xml:space="preserve"> </w:t>
      </w:r>
      <w:r w:rsidRPr="00BB502F">
        <w:rPr>
          <w:rFonts w:ascii="Arial" w:hAnsi="Arial" w:cs="Arial"/>
          <w:bCs/>
          <w:color w:val="000000" w:themeColor="text1"/>
          <w:sz w:val="20"/>
          <w:szCs w:val="20"/>
        </w:rPr>
        <w:t xml:space="preserve">as </w:t>
      </w:r>
      <w:r w:rsidRPr="00BB502F" w:rsidR="00BB502F">
        <w:rPr>
          <w:rFonts w:ascii="Arial" w:hAnsi="Arial" w:cs="Arial"/>
          <w:bCs/>
          <w:color w:val="000000" w:themeColor="text1"/>
          <w:sz w:val="20"/>
          <w:szCs w:val="20"/>
        </w:rPr>
        <w:t>a</w:t>
      </w:r>
      <w:r w:rsidR="00BB502F">
        <w:rPr>
          <w:rFonts w:ascii="Arial" w:hAnsi="Arial" w:cs="Arial"/>
          <w:b/>
          <w:bCs/>
          <w:color w:val="000000" w:themeColor="text1"/>
          <w:sz w:val="20"/>
          <w:szCs w:val="20"/>
        </w:rPr>
        <w:t xml:space="preserve"> </w:t>
      </w:r>
      <w:r w:rsidRPr="00200B17">
        <w:rPr>
          <w:rFonts w:ascii="Arial" w:hAnsi="Arial" w:cs="Arial"/>
          <w:b/>
          <w:bCs/>
          <w:color w:val="000000" w:themeColor="text1"/>
          <w:sz w:val="20"/>
          <w:szCs w:val="20"/>
        </w:rPr>
        <w:t xml:space="preserve">consultant </w:t>
      </w:r>
      <w:r w:rsidRPr="00200B17">
        <w:rPr>
          <w:rFonts w:ascii="Arial" w:hAnsi="Arial" w:cs="Arial"/>
          <w:bCs/>
          <w:color w:val="000000" w:themeColor="text1"/>
          <w:sz w:val="20"/>
          <w:szCs w:val="20"/>
        </w:rPr>
        <w:t>at</w:t>
      </w:r>
      <w:r w:rsidRPr="00200B17">
        <w:rPr>
          <w:rFonts w:ascii="Arial" w:hAnsi="Arial" w:cs="Arial"/>
          <w:b/>
          <w:bCs/>
          <w:color w:val="000000" w:themeColor="text1"/>
          <w:sz w:val="20"/>
          <w:szCs w:val="20"/>
        </w:rPr>
        <w:t xml:space="preserve"> JP Morgan Chase]</w:t>
      </w:r>
      <w:r>
        <w:rPr>
          <w:rFonts w:ascii="Arial" w:hAnsi="Arial" w:cs="Arial"/>
          <w:color w:val="000000" w:themeColor="text1"/>
          <w:sz w:val="20"/>
          <w:szCs w:val="20"/>
        </w:rPr>
        <w:t xml:space="preserve">, </w:t>
      </w:r>
      <w:r w:rsidRPr="002905D1">
        <w:rPr>
          <w:rFonts w:ascii="Arial" w:hAnsi="Arial" w:cs="Arial"/>
          <w:b/>
          <w:color w:val="000000" w:themeColor="text1"/>
          <w:sz w:val="20"/>
          <w:szCs w:val="20"/>
        </w:rPr>
        <w:t>Senior Systems Engineer</w:t>
      </w:r>
      <w:r w:rsidR="001C0B24">
        <w:rPr>
          <w:rFonts w:ascii="Arial" w:hAnsi="Arial" w:cs="Arial"/>
          <w:b/>
          <w:color w:val="000000" w:themeColor="text1"/>
          <w:sz w:val="20"/>
          <w:szCs w:val="20"/>
        </w:rPr>
        <w:t xml:space="preserve"> </w:t>
      </w:r>
      <w:r w:rsidRPr="00192523">
        <w:rPr>
          <w:rFonts w:ascii="Arial" w:hAnsi="Arial" w:cs="Arial"/>
          <w:color w:val="000000" w:themeColor="text1"/>
          <w:sz w:val="20"/>
          <w:szCs w:val="20"/>
        </w:rPr>
        <w:t>under</w:t>
      </w:r>
      <w:r w:rsidR="005A7C3A">
        <w:rPr>
          <w:rFonts w:ascii="Arial" w:hAnsi="Arial" w:cs="Arial"/>
          <w:color w:val="000000" w:themeColor="text1"/>
          <w:sz w:val="20"/>
          <w:szCs w:val="20"/>
        </w:rPr>
        <w:t xml:space="preserve"> </w:t>
      </w:r>
      <w:r w:rsidRPr="00F93BDB" w:rsidR="00F93BDB">
        <w:rPr>
          <w:rFonts w:ascii="Arial" w:hAnsi="Arial" w:cs="Arial"/>
          <w:b/>
          <w:bCs/>
          <w:color w:val="000000" w:themeColor="text1"/>
          <w:sz w:val="20"/>
          <w:szCs w:val="20"/>
        </w:rPr>
        <w:t>Retails,</w:t>
      </w:r>
      <w:r w:rsidR="001C0B24">
        <w:rPr>
          <w:rFonts w:ascii="Arial" w:hAnsi="Arial" w:cs="Arial"/>
          <w:b/>
          <w:bCs/>
          <w:color w:val="000000" w:themeColor="text1"/>
          <w:sz w:val="20"/>
          <w:szCs w:val="20"/>
        </w:rPr>
        <w:t xml:space="preserve"> </w:t>
      </w:r>
      <w:r w:rsidRPr="00F93BDB" w:rsidR="00F93BDB">
        <w:rPr>
          <w:rFonts w:ascii="Arial" w:hAnsi="Arial" w:cs="Arial"/>
          <w:b/>
          <w:bCs/>
          <w:color w:val="000000" w:themeColor="text1"/>
          <w:sz w:val="20"/>
          <w:szCs w:val="20"/>
        </w:rPr>
        <w:t xml:space="preserve">CPG and Logistics(RCL) </w:t>
      </w:r>
      <w:r w:rsidRPr="002905D1">
        <w:rPr>
          <w:rFonts w:ascii="Arial" w:hAnsi="Arial" w:cs="Arial"/>
          <w:b/>
          <w:color w:val="000000" w:themeColor="text1"/>
          <w:sz w:val="20"/>
          <w:szCs w:val="20"/>
        </w:rPr>
        <w:t>Application Development and Maintenance (ADM) Unit</w:t>
      </w:r>
      <w:r w:rsidR="005A7C3A">
        <w:rPr>
          <w:rFonts w:ascii="Arial" w:hAnsi="Arial" w:cs="Arial"/>
          <w:b/>
          <w:color w:val="000000" w:themeColor="text1"/>
          <w:sz w:val="20"/>
          <w:szCs w:val="20"/>
        </w:rPr>
        <w:t xml:space="preserve"> </w:t>
      </w:r>
      <w:r>
        <w:rPr>
          <w:rFonts w:ascii="Arial" w:hAnsi="Arial" w:cs="Arial"/>
          <w:color w:val="000000" w:themeColor="text1"/>
          <w:sz w:val="20"/>
          <w:szCs w:val="20"/>
        </w:rPr>
        <w:t>at</w:t>
      </w:r>
      <w:r w:rsidR="005A7C3A">
        <w:rPr>
          <w:rFonts w:ascii="Arial" w:hAnsi="Arial" w:cs="Arial"/>
          <w:color w:val="000000" w:themeColor="text1"/>
          <w:sz w:val="20"/>
          <w:szCs w:val="20"/>
        </w:rPr>
        <w:t xml:space="preserve"> </w:t>
      </w:r>
      <w:r w:rsidRPr="006F3133">
        <w:rPr>
          <w:rFonts w:ascii="Arial" w:hAnsi="Arial" w:cs="Arial"/>
          <w:b/>
          <w:color w:val="000000" w:themeColor="text1"/>
          <w:sz w:val="20"/>
          <w:szCs w:val="20"/>
        </w:rPr>
        <w:t>Infosys</w:t>
      </w:r>
      <w:r w:rsidRPr="006F3133">
        <w:rPr>
          <w:rFonts w:ascii="Arial" w:hAnsi="Arial" w:cs="Arial"/>
          <w:b/>
          <w:color w:val="000000" w:themeColor="text1"/>
          <w:sz w:val="20"/>
          <w:szCs w:val="20"/>
          <w:lang w:val="en-IN" w:eastAsia="en-IN" w:bidi="as-IN"/>
        </w:rPr>
        <w:t xml:space="preserve"> Ltd.</w:t>
      </w:r>
    </w:p>
    <w:p w:rsidR="007139F9" w:rsidRPr="002905D1" w:rsidP="007139F9">
      <w:pPr>
        <w:spacing w:line="240" w:lineRule="atLeast"/>
        <w:ind w:left="360"/>
        <w:jc w:val="both"/>
        <w:rPr>
          <w:rFonts w:ascii="Arial" w:hAnsi="Arial" w:cs="Arial"/>
          <w:color w:val="000000" w:themeColor="text1"/>
          <w:sz w:val="20"/>
          <w:szCs w:val="20"/>
          <w:lang w:val="en-IN" w:eastAsia="en-IN" w:bidi="as-IN"/>
        </w:rPr>
      </w:pPr>
    </w:p>
    <w:p w:rsidR="007139F9" w:rsidRPr="002905D1"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2905D1">
        <w:rPr>
          <w:rFonts w:ascii="Arial" w:hAnsi="Arial" w:cs="Arial"/>
          <w:color w:val="000000" w:themeColor="text1"/>
          <w:sz w:val="20"/>
          <w:szCs w:val="20"/>
        </w:rPr>
        <w:t xml:space="preserve">Excellent Java development skills using </w:t>
      </w:r>
      <w:r w:rsidRPr="002905D1">
        <w:rPr>
          <w:rFonts w:ascii="Arial" w:hAnsi="Arial" w:cs="Arial"/>
          <w:b/>
          <w:color w:val="000000" w:themeColor="text1"/>
          <w:sz w:val="20"/>
          <w:szCs w:val="20"/>
        </w:rPr>
        <w:t xml:space="preserve">Core Java, </w:t>
      </w:r>
      <w:r>
        <w:rPr>
          <w:rFonts w:ascii="Arial" w:hAnsi="Arial" w:cs="Arial"/>
          <w:b/>
          <w:color w:val="000000" w:themeColor="text1"/>
          <w:sz w:val="20"/>
          <w:szCs w:val="20"/>
        </w:rPr>
        <w:t>Spring Boot, Microservices with Spri</w:t>
      </w:r>
      <w:r w:rsidR="00B335BC">
        <w:rPr>
          <w:rFonts w:ascii="Arial" w:hAnsi="Arial" w:cs="Arial"/>
          <w:b/>
          <w:color w:val="000000" w:themeColor="text1"/>
          <w:sz w:val="20"/>
          <w:szCs w:val="20"/>
        </w:rPr>
        <w:t>ng JPA, Hibernate, Spring Cl</w:t>
      </w:r>
      <w:r w:rsidR="00E77D0D">
        <w:rPr>
          <w:rFonts w:ascii="Arial" w:hAnsi="Arial" w:cs="Arial"/>
          <w:b/>
          <w:color w:val="000000" w:themeColor="text1"/>
          <w:sz w:val="20"/>
          <w:szCs w:val="20"/>
        </w:rPr>
        <w:t>oud, Spring Batch, Spring Cache, Kafka</w:t>
      </w:r>
      <w:r w:rsidR="0066238B">
        <w:rPr>
          <w:rFonts w:ascii="Arial" w:hAnsi="Arial" w:cs="Arial"/>
          <w:b/>
          <w:color w:val="000000" w:themeColor="text1"/>
          <w:sz w:val="20"/>
          <w:szCs w:val="20"/>
        </w:rPr>
        <w:t>, Docker</w:t>
      </w:r>
      <w:r w:rsidR="00E77D0D">
        <w:rPr>
          <w:rFonts w:ascii="Arial" w:hAnsi="Arial" w:cs="Arial"/>
          <w:b/>
          <w:color w:val="000000" w:themeColor="text1"/>
          <w:sz w:val="20"/>
          <w:szCs w:val="20"/>
        </w:rPr>
        <w:t>.</w:t>
      </w:r>
    </w:p>
    <w:p w:rsidR="007139F9"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2905D1">
        <w:rPr>
          <w:rFonts w:ascii="Arial" w:hAnsi="Arial" w:cs="Arial"/>
          <w:color w:val="000000" w:themeColor="text1"/>
          <w:sz w:val="20"/>
          <w:szCs w:val="20"/>
        </w:rPr>
        <w:t xml:space="preserve">Working experience with </w:t>
      </w:r>
      <w:r w:rsidRPr="002905D1">
        <w:rPr>
          <w:rFonts w:ascii="Arial" w:hAnsi="Arial" w:cs="Arial"/>
          <w:b/>
          <w:color w:val="000000" w:themeColor="text1"/>
          <w:sz w:val="20"/>
          <w:szCs w:val="20"/>
        </w:rPr>
        <w:t>Oracle database</w:t>
      </w:r>
      <w:r>
        <w:rPr>
          <w:rFonts w:ascii="Arial" w:hAnsi="Arial" w:cs="Arial"/>
          <w:color w:val="000000" w:themeColor="text1"/>
          <w:sz w:val="20"/>
          <w:szCs w:val="20"/>
        </w:rPr>
        <w:t>.</w:t>
      </w:r>
    </w:p>
    <w:p w:rsidR="00CA2880" w:rsidRPr="009208C7"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Pr>
          <w:rFonts w:ascii="Arial" w:hAnsi="Arial" w:cs="Arial"/>
          <w:color w:val="000000" w:themeColor="text1"/>
          <w:sz w:val="20"/>
          <w:szCs w:val="20"/>
        </w:rPr>
        <w:t>Worked in</w:t>
      </w:r>
      <w:r>
        <w:rPr>
          <w:rFonts w:ascii="Arial" w:hAnsi="Arial" w:cs="Arial"/>
          <w:color w:val="000000" w:themeColor="text1"/>
          <w:sz w:val="20"/>
          <w:szCs w:val="20"/>
        </w:rPr>
        <w:t xml:space="preserve"> UI technology like </w:t>
      </w:r>
      <w:r w:rsidRPr="00CA2880">
        <w:rPr>
          <w:rFonts w:ascii="Arial" w:hAnsi="Arial" w:cs="Arial"/>
          <w:b/>
          <w:color w:val="000000" w:themeColor="text1"/>
          <w:sz w:val="20"/>
          <w:szCs w:val="20"/>
        </w:rPr>
        <w:t>Angular6</w:t>
      </w:r>
    </w:p>
    <w:p w:rsidR="009208C7" w:rsidRPr="002905D1"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9208C7">
        <w:rPr>
          <w:rFonts w:ascii="Arial" w:hAnsi="Arial" w:cs="Arial"/>
          <w:color w:val="000000" w:themeColor="text1"/>
          <w:sz w:val="20"/>
          <w:szCs w:val="20"/>
        </w:rPr>
        <w:t>Containerization tool like</w:t>
      </w:r>
      <w:r w:rsidR="00DA581D">
        <w:rPr>
          <w:rFonts w:ascii="Arial" w:hAnsi="Arial" w:cs="Arial"/>
          <w:b/>
          <w:color w:val="000000" w:themeColor="text1"/>
          <w:sz w:val="20"/>
          <w:szCs w:val="20"/>
        </w:rPr>
        <w:t xml:space="preserve"> Docker, </w:t>
      </w:r>
      <w:r w:rsidRPr="00DA581D" w:rsidR="00DA581D">
        <w:rPr>
          <w:rFonts w:ascii="Arial" w:hAnsi="Arial" w:cs="Arial"/>
          <w:color w:val="000000" w:themeColor="text1"/>
          <w:sz w:val="20"/>
          <w:szCs w:val="20"/>
        </w:rPr>
        <w:t>container orchestration like</w:t>
      </w:r>
      <w:r w:rsidR="00DA581D">
        <w:rPr>
          <w:rFonts w:ascii="Arial" w:hAnsi="Arial" w:cs="Arial"/>
          <w:b/>
          <w:color w:val="000000" w:themeColor="text1"/>
          <w:sz w:val="20"/>
          <w:szCs w:val="20"/>
        </w:rPr>
        <w:t xml:space="preserve"> Kuberneters</w:t>
      </w:r>
    </w:p>
    <w:p w:rsidR="007139F9" w:rsidRPr="002905D1"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2905D1">
        <w:rPr>
          <w:rFonts w:ascii="Arial" w:hAnsi="Arial" w:cs="Arial"/>
          <w:color w:val="000000" w:themeColor="text1"/>
          <w:sz w:val="20"/>
          <w:szCs w:val="20"/>
        </w:rPr>
        <w:t xml:space="preserve">Extensive </w:t>
      </w:r>
      <w:r>
        <w:rPr>
          <w:rFonts w:ascii="Arial" w:hAnsi="Arial" w:cs="Arial"/>
          <w:color w:val="000000" w:themeColor="text1"/>
          <w:sz w:val="20"/>
          <w:szCs w:val="20"/>
        </w:rPr>
        <w:t xml:space="preserve">development </w:t>
      </w:r>
      <w:r w:rsidRPr="002905D1">
        <w:rPr>
          <w:rFonts w:ascii="Arial" w:hAnsi="Arial" w:cs="Arial"/>
          <w:color w:val="000000" w:themeColor="text1"/>
          <w:sz w:val="20"/>
          <w:szCs w:val="20"/>
        </w:rPr>
        <w:t>experience</w:t>
      </w:r>
      <w:r>
        <w:rPr>
          <w:rFonts w:ascii="Arial" w:hAnsi="Arial" w:cs="Arial"/>
          <w:color w:val="000000" w:themeColor="text1"/>
          <w:sz w:val="20"/>
          <w:szCs w:val="20"/>
        </w:rPr>
        <w:t xml:space="preserve"> in </w:t>
      </w:r>
      <w:r w:rsidRPr="006F1D37">
        <w:rPr>
          <w:rFonts w:ascii="Arial" w:hAnsi="Arial" w:cs="Arial"/>
          <w:b/>
          <w:color w:val="000000" w:themeColor="text1"/>
          <w:sz w:val="20"/>
          <w:szCs w:val="20"/>
        </w:rPr>
        <w:t>RESTful Web Services.</w:t>
      </w:r>
    </w:p>
    <w:p w:rsidR="007139F9" w:rsidRPr="002905D1"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2905D1">
        <w:rPr>
          <w:rFonts w:ascii="Arial" w:hAnsi="Arial" w:cs="Arial"/>
          <w:color w:val="000000" w:themeColor="text1"/>
          <w:sz w:val="20"/>
          <w:szCs w:val="20"/>
        </w:rPr>
        <w:t xml:space="preserve">Having hands on experience in handling </w:t>
      </w:r>
      <w:r w:rsidRPr="002905D1">
        <w:rPr>
          <w:rFonts w:ascii="Arial" w:hAnsi="Arial" w:cs="Arial"/>
          <w:b/>
          <w:color w:val="000000" w:themeColor="text1"/>
          <w:sz w:val="20"/>
          <w:szCs w:val="20"/>
        </w:rPr>
        <w:t>Use Cases, Functional Specification,</w:t>
      </w:r>
      <w:r>
        <w:rPr>
          <w:rFonts w:ascii="Arial" w:hAnsi="Arial" w:cs="Arial"/>
          <w:b/>
          <w:color w:val="000000" w:themeColor="text1"/>
          <w:sz w:val="20"/>
          <w:szCs w:val="20"/>
        </w:rPr>
        <w:t xml:space="preserve"> Coding, Unit Testing,</w:t>
      </w:r>
      <w:r w:rsidRPr="002905D1">
        <w:rPr>
          <w:rFonts w:ascii="Arial" w:hAnsi="Arial" w:cs="Arial"/>
          <w:b/>
          <w:color w:val="000000" w:themeColor="text1"/>
          <w:sz w:val="20"/>
          <w:szCs w:val="20"/>
        </w:rPr>
        <w:t xml:space="preserve"> Knowledge Transfers and Business Analysis</w:t>
      </w:r>
      <w:r w:rsidRPr="002905D1">
        <w:rPr>
          <w:rFonts w:ascii="Arial" w:hAnsi="Arial" w:cs="Arial"/>
          <w:color w:val="000000" w:themeColor="text1"/>
          <w:sz w:val="20"/>
          <w:szCs w:val="20"/>
        </w:rPr>
        <w:t>.</w:t>
      </w:r>
    </w:p>
    <w:p w:rsidR="007139F9" w:rsidRPr="002905D1" w:rsidP="007139F9">
      <w:pPr>
        <w:pStyle w:val="ListParagraph"/>
        <w:numPr>
          <w:ilvl w:val="0"/>
          <w:numId w:val="4"/>
        </w:numPr>
        <w:suppressAutoHyphens/>
        <w:autoSpaceDN w:val="0"/>
        <w:spacing w:after="160" w:line="259" w:lineRule="auto"/>
        <w:contextualSpacing w:val="0"/>
        <w:textAlignment w:val="baseline"/>
        <w:rPr>
          <w:rFonts w:ascii="Arial" w:hAnsi="Arial" w:cs="Arial"/>
          <w:color w:val="000000" w:themeColor="text1"/>
          <w:sz w:val="20"/>
          <w:szCs w:val="20"/>
        </w:rPr>
      </w:pPr>
      <w:r w:rsidRPr="00D560AF">
        <w:rPr>
          <w:rFonts w:ascii="Arial" w:hAnsi="Arial" w:cs="Arial"/>
          <w:color w:val="000000" w:themeColor="text1"/>
          <w:sz w:val="20"/>
          <w:szCs w:val="20"/>
        </w:rPr>
        <w:t>Understand functional requirements and have knowledge to develop technical design using standard patterns.</w:t>
      </w:r>
    </w:p>
    <w:p w:rsidR="007139F9" w:rsidRPr="002905D1" w:rsidP="007139F9">
      <w:pPr>
        <w:pStyle w:val="ListParagraph"/>
        <w:widowControl w:val="0"/>
        <w:numPr>
          <w:ilvl w:val="0"/>
          <w:numId w:val="4"/>
        </w:numPr>
        <w:suppressAutoHyphens/>
        <w:autoSpaceDN w:val="0"/>
        <w:contextualSpacing w:val="0"/>
        <w:jc w:val="both"/>
        <w:textAlignment w:val="baseline"/>
        <w:rPr>
          <w:rFonts w:ascii="Arial" w:hAnsi="Arial" w:cs="Arial"/>
          <w:color w:val="000000" w:themeColor="text1"/>
          <w:sz w:val="20"/>
          <w:szCs w:val="20"/>
        </w:rPr>
      </w:pPr>
      <w:r w:rsidRPr="002905D1">
        <w:rPr>
          <w:rFonts w:ascii="Arial" w:hAnsi="Arial" w:cs="Arial"/>
          <w:b/>
          <w:bCs/>
          <w:color w:val="000000" w:themeColor="text1"/>
          <w:sz w:val="20"/>
          <w:szCs w:val="20"/>
        </w:rPr>
        <w:t>Trained</w:t>
      </w:r>
      <w:r w:rsidRPr="002905D1">
        <w:rPr>
          <w:rFonts w:ascii="Arial" w:hAnsi="Arial" w:cs="Arial"/>
          <w:color w:val="000000" w:themeColor="text1"/>
          <w:sz w:val="20"/>
          <w:szCs w:val="20"/>
        </w:rPr>
        <w:t xml:space="preserve"> in</w:t>
      </w:r>
      <w:r w:rsidRPr="002905D1">
        <w:rPr>
          <w:rFonts w:ascii="Arial" w:hAnsi="Arial" w:cs="Arial"/>
          <w:b/>
          <w:bCs/>
          <w:color w:val="000000" w:themeColor="text1"/>
          <w:sz w:val="20"/>
          <w:szCs w:val="20"/>
        </w:rPr>
        <w:t xml:space="preserve"> J2EE by Infosys Education, Training and </w:t>
      </w:r>
      <w:r w:rsidRPr="002905D1" w:rsidR="00251C3A">
        <w:rPr>
          <w:rFonts w:ascii="Arial" w:hAnsi="Arial" w:cs="Arial"/>
          <w:b/>
          <w:bCs/>
          <w:color w:val="000000" w:themeColor="text1"/>
          <w:sz w:val="20"/>
          <w:szCs w:val="20"/>
        </w:rPr>
        <w:t>Assessment</w:t>
      </w:r>
      <w:r w:rsidR="005F614E">
        <w:rPr>
          <w:rFonts w:ascii="Arial" w:hAnsi="Arial" w:cs="Arial"/>
          <w:b/>
          <w:bCs/>
          <w:color w:val="000000" w:themeColor="text1"/>
          <w:sz w:val="20"/>
          <w:szCs w:val="20"/>
        </w:rPr>
        <w:t xml:space="preserve"> </w:t>
      </w:r>
      <w:r w:rsidRPr="002905D1">
        <w:rPr>
          <w:rFonts w:ascii="Arial" w:hAnsi="Arial" w:cs="Arial"/>
          <w:b/>
          <w:bCs/>
          <w:color w:val="000000" w:themeColor="text1"/>
          <w:sz w:val="20"/>
          <w:szCs w:val="20"/>
        </w:rPr>
        <w:t>(ETA) Team.</w:t>
      </w:r>
    </w:p>
    <w:p w:rsidR="007139F9" w:rsidRPr="002905D1" w:rsidP="007139F9">
      <w:pPr>
        <w:widowControl w:val="0"/>
        <w:suppressAutoHyphens/>
        <w:autoSpaceDN w:val="0"/>
        <w:jc w:val="both"/>
        <w:textAlignment w:val="baseline"/>
        <w:rPr>
          <w:rFonts w:ascii="Arial" w:hAnsi="Arial" w:cs="Arial"/>
          <w:color w:val="000000" w:themeColor="text1"/>
          <w:sz w:val="20"/>
          <w:szCs w:val="20"/>
        </w:rPr>
      </w:pPr>
    </w:p>
    <w:p w:rsidR="007139F9" w:rsidRPr="00583ABC" w:rsidP="007139F9">
      <w:pPr>
        <w:pStyle w:val="ListParagraph"/>
        <w:widowControl w:val="0"/>
        <w:numPr>
          <w:ilvl w:val="0"/>
          <w:numId w:val="4"/>
        </w:numPr>
        <w:suppressAutoHyphens/>
        <w:autoSpaceDN w:val="0"/>
        <w:contextualSpacing w:val="0"/>
        <w:jc w:val="both"/>
        <w:textAlignment w:val="baseline"/>
        <w:rPr>
          <w:rFonts w:ascii="Arial" w:hAnsi="Arial" w:cs="Arial"/>
          <w:color w:val="000000" w:themeColor="text1"/>
          <w:sz w:val="20"/>
          <w:szCs w:val="20"/>
        </w:rPr>
      </w:pPr>
      <w:r w:rsidRPr="002905D1">
        <w:rPr>
          <w:rFonts w:ascii="Arial" w:hAnsi="Arial" w:cs="Arial"/>
          <w:color w:val="000000" w:themeColor="text1"/>
          <w:sz w:val="20"/>
          <w:szCs w:val="20"/>
        </w:rPr>
        <w:t xml:space="preserve">Having </w:t>
      </w:r>
      <w:r>
        <w:rPr>
          <w:rFonts w:ascii="Arial" w:hAnsi="Arial" w:cs="Arial"/>
          <w:color w:val="000000" w:themeColor="text1"/>
          <w:sz w:val="20"/>
          <w:szCs w:val="20"/>
        </w:rPr>
        <w:t xml:space="preserve">working experience </w:t>
      </w:r>
      <w:r w:rsidRPr="002905D1">
        <w:rPr>
          <w:rFonts w:ascii="Arial" w:hAnsi="Arial" w:cs="Arial"/>
          <w:color w:val="000000" w:themeColor="text1"/>
          <w:sz w:val="20"/>
          <w:szCs w:val="20"/>
        </w:rPr>
        <w:t>in</w:t>
      </w:r>
      <w:r w:rsidRPr="002905D1">
        <w:rPr>
          <w:rFonts w:ascii="Arial" w:hAnsi="Arial" w:cs="Arial"/>
          <w:b/>
          <w:color w:val="000000" w:themeColor="text1"/>
          <w:sz w:val="20"/>
          <w:szCs w:val="20"/>
        </w:rPr>
        <w:t xml:space="preserve"> Spring,</w:t>
      </w:r>
      <w:r w:rsidR="001C5CBD">
        <w:rPr>
          <w:rFonts w:ascii="Arial" w:hAnsi="Arial" w:cs="Arial"/>
          <w:b/>
          <w:color w:val="000000" w:themeColor="text1"/>
          <w:sz w:val="20"/>
          <w:szCs w:val="20"/>
        </w:rPr>
        <w:t xml:space="preserve"> Spring Boot,</w:t>
      </w:r>
      <w:r w:rsidRPr="002905D1">
        <w:rPr>
          <w:rFonts w:ascii="Arial" w:hAnsi="Arial" w:cs="Arial"/>
          <w:b/>
          <w:color w:val="000000" w:themeColor="text1"/>
          <w:sz w:val="20"/>
          <w:szCs w:val="20"/>
        </w:rPr>
        <w:t xml:space="preserve"> Hibernate</w:t>
      </w:r>
      <w:r>
        <w:rPr>
          <w:rFonts w:ascii="Arial" w:hAnsi="Arial" w:cs="Arial"/>
          <w:b/>
          <w:color w:val="000000" w:themeColor="text1"/>
          <w:sz w:val="20"/>
          <w:szCs w:val="20"/>
        </w:rPr>
        <w:t xml:space="preserve">, Angular </w:t>
      </w:r>
      <w:r w:rsidRPr="002905D1">
        <w:rPr>
          <w:rFonts w:ascii="Arial" w:hAnsi="Arial" w:cs="Arial"/>
          <w:b/>
          <w:color w:val="000000" w:themeColor="text1"/>
          <w:sz w:val="20"/>
          <w:szCs w:val="20"/>
        </w:rPr>
        <w:t>Framework.</w:t>
      </w:r>
    </w:p>
    <w:p w:rsidR="007139F9" w:rsidRPr="00583ABC" w:rsidP="007139F9">
      <w:pPr>
        <w:pStyle w:val="ListParagraph"/>
        <w:rPr>
          <w:rFonts w:ascii="Arial" w:hAnsi="Arial" w:cs="Arial"/>
          <w:color w:val="000000" w:themeColor="text1"/>
          <w:sz w:val="20"/>
          <w:szCs w:val="20"/>
        </w:rPr>
      </w:pPr>
    </w:p>
    <w:p w:rsidR="007139F9" w:rsidRPr="002905D1" w:rsidP="007139F9">
      <w:pPr>
        <w:pStyle w:val="ListParagraph"/>
        <w:widowControl w:val="0"/>
        <w:suppressAutoHyphens/>
        <w:autoSpaceDN w:val="0"/>
        <w:contextualSpacing w:val="0"/>
        <w:jc w:val="both"/>
        <w:textAlignment w:val="baseline"/>
        <w:rPr>
          <w:rFonts w:ascii="Arial" w:hAnsi="Arial" w:cs="Arial"/>
          <w:color w:val="000000" w:themeColor="text1"/>
          <w:sz w:val="20"/>
          <w:szCs w:val="20"/>
        </w:rPr>
      </w:pPr>
    </w:p>
    <w:p w:rsidR="007139F9" w:rsidRPr="002905D1" w:rsidP="007139F9">
      <w:pPr>
        <w:widowControl w:val="0"/>
        <w:suppressAutoHyphens/>
        <w:autoSpaceDN w:val="0"/>
        <w:jc w:val="both"/>
        <w:textAlignment w:val="baseline"/>
        <w:rPr>
          <w:rFonts w:ascii="Arial" w:hAnsi="Arial" w:cs="Arial"/>
          <w:color w:val="000000" w:themeColor="text1"/>
          <w:sz w:val="20"/>
          <w:szCs w:val="20"/>
        </w:rPr>
      </w:pPr>
    </w:p>
    <w:tbl>
      <w:tblPr>
        <w:tblW w:w="9438" w:type="dxa"/>
        <w:jc w:val="center"/>
        <w:tblLook w:val="04A0"/>
      </w:tblPr>
      <w:tblGrid>
        <w:gridCol w:w="9438"/>
      </w:tblGrid>
      <w:tr w:rsidTr="00083D81">
        <w:tblPrEx>
          <w:tblW w:w="9438" w:type="dxa"/>
          <w:jc w:val="center"/>
          <w:tblLook w:val="04A0"/>
        </w:tblPrEx>
        <w:trPr>
          <w:trHeight w:val="306"/>
          <w:jc w:val="center"/>
        </w:trPr>
        <w:tc>
          <w:tcPr>
            <w:tcW w:w="9438" w:type="dxa"/>
            <w:shd w:val="clear" w:color="auto" w:fill="C0C0C0"/>
            <w:vAlign w:val="center"/>
          </w:tcPr>
          <w:p w:rsidR="007139F9" w:rsidRPr="002905D1"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Technical Skills:</w:t>
            </w:r>
          </w:p>
        </w:tc>
      </w:tr>
    </w:tbl>
    <w:p w:rsidR="007139F9" w:rsidRPr="002905D1" w:rsidP="007139F9">
      <w:pPr>
        <w:pStyle w:val="ListParagraph"/>
        <w:ind w:left="360"/>
        <w:rPr>
          <w:rFonts w:ascii="Arial" w:eastAsia="Arial Unicode MS" w:hAnsi="Arial" w:cs="Arial"/>
          <w:color w:val="000000" w:themeColor="text1"/>
          <w:sz w:val="20"/>
          <w:szCs w:val="20"/>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7"/>
        <w:gridCol w:w="6161"/>
      </w:tblGrid>
      <w:tr w:rsidTr="00B57A38">
        <w:tblPrEx>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07"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lang w:val="en-IN" w:eastAsia="en-IN" w:bidi="as-IN"/>
              </w:rPr>
              <w:t>Programming Languages</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rPr>
              <w:t>Core Java</w:t>
            </w:r>
          </w:p>
        </w:tc>
      </w:tr>
      <w:tr w:rsidTr="00B57A38">
        <w:tblPrEx>
          <w:tblW w:w="0" w:type="auto"/>
          <w:tblInd w:w="378" w:type="dxa"/>
          <w:tblLook w:val="04A0"/>
        </w:tblPrEx>
        <w:tc>
          <w:tcPr>
            <w:tcW w:w="2707"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rPr>
              <w:t>J2EE Technologies</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rPr>
              <w:t>Spring Boot</w:t>
            </w:r>
            <w:r w:rsidRPr="002905D1">
              <w:rPr>
                <w:rFonts w:ascii="Arial" w:hAnsi="Arial" w:cs="Arial"/>
                <w:color w:val="000000" w:themeColor="text1"/>
                <w:sz w:val="20"/>
                <w:szCs w:val="20"/>
              </w:rPr>
              <w:t>,</w:t>
            </w:r>
            <w:r w:rsidR="005E4495">
              <w:rPr>
                <w:rFonts w:ascii="Arial" w:hAnsi="Arial" w:cs="Arial"/>
                <w:color w:val="000000" w:themeColor="text1"/>
                <w:sz w:val="20"/>
                <w:szCs w:val="20"/>
              </w:rPr>
              <w:t xml:space="preserve"> Spring Batch, Spring Cache, Spring JPA,</w:t>
            </w:r>
            <w:r w:rsidRPr="002905D1">
              <w:rPr>
                <w:rFonts w:ascii="Arial" w:hAnsi="Arial" w:cs="Arial"/>
                <w:color w:val="000000" w:themeColor="text1"/>
                <w:sz w:val="20"/>
                <w:szCs w:val="20"/>
              </w:rPr>
              <w:t xml:space="preserve"> Servlets, JSP, JDBC</w:t>
            </w:r>
          </w:p>
        </w:tc>
      </w:tr>
      <w:tr w:rsidTr="00B57A38">
        <w:tblPrEx>
          <w:tblW w:w="0" w:type="auto"/>
          <w:tblInd w:w="378" w:type="dxa"/>
          <w:tblLook w:val="04A0"/>
        </w:tblPrEx>
        <w:tc>
          <w:tcPr>
            <w:tcW w:w="2707"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rPr>
              <w:t>Frameworks</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lang w:val="en-IN" w:eastAsia="en-IN" w:bidi="as-IN"/>
              </w:rPr>
              <w:t>Spring</w:t>
            </w:r>
            <w:r>
              <w:rPr>
                <w:rFonts w:ascii="Arial" w:hAnsi="Arial" w:cs="Arial"/>
                <w:color w:val="000000" w:themeColor="text1"/>
                <w:sz w:val="20"/>
                <w:szCs w:val="20"/>
                <w:lang w:val="en-IN" w:eastAsia="en-IN" w:bidi="as-IN"/>
              </w:rPr>
              <w:t xml:space="preserve"> , Hibernate</w:t>
            </w:r>
          </w:p>
        </w:tc>
      </w:tr>
      <w:tr w:rsidTr="00B57A38">
        <w:tblPrEx>
          <w:tblW w:w="0" w:type="auto"/>
          <w:tblInd w:w="378" w:type="dxa"/>
          <w:tblLook w:val="04A0"/>
        </w:tblPrEx>
        <w:tc>
          <w:tcPr>
            <w:tcW w:w="2707" w:type="dxa"/>
            <w:tcBorders>
              <w:top w:val="single" w:sz="4" w:space="0" w:color="000000"/>
              <w:left w:val="single" w:sz="4" w:space="0" w:color="000000"/>
              <w:bottom w:val="single" w:sz="4" w:space="0" w:color="000000"/>
              <w:right w:val="single" w:sz="4" w:space="0" w:color="000000"/>
            </w:tcBorders>
          </w:tcPr>
          <w:p w:rsidR="00C17DA0" w:rsidRPr="002905D1" w:rsidP="00083D81">
            <w:pPr>
              <w:spacing w:line="276" w:lineRule="auto"/>
              <w:rPr>
                <w:rFonts w:ascii="Arial" w:hAnsi="Arial" w:cs="Arial"/>
                <w:color w:val="000000" w:themeColor="text1"/>
                <w:sz w:val="20"/>
                <w:szCs w:val="20"/>
              </w:rPr>
            </w:pPr>
            <w:r>
              <w:rPr>
                <w:rFonts w:ascii="Arial" w:hAnsi="Arial" w:cs="Arial"/>
                <w:color w:val="000000" w:themeColor="text1"/>
                <w:sz w:val="20"/>
                <w:szCs w:val="20"/>
              </w:rPr>
              <w:t>UI Technologies</w:t>
            </w:r>
          </w:p>
        </w:tc>
        <w:tc>
          <w:tcPr>
            <w:tcW w:w="6161" w:type="dxa"/>
            <w:tcBorders>
              <w:top w:val="single" w:sz="4" w:space="0" w:color="000000"/>
              <w:left w:val="single" w:sz="4" w:space="0" w:color="000000"/>
              <w:bottom w:val="single" w:sz="4" w:space="0" w:color="000000"/>
              <w:right w:val="single" w:sz="4" w:space="0" w:color="000000"/>
            </w:tcBorders>
          </w:tcPr>
          <w:p w:rsidR="00C17DA0" w:rsidRPr="002905D1"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lang w:val="en-IN" w:eastAsia="en-IN" w:bidi="as-IN"/>
              </w:rPr>
              <w:t>Angular6</w:t>
            </w:r>
            <w:r w:rsidR="00155C93">
              <w:rPr>
                <w:rFonts w:ascii="Arial" w:hAnsi="Arial" w:cs="Arial"/>
                <w:color w:val="000000" w:themeColor="text1"/>
                <w:sz w:val="20"/>
                <w:szCs w:val="20"/>
                <w:lang w:val="en-IN" w:eastAsia="en-IN" w:bidi="as-IN"/>
              </w:rPr>
              <w:t>, Type Script</w:t>
            </w:r>
          </w:p>
        </w:tc>
      </w:tr>
      <w:tr w:rsidTr="00B57A38">
        <w:tblPrEx>
          <w:tblW w:w="0" w:type="auto"/>
          <w:tblInd w:w="378" w:type="dxa"/>
          <w:tblLook w:val="04A0"/>
        </w:tblPrEx>
        <w:tc>
          <w:tcPr>
            <w:tcW w:w="2707"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lang w:val="en-IN" w:eastAsia="en-IN" w:bidi="as-IN"/>
              </w:rPr>
              <w:t>Database</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lang w:val="en-IN" w:eastAsia="en-IN" w:bidi="as-IN"/>
              </w:rPr>
              <w:t>Oracle 12c</w:t>
            </w:r>
            <w:r w:rsidRPr="002905D1">
              <w:rPr>
                <w:rFonts w:ascii="Arial" w:hAnsi="Arial" w:cs="Arial"/>
                <w:color w:val="000000" w:themeColor="text1"/>
                <w:sz w:val="20"/>
                <w:szCs w:val="20"/>
                <w:lang w:val="en-IN" w:eastAsia="en-IN" w:bidi="as-IN"/>
              </w:rPr>
              <w:t>, MySql</w:t>
            </w:r>
            <w:r w:rsidR="00D04226">
              <w:rPr>
                <w:rFonts w:ascii="Arial" w:hAnsi="Arial" w:cs="Arial"/>
                <w:color w:val="000000" w:themeColor="text1"/>
                <w:sz w:val="20"/>
                <w:szCs w:val="20"/>
                <w:lang w:val="en-IN" w:eastAsia="en-IN" w:bidi="as-IN"/>
              </w:rPr>
              <w:t xml:space="preserve">, Scylla, </w:t>
            </w:r>
            <w:r w:rsidRPr="00D04226" w:rsidR="00D04226">
              <w:rPr>
                <w:rFonts w:ascii="Arial" w:hAnsi="Arial" w:cs="Arial"/>
                <w:color w:val="000000" w:themeColor="text1"/>
                <w:sz w:val="20"/>
                <w:szCs w:val="20"/>
                <w:lang w:val="en-IN" w:eastAsia="en-IN" w:bidi="as-IN"/>
              </w:rPr>
              <w:t>PostgreSQL</w:t>
            </w:r>
          </w:p>
        </w:tc>
      </w:tr>
      <w:tr w:rsidTr="00B57A38">
        <w:tblPrEx>
          <w:tblW w:w="0" w:type="auto"/>
          <w:tblInd w:w="378" w:type="dxa"/>
          <w:tblLook w:val="04A0"/>
        </w:tblPrEx>
        <w:tc>
          <w:tcPr>
            <w:tcW w:w="2707"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lang w:val="en-IN" w:eastAsia="en-IN" w:bidi="as-IN"/>
              </w:rPr>
              <w:t>Tools</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rPr>
              <w:t>Eclipse,</w:t>
            </w:r>
            <w:r>
              <w:rPr>
                <w:rFonts w:ascii="Arial" w:hAnsi="Arial" w:cs="Arial"/>
                <w:color w:val="000000" w:themeColor="text1"/>
                <w:sz w:val="20"/>
                <w:szCs w:val="20"/>
              </w:rPr>
              <w:t xml:space="preserve"> STS,</w:t>
            </w:r>
            <w:r w:rsidRPr="002905D1">
              <w:rPr>
                <w:rFonts w:ascii="Arial" w:hAnsi="Arial" w:cs="Arial"/>
                <w:color w:val="000000" w:themeColor="text1"/>
                <w:sz w:val="20"/>
                <w:szCs w:val="20"/>
              </w:rPr>
              <w:t>SQL Developer</w:t>
            </w:r>
          </w:p>
        </w:tc>
      </w:tr>
      <w:tr w:rsidTr="00B57A38">
        <w:tblPrEx>
          <w:tblW w:w="0" w:type="auto"/>
          <w:tblInd w:w="378" w:type="dxa"/>
          <w:tblLook w:val="04A0"/>
        </w:tblPrEx>
        <w:tc>
          <w:tcPr>
            <w:tcW w:w="2707"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lang w:val="en-IN" w:eastAsia="en-IN" w:bidi="as-IN"/>
              </w:rPr>
              <w:t>Domain</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rPr>
              <w:t xml:space="preserve">Banking and Financial Services(BFS), </w:t>
            </w:r>
            <w:r w:rsidRPr="002905D1">
              <w:rPr>
                <w:rFonts w:ascii="Arial" w:hAnsi="Arial" w:cs="Arial"/>
                <w:color w:val="000000" w:themeColor="text1"/>
                <w:sz w:val="20"/>
                <w:szCs w:val="20"/>
              </w:rPr>
              <w:t xml:space="preserve">Retail, CPG and </w:t>
            </w:r>
            <w:r w:rsidRPr="002905D1" w:rsidR="00D66BAB">
              <w:rPr>
                <w:rFonts w:ascii="Arial" w:hAnsi="Arial" w:cs="Arial"/>
                <w:color w:val="000000" w:themeColor="text1"/>
                <w:sz w:val="20"/>
                <w:szCs w:val="20"/>
              </w:rPr>
              <w:t>Logistics</w:t>
            </w:r>
            <w:r w:rsidRPr="002905D1">
              <w:rPr>
                <w:rFonts w:ascii="Arial" w:hAnsi="Arial" w:cs="Arial"/>
                <w:color w:val="000000" w:themeColor="text1"/>
                <w:sz w:val="20"/>
                <w:szCs w:val="20"/>
              </w:rPr>
              <w:t>(RCL), Pharmacy</w:t>
            </w:r>
          </w:p>
        </w:tc>
      </w:tr>
      <w:tr w:rsidTr="00B57A38">
        <w:tblPrEx>
          <w:tblW w:w="0" w:type="auto"/>
          <w:tblInd w:w="378" w:type="dxa"/>
          <w:tblLook w:val="04A0"/>
        </w:tblPrEx>
        <w:tc>
          <w:tcPr>
            <w:tcW w:w="2707"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iCs/>
                <w:color w:val="000000" w:themeColor="text1"/>
                <w:sz w:val="20"/>
                <w:szCs w:val="20"/>
              </w:rPr>
              <w:t>Web Server</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shd w:val="clear" w:color="auto" w:fill="FFFFFF"/>
              </w:rPr>
              <w:t>WAS, PCF</w:t>
            </w:r>
          </w:p>
        </w:tc>
      </w:tr>
      <w:tr w:rsidTr="00B57A38">
        <w:tblPrEx>
          <w:tblW w:w="0" w:type="auto"/>
          <w:tblInd w:w="378" w:type="dxa"/>
          <w:tblLook w:val="04A0"/>
        </w:tblPrEx>
        <w:tc>
          <w:tcPr>
            <w:tcW w:w="2707"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sidRPr="002905D1">
              <w:rPr>
                <w:rFonts w:ascii="Arial" w:hAnsi="Arial" w:cs="Arial"/>
                <w:color w:val="000000" w:themeColor="text1"/>
                <w:sz w:val="20"/>
                <w:szCs w:val="20"/>
              </w:rPr>
              <w:t>Web Technology &amp; Scripting</w:t>
            </w:r>
          </w:p>
        </w:tc>
        <w:tc>
          <w:tcPr>
            <w:tcW w:w="6161" w:type="dxa"/>
            <w:tcBorders>
              <w:top w:val="single" w:sz="4" w:space="0" w:color="000000"/>
              <w:left w:val="single" w:sz="4" w:space="0" w:color="000000"/>
              <w:bottom w:val="single" w:sz="4" w:space="0" w:color="000000"/>
              <w:right w:val="single" w:sz="4" w:space="0" w:color="000000"/>
            </w:tcBorders>
          </w:tcPr>
          <w:p w:rsidR="007139F9" w:rsidRPr="002905D1" w:rsidP="00083D81">
            <w:pPr>
              <w:spacing w:line="276" w:lineRule="auto"/>
              <w:rPr>
                <w:rFonts w:ascii="Arial" w:hAnsi="Arial" w:cs="Arial"/>
                <w:color w:val="000000" w:themeColor="text1"/>
                <w:sz w:val="20"/>
                <w:szCs w:val="20"/>
                <w:lang w:val="en-IN" w:eastAsia="en-IN" w:bidi="as-IN"/>
              </w:rPr>
            </w:pPr>
            <w:r>
              <w:rPr>
                <w:rFonts w:ascii="Arial" w:hAnsi="Arial" w:cs="Arial"/>
                <w:color w:val="000000" w:themeColor="text1"/>
                <w:sz w:val="20"/>
                <w:szCs w:val="20"/>
              </w:rPr>
              <w:t>JSON, XML</w:t>
            </w:r>
          </w:p>
        </w:tc>
      </w:tr>
      <w:tr w:rsidTr="00B57A38">
        <w:tblPrEx>
          <w:tblW w:w="0" w:type="auto"/>
          <w:tblInd w:w="378" w:type="dxa"/>
          <w:tblLook w:val="04A0"/>
        </w:tblPrEx>
        <w:tc>
          <w:tcPr>
            <w:tcW w:w="2707" w:type="dxa"/>
            <w:tcBorders>
              <w:top w:val="single" w:sz="4" w:space="0" w:color="000000"/>
              <w:left w:val="single" w:sz="4" w:space="0" w:color="000000"/>
              <w:bottom w:val="single" w:sz="4" w:space="0" w:color="000000"/>
              <w:right w:val="single" w:sz="4" w:space="0" w:color="000000"/>
            </w:tcBorders>
          </w:tcPr>
          <w:p w:rsidR="00B57A38" w:rsidRPr="002905D1" w:rsidP="00083D81">
            <w:pPr>
              <w:spacing w:line="276" w:lineRule="auto"/>
              <w:rPr>
                <w:rFonts w:ascii="Arial" w:hAnsi="Arial" w:cs="Arial"/>
                <w:color w:val="000000" w:themeColor="text1"/>
                <w:sz w:val="20"/>
                <w:szCs w:val="20"/>
              </w:rPr>
            </w:pPr>
            <w:r w:rsidRPr="00B57A38">
              <w:rPr>
                <w:rFonts w:ascii="Arial" w:hAnsi="Arial" w:cs="Arial"/>
                <w:color w:val="000000" w:themeColor="text1"/>
                <w:sz w:val="20"/>
                <w:szCs w:val="20"/>
              </w:rPr>
              <w:t xml:space="preserve">Messaging </w:t>
            </w:r>
            <w:r>
              <w:rPr>
                <w:rFonts w:ascii="Arial" w:hAnsi="Arial" w:cs="Arial"/>
                <w:color w:val="000000" w:themeColor="text1"/>
                <w:sz w:val="20"/>
                <w:szCs w:val="20"/>
              </w:rPr>
              <w:t>\Data Streaming</w:t>
            </w:r>
          </w:p>
        </w:tc>
        <w:tc>
          <w:tcPr>
            <w:tcW w:w="6161" w:type="dxa"/>
            <w:tcBorders>
              <w:top w:val="single" w:sz="4" w:space="0" w:color="000000"/>
              <w:left w:val="single" w:sz="4" w:space="0" w:color="000000"/>
              <w:bottom w:val="single" w:sz="4" w:space="0" w:color="000000"/>
              <w:right w:val="single" w:sz="4" w:space="0" w:color="000000"/>
            </w:tcBorders>
          </w:tcPr>
          <w:p w:rsidR="00B57A38" w:rsidP="00083D81">
            <w:pPr>
              <w:spacing w:line="276" w:lineRule="auto"/>
              <w:rPr>
                <w:rFonts w:ascii="Arial" w:hAnsi="Arial" w:cs="Arial"/>
                <w:color w:val="000000" w:themeColor="text1"/>
                <w:sz w:val="20"/>
                <w:szCs w:val="20"/>
              </w:rPr>
            </w:pPr>
            <w:r>
              <w:rPr>
                <w:rFonts w:ascii="Arial" w:hAnsi="Arial" w:cs="Arial"/>
                <w:color w:val="000000" w:themeColor="text1"/>
                <w:sz w:val="20"/>
                <w:szCs w:val="20"/>
              </w:rPr>
              <w:t>Kafka</w:t>
            </w:r>
          </w:p>
        </w:tc>
      </w:tr>
      <w:tr w:rsidTr="00B57A38">
        <w:tblPrEx>
          <w:tblW w:w="0" w:type="auto"/>
          <w:tblInd w:w="378" w:type="dxa"/>
          <w:tblLook w:val="04A0"/>
        </w:tblPrEx>
        <w:tc>
          <w:tcPr>
            <w:tcW w:w="2707" w:type="dxa"/>
            <w:tcBorders>
              <w:top w:val="single" w:sz="4" w:space="0" w:color="000000"/>
              <w:left w:val="single" w:sz="4" w:space="0" w:color="000000"/>
              <w:bottom w:val="single" w:sz="4" w:space="0" w:color="000000"/>
              <w:right w:val="single" w:sz="4" w:space="0" w:color="000000"/>
            </w:tcBorders>
          </w:tcPr>
          <w:p w:rsidR="00B57A38" w:rsidRPr="002905D1" w:rsidP="00083D81">
            <w:pPr>
              <w:spacing w:line="276" w:lineRule="auto"/>
              <w:rPr>
                <w:rFonts w:ascii="Arial" w:hAnsi="Arial" w:cs="Arial"/>
                <w:color w:val="000000" w:themeColor="text1"/>
                <w:sz w:val="20"/>
                <w:szCs w:val="20"/>
              </w:rPr>
            </w:pPr>
            <w:r w:rsidRPr="009208C7">
              <w:rPr>
                <w:rFonts w:ascii="Arial" w:hAnsi="Arial" w:cs="Arial"/>
                <w:color w:val="000000" w:themeColor="text1"/>
                <w:sz w:val="20"/>
                <w:szCs w:val="20"/>
              </w:rPr>
              <w:t>Containerization</w:t>
            </w:r>
          </w:p>
        </w:tc>
        <w:tc>
          <w:tcPr>
            <w:tcW w:w="6161" w:type="dxa"/>
            <w:tcBorders>
              <w:top w:val="single" w:sz="4" w:space="0" w:color="000000"/>
              <w:left w:val="single" w:sz="4" w:space="0" w:color="000000"/>
              <w:bottom w:val="single" w:sz="4" w:space="0" w:color="000000"/>
              <w:right w:val="single" w:sz="4" w:space="0" w:color="000000"/>
            </w:tcBorders>
          </w:tcPr>
          <w:p w:rsidR="00B57A38" w:rsidP="00083D81">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Docker, </w:t>
            </w:r>
            <w:r w:rsidRPr="00B57A38">
              <w:rPr>
                <w:rFonts w:ascii="Arial" w:hAnsi="Arial" w:cs="Arial"/>
                <w:color w:val="000000" w:themeColor="text1"/>
                <w:sz w:val="20"/>
                <w:szCs w:val="20"/>
              </w:rPr>
              <w:t>Kuberneters</w:t>
            </w:r>
          </w:p>
        </w:tc>
      </w:tr>
    </w:tbl>
    <w:p w:rsidR="009B1C3A" w:rsidRPr="002905D1" w:rsidP="007139F9">
      <w:pPr>
        <w:rPr>
          <w:rFonts w:ascii="Arial" w:eastAsia="Arial Unicode MS" w:hAnsi="Arial" w:cs="Arial"/>
          <w:color w:val="000000" w:themeColor="text1"/>
          <w:sz w:val="20"/>
          <w:szCs w:val="20"/>
        </w:rPr>
      </w:pPr>
    </w:p>
    <w:tbl>
      <w:tblPr>
        <w:tblW w:w="9368" w:type="dxa"/>
        <w:jc w:val="center"/>
        <w:tblLook w:val="04A0"/>
      </w:tblPr>
      <w:tblGrid>
        <w:gridCol w:w="9368"/>
      </w:tblGrid>
      <w:tr w:rsidTr="00083D81">
        <w:tblPrEx>
          <w:tblW w:w="9368" w:type="dxa"/>
          <w:jc w:val="center"/>
          <w:tblLook w:val="04A0"/>
        </w:tblPrEx>
        <w:trPr>
          <w:trHeight w:val="301"/>
          <w:jc w:val="center"/>
        </w:trPr>
        <w:tc>
          <w:tcPr>
            <w:tcW w:w="9368" w:type="dxa"/>
            <w:shd w:val="clear" w:color="auto" w:fill="C0C0C0"/>
            <w:vAlign w:val="center"/>
          </w:tcPr>
          <w:p w:rsidR="007139F9" w:rsidRPr="002905D1"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Academic Qualification:</w:t>
            </w:r>
          </w:p>
        </w:tc>
      </w:tr>
    </w:tbl>
    <w:p w:rsidR="007139F9" w:rsidRPr="002905D1" w:rsidP="007139F9">
      <w:pPr>
        <w:rPr>
          <w:rFonts w:ascii="Arial" w:eastAsia="Arial Unicode MS" w:hAnsi="Arial" w:cs="Arial"/>
          <w:color w:val="000000" w:themeColor="text1"/>
          <w:sz w:val="20"/>
          <w:szCs w:val="20"/>
        </w:rPr>
      </w:pPr>
    </w:p>
    <w:p w:rsidR="007139F9" w:rsidRPr="002905D1" w:rsidP="007139F9">
      <w:pPr>
        <w:pStyle w:val="ListParagraph"/>
        <w:numPr>
          <w:ilvl w:val="0"/>
          <w:numId w:val="2"/>
        </w:numPr>
        <w:rPr>
          <w:rFonts w:ascii="Arial" w:eastAsia="Arial" w:hAnsi="Arial" w:cs="Arial"/>
          <w:color w:val="000000" w:themeColor="text1"/>
          <w:sz w:val="20"/>
          <w:szCs w:val="20"/>
        </w:rPr>
      </w:pPr>
      <w:r w:rsidRPr="002905D1">
        <w:rPr>
          <w:rFonts w:ascii="Arial" w:eastAsia="Arial" w:hAnsi="Arial" w:cs="Arial"/>
          <w:b/>
          <w:color w:val="000000" w:themeColor="text1"/>
          <w:sz w:val="20"/>
          <w:szCs w:val="20"/>
        </w:rPr>
        <w:t>B.Tech in Information Technology</w:t>
      </w:r>
      <w:r w:rsidRPr="002905D1">
        <w:rPr>
          <w:rFonts w:ascii="Arial" w:eastAsia="Arial" w:hAnsi="Arial" w:cs="Arial"/>
          <w:color w:val="000000" w:themeColor="text1"/>
          <w:sz w:val="20"/>
          <w:szCs w:val="20"/>
        </w:rPr>
        <w:t xml:space="preserve"> from West Bengal University of technology in 2014, securing 68.4%</w:t>
      </w:r>
    </w:p>
    <w:p w:rsidR="007139F9" w:rsidRPr="002905D1" w:rsidP="007139F9">
      <w:pPr>
        <w:pStyle w:val="ListParagraph"/>
        <w:numPr>
          <w:ilvl w:val="0"/>
          <w:numId w:val="2"/>
        </w:numPr>
        <w:rPr>
          <w:rFonts w:ascii="Arial" w:eastAsia="Arial" w:hAnsi="Arial" w:cs="Arial"/>
          <w:color w:val="000000" w:themeColor="text1"/>
          <w:sz w:val="20"/>
          <w:szCs w:val="20"/>
        </w:rPr>
      </w:pPr>
      <w:r w:rsidRPr="002905D1">
        <w:rPr>
          <w:rFonts w:ascii="Arial" w:eastAsia="Arial" w:hAnsi="Arial" w:cs="Arial"/>
          <w:b/>
          <w:color w:val="000000" w:themeColor="text1"/>
          <w:sz w:val="20"/>
          <w:szCs w:val="20"/>
        </w:rPr>
        <w:t>H.S.E.</w:t>
      </w:r>
      <w:r w:rsidRPr="002905D1">
        <w:rPr>
          <w:rFonts w:ascii="Arial" w:eastAsia="Arial" w:hAnsi="Arial" w:cs="Arial"/>
          <w:color w:val="000000" w:themeColor="text1"/>
          <w:sz w:val="20"/>
          <w:szCs w:val="20"/>
        </w:rPr>
        <w:t xml:space="preserve"> (West B</w:t>
      </w:r>
      <w:r>
        <w:rPr>
          <w:rFonts w:ascii="Arial" w:eastAsia="Arial" w:hAnsi="Arial" w:cs="Arial"/>
          <w:color w:val="000000" w:themeColor="text1"/>
          <w:sz w:val="20"/>
          <w:szCs w:val="20"/>
        </w:rPr>
        <w:t>engal Board</w:t>
      </w:r>
      <w:r w:rsidRPr="002905D1">
        <w:rPr>
          <w:rFonts w:ascii="Arial" w:eastAsia="Arial" w:hAnsi="Arial" w:cs="Arial"/>
          <w:color w:val="000000" w:themeColor="text1"/>
          <w:sz w:val="20"/>
          <w:szCs w:val="20"/>
        </w:rPr>
        <w:t xml:space="preserve">) securing 65.4% </w:t>
      </w:r>
    </w:p>
    <w:p w:rsidR="007139F9" w:rsidRPr="002905D1" w:rsidP="007139F9">
      <w:pPr>
        <w:pStyle w:val="ListParagraph"/>
        <w:numPr>
          <w:ilvl w:val="0"/>
          <w:numId w:val="2"/>
        </w:numPr>
        <w:rPr>
          <w:rFonts w:ascii="Arial" w:eastAsia="Arial" w:hAnsi="Arial" w:cs="Arial"/>
          <w:color w:val="000000" w:themeColor="text1"/>
          <w:sz w:val="20"/>
          <w:szCs w:val="20"/>
        </w:rPr>
      </w:pPr>
      <w:r w:rsidRPr="002905D1">
        <w:rPr>
          <w:rFonts w:ascii="Arial" w:eastAsia="Arial" w:hAnsi="Arial" w:cs="Arial"/>
          <w:b/>
          <w:color w:val="000000" w:themeColor="text1"/>
          <w:sz w:val="20"/>
          <w:szCs w:val="20"/>
        </w:rPr>
        <w:t>S.E.</w:t>
      </w:r>
      <w:r w:rsidRPr="002905D1">
        <w:rPr>
          <w:rFonts w:ascii="Arial" w:eastAsia="Arial" w:hAnsi="Arial" w:cs="Arial"/>
          <w:color w:val="000000" w:themeColor="text1"/>
          <w:sz w:val="20"/>
          <w:szCs w:val="20"/>
        </w:rPr>
        <w:t xml:space="preserve"> (West B</w:t>
      </w:r>
      <w:r>
        <w:rPr>
          <w:rFonts w:ascii="Arial" w:eastAsia="Arial" w:hAnsi="Arial" w:cs="Arial"/>
          <w:color w:val="000000" w:themeColor="text1"/>
          <w:sz w:val="20"/>
          <w:szCs w:val="20"/>
        </w:rPr>
        <w:t>engal Board</w:t>
      </w:r>
      <w:r w:rsidRPr="002905D1">
        <w:rPr>
          <w:rFonts w:ascii="Arial" w:eastAsia="Arial" w:hAnsi="Arial" w:cs="Arial"/>
          <w:color w:val="000000" w:themeColor="text1"/>
          <w:sz w:val="20"/>
          <w:szCs w:val="20"/>
        </w:rPr>
        <w:t xml:space="preserve">) securing 83.1%  </w:t>
      </w:r>
    </w:p>
    <w:tbl>
      <w:tblPr>
        <w:tblW w:w="9438" w:type="dxa"/>
        <w:jc w:val="center"/>
        <w:tblLook w:val="04A0"/>
      </w:tblPr>
      <w:tblGrid>
        <w:gridCol w:w="9438"/>
      </w:tblGrid>
      <w:tr w:rsidTr="00083D81">
        <w:tblPrEx>
          <w:tblW w:w="9438" w:type="dxa"/>
          <w:jc w:val="center"/>
          <w:tblLook w:val="04A0"/>
        </w:tblPrEx>
        <w:trPr>
          <w:trHeight w:val="306"/>
          <w:jc w:val="center"/>
        </w:trPr>
        <w:tc>
          <w:tcPr>
            <w:tcW w:w="9438" w:type="dxa"/>
            <w:shd w:val="clear" w:color="auto" w:fill="C0C0C0"/>
            <w:vAlign w:val="center"/>
          </w:tcPr>
          <w:p w:rsidR="007139F9" w:rsidRPr="002905D1"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Employment Details:</w:t>
            </w:r>
          </w:p>
        </w:tc>
      </w:tr>
    </w:tbl>
    <w:p w:rsidR="006F69D6" w:rsidRPr="002905D1" w:rsidP="006F69D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EMPLOYER: </w:t>
      </w:r>
      <w:r>
        <w:rPr>
          <w:rFonts w:ascii="Arial" w:hAnsi="Arial" w:cs="Arial"/>
          <w:bCs/>
          <w:color w:val="000000" w:themeColor="text1"/>
          <w:sz w:val="20"/>
          <w:szCs w:val="20"/>
        </w:rPr>
        <w:t>IBM</w:t>
      </w:r>
    </w:p>
    <w:p w:rsidR="006F69D6" w:rsidRPr="002905D1" w:rsidP="006F69D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DESIGNATION: </w:t>
      </w:r>
      <w:r>
        <w:rPr>
          <w:rFonts w:ascii="Arial" w:hAnsi="Arial" w:cs="Arial"/>
          <w:bCs/>
          <w:color w:val="000000" w:themeColor="text1"/>
          <w:sz w:val="20"/>
          <w:szCs w:val="20"/>
        </w:rPr>
        <w:t>System Analyst</w:t>
      </w:r>
    </w:p>
    <w:p w:rsidR="006F69D6" w:rsidP="006F69D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DURATION: </w:t>
      </w:r>
      <w:r>
        <w:rPr>
          <w:rFonts w:ascii="Arial" w:hAnsi="Arial" w:cs="Arial"/>
          <w:bCs/>
          <w:color w:val="000000" w:themeColor="text1"/>
          <w:sz w:val="20"/>
          <w:szCs w:val="20"/>
        </w:rPr>
        <w:t>December</w:t>
      </w:r>
      <w:r w:rsidRPr="002905D1">
        <w:rPr>
          <w:rFonts w:ascii="Arial" w:hAnsi="Arial" w:cs="Arial"/>
          <w:bCs/>
          <w:color w:val="000000" w:themeColor="text1"/>
          <w:sz w:val="20"/>
          <w:szCs w:val="20"/>
        </w:rPr>
        <w:t>, 201</w:t>
      </w:r>
      <w:r>
        <w:rPr>
          <w:rFonts w:ascii="Arial" w:hAnsi="Arial" w:cs="Arial"/>
          <w:bCs/>
          <w:color w:val="000000" w:themeColor="text1"/>
          <w:sz w:val="20"/>
          <w:szCs w:val="20"/>
        </w:rPr>
        <w:t>9</w:t>
      </w:r>
      <w:r w:rsidRPr="002905D1">
        <w:rPr>
          <w:rFonts w:ascii="Arial" w:hAnsi="Arial" w:cs="Arial"/>
          <w:bCs/>
          <w:color w:val="000000" w:themeColor="text1"/>
          <w:sz w:val="20"/>
          <w:szCs w:val="20"/>
        </w:rPr>
        <w:t xml:space="preserve"> – </w:t>
      </w:r>
      <w:r>
        <w:rPr>
          <w:rFonts w:ascii="Arial" w:hAnsi="Arial" w:cs="Arial"/>
          <w:bCs/>
          <w:color w:val="000000" w:themeColor="text1"/>
          <w:sz w:val="20"/>
          <w:szCs w:val="20"/>
        </w:rPr>
        <w:t>Current</w:t>
      </w:r>
    </w:p>
    <w:p w:rsidR="004E6416" w:rsidRPr="002905D1" w:rsidP="004E641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Role</w:t>
      </w:r>
      <w:r w:rsidR="00E40F66">
        <w:rPr>
          <w:rFonts w:ascii="Arial" w:hAnsi="Arial" w:cs="Arial"/>
          <w:b/>
          <w:bCs/>
          <w:color w:val="000000" w:themeColor="text1"/>
          <w:sz w:val="20"/>
          <w:szCs w:val="20"/>
        </w:rPr>
        <w:t xml:space="preserve"> </w:t>
      </w:r>
      <w:r w:rsidR="00BE4F81">
        <w:rPr>
          <w:rFonts w:ascii="Arial" w:hAnsi="Arial" w:cs="Arial"/>
          <w:b/>
          <w:bCs/>
          <w:color w:val="000000" w:themeColor="text1"/>
          <w:sz w:val="20"/>
          <w:szCs w:val="20"/>
        </w:rPr>
        <w:t>(JRF)</w:t>
      </w:r>
      <w:r w:rsidRPr="002905D1">
        <w:rPr>
          <w:rFonts w:ascii="Arial" w:hAnsi="Arial" w:cs="Arial"/>
          <w:b/>
          <w:bCs/>
          <w:color w:val="000000" w:themeColor="text1"/>
          <w:sz w:val="20"/>
          <w:szCs w:val="20"/>
        </w:rPr>
        <w:t xml:space="preserve">: </w:t>
      </w:r>
      <w:r>
        <w:rPr>
          <w:rFonts w:ascii="Arial" w:hAnsi="Arial" w:cs="Arial"/>
          <w:bCs/>
          <w:color w:val="000000" w:themeColor="text1"/>
          <w:sz w:val="20"/>
          <w:szCs w:val="20"/>
        </w:rPr>
        <w:t>Full Stack Java Developer</w:t>
      </w:r>
    </w:p>
    <w:p w:rsidR="004E6416" w:rsidRPr="002905D1" w:rsidP="004E6416">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Career Stream: </w:t>
      </w:r>
      <w:r w:rsidR="00FB227F">
        <w:rPr>
          <w:rFonts w:ascii="Arial" w:hAnsi="Arial" w:cs="Arial"/>
          <w:bCs/>
          <w:color w:val="000000" w:themeColor="text1"/>
          <w:sz w:val="20"/>
          <w:szCs w:val="20"/>
        </w:rPr>
        <w:t>Client Innovation Center (CIC), India</w:t>
      </w:r>
    </w:p>
    <w:p w:rsidR="004E6416" w:rsidRPr="002905D1" w:rsidP="004E641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Career Substream: </w:t>
      </w:r>
      <w:r w:rsidR="00CB6041">
        <w:rPr>
          <w:rFonts w:ascii="Arial" w:hAnsi="Arial" w:cs="Arial"/>
          <w:bCs/>
          <w:color w:val="000000" w:themeColor="text1"/>
          <w:sz w:val="20"/>
          <w:szCs w:val="20"/>
        </w:rPr>
        <w:t>Application Innovation</w:t>
      </w:r>
      <w:r w:rsidR="0095373E">
        <w:rPr>
          <w:rFonts w:ascii="Arial" w:hAnsi="Arial" w:cs="Arial"/>
          <w:bCs/>
          <w:color w:val="000000" w:themeColor="text1"/>
          <w:sz w:val="20"/>
          <w:szCs w:val="20"/>
        </w:rPr>
        <w:t xml:space="preserve"> (AI)</w:t>
      </w:r>
      <w:r w:rsidR="00CB6041">
        <w:rPr>
          <w:rFonts w:ascii="Arial" w:hAnsi="Arial" w:cs="Arial"/>
          <w:bCs/>
          <w:color w:val="000000" w:themeColor="text1"/>
          <w:sz w:val="20"/>
          <w:szCs w:val="20"/>
        </w:rPr>
        <w:t xml:space="preserve"> Lab</w:t>
      </w:r>
    </w:p>
    <w:p w:rsidR="004E6416" w:rsidRPr="002905D1" w:rsidP="004E6416">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Vertical: </w:t>
      </w:r>
      <w:r w:rsidR="00AC21F2">
        <w:rPr>
          <w:rFonts w:ascii="Arial" w:hAnsi="Arial" w:cs="Arial"/>
          <w:bCs/>
          <w:color w:val="000000" w:themeColor="text1"/>
          <w:sz w:val="20"/>
          <w:szCs w:val="20"/>
        </w:rPr>
        <w:t>Cloud Native Application Development</w:t>
      </w:r>
    </w:p>
    <w:p w:rsidR="004E6416" w:rsidRPr="002905D1" w:rsidP="004E6416">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Practices Unit: </w:t>
      </w:r>
      <w:r w:rsidRPr="00FB227F" w:rsidR="00FB227F">
        <w:rPr>
          <w:rFonts w:ascii="Arial" w:hAnsi="Arial" w:cs="Arial"/>
          <w:bCs/>
          <w:color w:val="000000" w:themeColor="text1"/>
          <w:sz w:val="20"/>
          <w:szCs w:val="20"/>
        </w:rPr>
        <w:t>Global Business Services (GBS)</w:t>
      </w:r>
    </w:p>
    <w:p w:rsidR="006F69D6" w:rsidP="007139F9">
      <w:pPr>
        <w:pStyle w:val="Standard"/>
        <w:widowControl w:val="0"/>
        <w:spacing w:after="0" w:line="240" w:lineRule="auto"/>
        <w:ind w:left="450" w:hanging="360"/>
        <w:rPr>
          <w:rFonts w:ascii="Arial" w:hAnsi="Arial" w:cs="Arial"/>
          <w:b/>
          <w:bCs/>
          <w:color w:val="000000" w:themeColor="text1"/>
          <w:sz w:val="20"/>
          <w:szCs w:val="20"/>
        </w:rPr>
      </w:pPr>
    </w:p>
    <w:p w:rsidR="00673679" w:rsidP="007139F9">
      <w:pPr>
        <w:pStyle w:val="Standard"/>
        <w:widowControl w:val="0"/>
        <w:spacing w:after="0" w:line="240" w:lineRule="auto"/>
        <w:ind w:left="450" w:hanging="360"/>
        <w:rPr>
          <w:rFonts w:ascii="Arial" w:hAnsi="Arial" w:cs="Arial"/>
          <w:b/>
          <w:bCs/>
          <w:color w:val="000000" w:themeColor="text1"/>
          <w:sz w:val="20"/>
          <w:szCs w:val="20"/>
        </w:rPr>
      </w:pP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EMPLOYER: </w:t>
      </w:r>
      <w:r>
        <w:rPr>
          <w:rFonts w:ascii="Arial" w:hAnsi="Arial" w:cs="Arial"/>
          <w:bCs/>
          <w:color w:val="000000" w:themeColor="text1"/>
          <w:sz w:val="20"/>
          <w:szCs w:val="20"/>
        </w:rPr>
        <w:t>Cognizant, [working as consultant at JP Morgan Chase]</w:t>
      </w: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DESIGNATION: </w:t>
      </w:r>
      <w:r>
        <w:rPr>
          <w:rFonts w:ascii="Arial" w:hAnsi="Arial" w:cs="Arial"/>
          <w:bCs/>
          <w:color w:val="000000" w:themeColor="text1"/>
          <w:sz w:val="20"/>
          <w:szCs w:val="20"/>
        </w:rPr>
        <w:t>Associate</w:t>
      </w: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DURATION: </w:t>
      </w:r>
      <w:r>
        <w:rPr>
          <w:rFonts w:ascii="Arial" w:hAnsi="Arial" w:cs="Arial"/>
          <w:bCs/>
          <w:color w:val="000000" w:themeColor="text1"/>
          <w:sz w:val="20"/>
          <w:szCs w:val="20"/>
        </w:rPr>
        <w:t>July</w:t>
      </w:r>
      <w:r w:rsidRPr="002905D1">
        <w:rPr>
          <w:rFonts w:ascii="Arial" w:hAnsi="Arial" w:cs="Arial"/>
          <w:bCs/>
          <w:color w:val="000000" w:themeColor="text1"/>
          <w:sz w:val="20"/>
          <w:szCs w:val="20"/>
        </w:rPr>
        <w:t>, 201</w:t>
      </w:r>
      <w:r>
        <w:rPr>
          <w:rFonts w:ascii="Arial" w:hAnsi="Arial" w:cs="Arial"/>
          <w:bCs/>
          <w:color w:val="000000" w:themeColor="text1"/>
          <w:sz w:val="20"/>
          <w:szCs w:val="20"/>
        </w:rPr>
        <w:t>8</w:t>
      </w:r>
      <w:r w:rsidRPr="002905D1">
        <w:rPr>
          <w:rFonts w:ascii="Arial" w:hAnsi="Arial" w:cs="Arial"/>
          <w:bCs/>
          <w:color w:val="000000" w:themeColor="text1"/>
          <w:sz w:val="20"/>
          <w:szCs w:val="20"/>
        </w:rPr>
        <w:t xml:space="preserve"> – </w:t>
      </w:r>
      <w:r w:rsidR="00C232DF">
        <w:rPr>
          <w:rFonts w:ascii="Arial" w:hAnsi="Arial" w:cs="Arial"/>
          <w:bCs/>
          <w:color w:val="000000" w:themeColor="text1"/>
          <w:sz w:val="20"/>
          <w:szCs w:val="20"/>
        </w:rPr>
        <w:t>November, 2019</w:t>
      </w: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Role: </w:t>
      </w:r>
      <w:r>
        <w:rPr>
          <w:rFonts w:ascii="Arial" w:hAnsi="Arial" w:cs="Arial"/>
          <w:bCs/>
          <w:color w:val="000000" w:themeColor="text1"/>
          <w:sz w:val="20"/>
          <w:szCs w:val="20"/>
        </w:rPr>
        <w:t>Associate</w:t>
      </w:r>
      <w:r w:rsidRPr="002905D1">
        <w:rPr>
          <w:rFonts w:ascii="Arial" w:hAnsi="Arial" w:cs="Arial"/>
          <w:b/>
          <w:bCs/>
          <w:color w:val="000000" w:themeColor="text1"/>
          <w:sz w:val="20"/>
          <w:szCs w:val="20"/>
        </w:rPr>
        <w:t xml:space="preserve">- </w:t>
      </w:r>
      <w:r w:rsidRPr="002905D1">
        <w:rPr>
          <w:rFonts w:ascii="Arial" w:hAnsi="Arial" w:cs="Arial"/>
          <w:bCs/>
          <w:color w:val="000000" w:themeColor="text1"/>
          <w:sz w:val="20"/>
          <w:szCs w:val="20"/>
        </w:rPr>
        <w:t>Development</w:t>
      </w:r>
    </w:p>
    <w:p w:rsidR="007139F9" w:rsidRPr="002905D1" w:rsidP="007139F9">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Career Stream: </w:t>
      </w:r>
      <w:r>
        <w:rPr>
          <w:rFonts w:ascii="Arial" w:hAnsi="Arial" w:cs="Arial"/>
          <w:bCs/>
          <w:color w:val="000000" w:themeColor="text1"/>
          <w:sz w:val="20"/>
          <w:szCs w:val="20"/>
        </w:rPr>
        <w:t>Digital Engineering</w:t>
      </w: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Career Substream: </w:t>
      </w:r>
      <w:r w:rsidRPr="002905D1">
        <w:rPr>
          <w:rFonts w:ascii="Arial" w:hAnsi="Arial" w:cs="Arial"/>
          <w:bCs/>
          <w:color w:val="000000" w:themeColor="text1"/>
          <w:sz w:val="20"/>
          <w:szCs w:val="20"/>
        </w:rPr>
        <w:t>Project Management</w:t>
      </w:r>
    </w:p>
    <w:p w:rsidR="007139F9" w:rsidRPr="002905D1" w:rsidP="007139F9">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Vertical: </w:t>
      </w:r>
      <w:r>
        <w:rPr>
          <w:rFonts w:ascii="Arial" w:hAnsi="Arial" w:cs="Arial"/>
          <w:bCs/>
          <w:color w:val="000000" w:themeColor="text1"/>
          <w:sz w:val="20"/>
          <w:szCs w:val="20"/>
        </w:rPr>
        <w:t xml:space="preserve">Banking and Financial </w:t>
      </w:r>
      <w:r w:rsidR="00F5581B">
        <w:rPr>
          <w:rFonts w:ascii="Arial" w:hAnsi="Arial" w:cs="Arial"/>
          <w:bCs/>
          <w:color w:val="000000" w:themeColor="text1"/>
          <w:sz w:val="20"/>
          <w:szCs w:val="20"/>
        </w:rPr>
        <w:t>Services (</w:t>
      </w:r>
      <w:r>
        <w:rPr>
          <w:rFonts w:ascii="Arial" w:hAnsi="Arial" w:cs="Arial"/>
          <w:bCs/>
          <w:color w:val="000000" w:themeColor="text1"/>
          <w:sz w:val="20"/>
          <w:szCs w:val="20"/>
        </w:rPr>
        <w:t>BFS)</w:t>
      </w: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Practices</w:t>
      </w:r>
      <w:r w:rsidRPr="002905D1">
        <w:rPr>
          <w:rFonts w:ascii="Arial" w:hAnsi="Arial" w:cs="Arial"/>
          <w:b/>
          <w:bCs/>
          <w:color w:val="000000" w:themeColor="text1"/>
          <w:sz w:val="20"/>
          <w:szCs w:val="20"/>
        </w:rPr>
        <w:t xml:space="preserve"> Unit: </w:t>
      </w:r>
      <w:r>
        <w:rPr>
          <w:rFonts w:ascii="Arial" w:hAnsi="Arial" w:cs="Arial"/>
          <w:bCs/>
          <w:color w:val="000000" w:themeColor="text1"/>
          <w:sz w:val="20"/>
          <w:szCs w:val="20"/>
        </w:rPr>
        <w:t>BFS</w:t>
      </w:r>
    </w:p>
    <w:p w:rsidR="007139F9" w:rsidP="007139F9">
      <w:pPr>
        <w:pStyle w:val="Standard"/>
        <w:widowControl w:val="0"/>
        <w:spacing w:after="0" w:line="240" w:lineRule="auto"/>
        <w:ind w:left="450" w:hanging="360"/>
        <w:rPr>
          <w:rFonts w:ascii="Arial" w:hAnsi="Arial" w:cs="Arial"/>
          <w:b/>
          <w:bCs/>
          <w:color w:val="000000" w:themeColor="text1"/>
          <w:sz w:val="20"/>
          <w:szCs w:val="20"/>
        </w:rPr>
      </w:pPr>
    </w:p>
    <w:p w:rsidR="007139F9" w:rsidP="007139F9">
      <w:pPr>
        <w:pStyle w:val="Standard"/>
        <w:widowControl w:val="0"/>
        <w:spacing w:after="0" w:line="240" w:lineRule="auto"/>
        <w:ind w:left="450" w:hanging="360"/>
        <w:rPr>
          <w:rFonts w:ascii="Arial" w:hAnsi="Arial" w:cs="Arial"/>
          <w:b/>
          <w:bCs/>
          <w:color w:val="000000" w:themeColor="text1"/>
          <w:sz w:val="20"/>
          <w:szCs w:val="20"/>
        </w:rPr>
      </w:pP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EMPLOYER: </w:t>
      </w:r>
      <w:r w:rsidRPr="002905D1">
        <w:rPr>
          <w:rFonts w:ascii="Arial" w:hAnsi="Arial" w:cs="Arial"/>
          <w:bCs/>
          <w:color w:val="000000" w:themeColor="text1"/>
          <w:sz w:val="20"/>
          <w:szCs w:val="20"/>
        </w:rPr>
        <w:t>Infosys Ltd.</w:t>
      </w: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DESIGNATION: </w:t>
      </w:r>
      <w:r w:rsidRPr="004A2B82">
        <w:rPr>
          <w:rFonts w:ascii="Arial" w:hAnsi="Arial" w:cs="Arial"/>
          <w:bCs/>
          <w:color w:val="000000" w:themeColor="text1"/>
          <w:sz w:val="20"/>
          <w:szCs w:val="20"/>
        </w:rPr>
        <w:t>Senior</w:t>
      </w:r>
      <w:r w:rsidR="00F5581B">
        <w:rPr>
          <w:rFonts w:ascii="Arial" w:hAnsi="Arial" w:cs="Arial"/>
          <w:bCs/>
          <w:color w:val="000000" w:themeColor="text1"/>
          <w:sz w:val="20"/>
          <w:szCs w:val="20"/>
        </w:rPr>
        <w:t xml:space="preserve"> </w:t>
      </w:r>
      <w:r w:rsidRPr="002905D1">
        <w:rPr>
          <w:rFonts w:ascii="Arial" w:hAnsi="Arial" w:cs="Arial"/>
          <w:bCs/>
          <w:color w:val="000000" w:themeColor="text1"/>
          <w:sz w:val="20"/>
          <w:szCs w:val="20"/>
        </w:rPr>
        <w:t>Systems Engineer</w:t>
      </w: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DURATION: </w:t>
      </w:r>
      <w:r w:rsidRPr="002905D1">
        <w:rPr>
          <w:rFonts w:ascii="Arial" w:hAnsi="Arial" w:cs="Arial"/>
          <w:bCs/>
          <w:color w:val="000000" w:themeColor="text1"/>
          <w:sz w:val="20"/>
          <w:szCs w:val="20"/>
        </w:rPr>
        <w:t xml:space="preserve">January, 2015 – </w:t>
      </w:r>
      <w:r>
        <w:rPr>
          <w:rFonts w:ascii="Arial" w:hAnsi="Arial" w:cs="Arial"/>
          <w:bCs/>
          <w:color w:val="000000" w:themeColor="text1"/>
          <w:sz w:val="20"/>
          <w:szCs w:val="20"/>
        </w:rPr>
        <w:t>July, 2018</w:t>
      </w: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Role: </w:t>
      </w:r>
      <w:r w:rsidRPr="004A2B82">
        <w:rPr>
          <w:rFonts w:ascii="Arial" w:hAnsi="Arial" w:cs="Arial"/>
          <w:bCs/>
          <w:color w:val="000000" w:themeColor="text1"/>
          <w:sz w:val="20"/>
          <w:szCs w:val="20"/>
        </w:rPr>
        <w:t>Senior</w:t>
      </w:r>
      <w:r w:rsidR="00F5581B">
        <w:rPr>
          <w:rFonts w:ascii="Arial" w:hAnsi="Arial" w:cs="Arial"/>
          <w:bCs/>
          <w:color w:val="000000" w:themeColor="text1"/>
          <w:sz w:val="20"/>
          <w:szCs w:val="20"/>
        </w:rPr>
        <w:t xml:space="preserve"> </w:t>
      </w:r>
      <w:r w:rsidRPr="002905D1">
        <w:rPr>
          <w:rFonts w:ascii="Arial" w:hAnsi="Arial" w:cs="Arial"/>
          <w:bCs/>
          <w:color w:val="000000" w:themeColor="text1"/>
          <w:sz w:val="20"/>
          <w:szCs w:val="20"/>
        </w:rPr>
        <w:t>System Engineer</w:t>
      </w:r>
      <w:r w:rsidRPr="002905D1">
        <w:rPr>
          <w:rFonts w:ascii="Arial" w:hAnsi="Arial" w:cs="Arial"/>
          <w:b/>
          <w:bCs/>
          <w:color w:val="000000" w:themeColor="text1"/>
          <w:sz w:val="20"/>
          <w:szCs w:val="20"/>
        </w:rPr>
        <w:t xml:space="preserve">- </w:t>
      </w:r>
      <w:r w:rsidRPr="002905D1">
        <w:rPr>
          <w:rFonts w:ascii="Arial" w:hAnsi="Arial" w:cs="Arial"/>
          <w:bCs/>
          <w:color w:val="000000" w:themeColor="text1"/>
          <w:sz w:val="20"/>
          <w:szCs w:val="20"/>
        </w:rPr>
        <w:t>Java Development</w:t>
      </w:r>
    </w:p>
    <w:p w:rsidR="007139F9" w:rsidRPr="002905D1" w:rsidP="007139F9">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Career Stream: </w:t>
      </w:r>
      <w:r w:rsidRPr="002905D1">
        <w:rPr>
          <w:rFonts w:ascii="Arial" w:hAnsi="Arial" w:cs="Arial"/>
          <w:bCs/>
          <w:color w:val="000000" w:themeColor="text1"/>
          <w:sz w:val="20"/>
          <w:szCs w:val="20"/>
        </w:rPr>
        <w:t>Delivery</w:t>
      </w: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 xml:space="preserve">Career Substream: </w:t>
      </w:r>
      <w:r w:rsidRPr="002905D1">
        <w:rPr>
          <w:rFonts w:ascii="Arial" w:hAnsi="Arial" w:cs="Arial"/>
          <w:bCs/>
          <w:color w:val="000000" w:themeColor="text1"/>
          <w:sz w:val="20"/>
          <w:szCs w:val="20"/>
        </w:rPr>
        <w:t>Project Management</w:t>
      </w:r>
    </w:p>
    <w:p w:rsidR="007139F9" w:rsidRPr="002905D1" w:rsidP="007139F9">
      <w:pPr>
        <w:pStyle w:val="Standard"/>
        <w:widowControl w:val="0"/>
        <w:spacing w:after="0" w:line="240" w:lineRule="auto"/>
        <w:ind w:left="450" w:hanging="360"/>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Vertical: </w:t>
      </w:r>
      <w:r w:rsidRPr="002905D1">
        <w:rPr>
          <w:rFonts w:ascii="Arial" w:hAnsi="Arial" w:cs="Arial"/>
          <w:bCs/>
          <w:color w:val="000000" w:themeColor="text1"/>
          <w:sz w:val="20"/>
          <w:szCs w:val="20"/>
        </w:rPr>
        <w:t>Retails,</w:t>
      </w:r>
      <w:r w:rsidR="00F5581B">
        <w:rPr>
          <w:rFonts w:ascii="Arial" w:hAnsi="Arial" w:cs="Arial"/>
          <w:bCs/>
          <w:color w:val="000000" w:themeColor="text1"/>
          <w:sz w:val="20"/>
          <w:szCs w:val="20"/>
        </w:rPr>
        <w:t xml:space="preserve"> </w:t>
      </w:r>
      <w:r w:rsidRPr="002905D1">
        <w:rPr>
          <w:rFonts w:ascii="Arial" w:hAnsi="Arial" w:cs="Arial"/>
          <w:bCs/>
          <w:color w:val="000000" w:themeColor="text1"/>
          <w:sz w:val="20"/>
          <w:szCs w:val="20"/>
        </w:rPr>
        <w:t xml:space="preserve">CPG and </w:t>
      </w:r>
      <w:r w:rsidRPr="002905D1" w:rsidR="00C232DF">
        <w:rPr>
          <w:rFonts w:ascii="Arial" w:hAnsi="Arial" w:cs="Arial"/>
          <w:bCs/>
          <w:color w:val="000000" w:themeColor="text1"/>
          <w:sz w:val="20"/>
          <w:szCs w:val="20"/>
        </w:rPr>
        <w:t>Logistics</w:t>
      </w:r>
      <w:r w:rsidR="00411E9D">
        <w:rPr>
          <w:rFonts w:ascii="Arial" w:hAnsi="Arial" w:cs="Arial"/>
          <w:bCs/>
          <w:color w:val="000000" w:themeColor="text1"/>
          <w:sz w:val="20"/>
          <w:szCs w:val="20"/>
        </w:rPr>
        <w:t xml:space="preserve"> </w:t>
      </w:r>
      <w:r w:rsidRPr="002905D1">
        <w:rPr>
          <w:rFonts w:ascii="Arial" w:hAnsi="Arial" w:cs="Arial"/>
          <w:bCs/>
          <w:color w:val="000000" w:themeColor="text1"/>
          <w:sz w:val="20"/>
          <w:szCs w:val="20"/>
        </w:rPr>
        <w:t>(RCL)</w:t>
      </w:r>
    </w:p>
    <w:p w:rsidR="007139F9" w:rsidRPr="002905D1" w:rsidP="007139F9">
      <w:pPr>
        <w:pStyle w:val="Standard"/>
        <w:widowControl w:val="0"/>
        <w:spacing w:after="0" w:line="240" w:lineRule="auto"/>
        <w:ind w:left="450" w:hanging="360"/>
        <w:rPr>
          <w:rFonts w:ascii="Arial" w:hAnsi="Arial" w:cs="Arial"/>
          <w:bCs/>
          <w:color w:val="000000" w:themeColor="text1"/>
          <w:sz w:val="20"/>
          <w:szCs w:val="20"/>
        </w:rPr>
      </w:pPr>
      <w:r w:rsidRPr="002905D1">
        <w:rPr>
          <w:rFonts w:ascii="Arial" w:hAnsi="Arial" w:cs="Arial"/>
          <w:b/>
          <w:bCs/>
          <w:color w:val="000000" w:themeColor="text1"/>
          <w:sz w:val="20"/>
          <w:szCs w:val="20"/>
        </w:rPr>
        <w:t>Practices</w:t>
      </w:r>
      <w:r w:rsidRPr="002905D1">
        <w:rPr>
          <w:rFonts w:ascii="Arial" w:hAnsi="Arial" w:cs="Arial"/>
          <w:b/>
          <w:bCs/>
          <w:color w:val="000000" w:themeColor="text1"/>
          <w:sz w:val="20"/>
          <w:szCs w:val="20"/>
        </w:rPr>
        <w:t xml:space="preserve"> Unit: </w:t>
      </w:r>
      <w:r w:rsidRPr="002905D1">
        <w:rPr>
          <w:rFonts w:ascii="Arial" w:hAnsi="Arial" w:cs="Arial"/>
          <w:bCs/>
          <w:color w:val="000000" w:themeColor="text1"/>
          <w:sz w:val="20"/>
          <w:szCs w:val="20"/>
        </w:rPr>
        <w:t>RCLADM</w:t>
      </w:r>
    </w:p>
    <w:p w:rsidR="007139F9" w:rsidRPr="002905D1" w:rsidP="007139F9">
      <w:pPr>
        <w:rPr>
          <w:rFonts w:ascii="Arial" w:eastAsia="Arial Unicode MS" w:hAnsi="Arial" w:cs="Arial"/>
          <w:color w:val="000000" w:themeColor="text1"/>
          <w:sz w:val="20"/>
          <w:szCs w:val="20"/>
        </w:rPr>
      </w:pPr>
    </w:p>
    <w:tbl>
      <w:tblPr>
        <w:tblW w:w="9368" w:type="dxa"/>
        <w:jc w:val="center"/>
        <w:tblLook w:val="04A0"/>
      </w:tblPr>
      <w:tblGrid>
        <w:gridCol w:w="9368"/>
      </w:tblGrid>
      <w:tr w:rsidTr="00083D81">
        <w:tblPrEx>
          <w:tblW w:w="9368" w:type="dxa"/>
          <w:jc w:val="center"/>
          <w:tblLook w:val="04A0"/>
        </w:tblPrEx>
        <w:trPr>
          <w:trHeight w:val="301"/>
          <w:jc w:val="center"/>
        </w:trPr>
        <w:tc>
          <w:tcPr>
            <w:tcW w:w="9368" w:type="dxa"/>
            <w:shd w:val="clear" w:color="auto" w:fill="C0C0C0"/>
            <w:vAlign w:val="center"/>
          </w:tcPr>
          <w:p w:rsidR="007139F9" w:rsidRPr="002905D1"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Project Handled :</w:t>
            </w:r>
          </w:p>
        </w:tc>
      </w:tr>
    </w:tbl>
    <w:p w:rsidR="00684899" w:rsidRPr="002905D1" w:rsidP="00684899">
      <w:pPr>
        <w:spacing w:after="40" w:line="276" w:lineRule="auto"/>
        <w:ind w:left="360" w:hanging="360"/>
        <w:jc w:val="both"/>
        <w:rPr>
          <w:rFonts w:ascii="Arial" w:eastAsia="Arial" w:hAnsi="Arial" w:cs="Arial"/>
          <w:color w:val="000000" w:themeColor="text1"/>
          <w:sz w:val="20"/>
          <w:szCs w:val="20"/>
        </w:rPr>
      </w:pPr>
      <w:r w:rsidRPr="002905D1">
        <w:rPr>
          <w:rFonts w:ascii="Arial" w:eastAsia="Arial" w:hAnsi="Arial" w:cs="Arial"/>
          <w:color w:val="000000" w:themeColor="text1"/>
          <w:sz w:val="20"/>
          <w:szCs w:val="20"/>
          <w:u w:val="single"/>
        </w:rPr>
        <w:t>Role</w:t>
      </w:r>
      <w:r w:rsidRPr="002905D1">
        <w:rPr>
          <w:rFonts w:ascii="Arial" w:eastAsia="Arial" w:hAnsi="Arial" w:cs="Arial"/>
          <w:b/>
          <w:color w:val="000000" w:themeColor="text1"/>
          <w:sz w:val="20"/>
          <w:szCs w:val="20"/>
        </w:rPr>
        <w:t xml:space="preserve">: </w:t>
      </w:r>
      <w:r>
        <w:rPr>
          <w:rFonts w:ascii="Arial" w:eastAsia="Arial" w:hAnsi="Arial" w:cs="Arial"/>
          <w:color w:val="000000" w:themeColor="text1"/>
          <w:sz w:val="20"/>
          <w:szCs w:val="20"/>
        </w:rPr>
        <w:t>System Analyst</w:t>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u w:val="single"/>
        </w:rPr>
        <w:t>Duration</w:t>
      </w:r>
      <w:r w:rsidRPr="002905D1">
        <w:rPr>
          <w:rFonts w:ascii="Arial" w:eastAsia="Arial" w:hAnsi="Arial" w:cs="Arial"/>
          <w:b/>
          <w:color w:val="000000" w:themeColor="text1"/>
          <w:sz w:val="20"/>
          <w:szCs w:val="20"/>
        </w:rPr>
        <w:t xml:space="preserve">: </w:t>
      </w:r>
      <w:r w:rsidR="00AE0144">
        <w:rPr>
          <w:rFonts w:ascii="Arial" w:eastAsia="Arial" w:hAnsi="Arial" w:cs="Arial"/>
          <w:color w:val="000000" w:themeColor="text1"/>
          <w:sz w:val="20"/>
          <w:szCs w:val="20"/>
        </w:rPr>
        <w:t>December</w:t>
      </w:r>
      <w:r>
        <w:rPr>
          <w:rFonts w:ascii="Arial" w:eastAsia="Arial" w:hAnsi="Arial" w:cs="Arial"/>
          <w:color w:val="000000" w:themeColor="text1"/>
          <w:sz w:val="20"/>
          <w:szCs w:val="20"/>
        </w:rPr>
        <w:t xml:space="preserve"> 201</w:t>
      </w:r>
      <w:r w:rsidR="00AE0144">
        <w:rPr>
          <w:rFonts w:ascii="Arial" w:eastAsia="Arial" w:hAnsi="Arial" w:cs="Arial"/>
          <w:color w:val="000000" w:themeColor="text1"/>
          <w:sz w:val="20"/>
          <w:szCs w:val="20"/>
        </w:rPr>
        <w:t>9</w:t>
      </w:r>
      <w:r>
        <w:rPr>
          <w:rFonts w:ascii="Arial" w:eastAsia="Arial" w:hAnsi="Arial" w:cs="Arial"/>
          <w:color w:val="000000" w:themeColor="text1"/>
          <w:sz w:val="20"/>
          <w:szCs w:val="20"/>
        </w:rPr>
        <w:t xml:space="preserve">– </w:t>
      </w:r>
      <w:r w:rsidR="00AE0144">
        <w:rPr>
          <w:rFonts w:ascii="Arial" w:eastAsia="Arial" w:hAnsi="Arial" w:cs="Arial"/>
          <w:color w:val="000000" w:themeColor="text1"/>
          <w:sz w:val="20"/>
          <w:szCs w:val="20"/>
        </w:rPr>
        <w:t>till date</w:t>
      </w:r>
    </w:p>
    <w:p w:rsidR="00684899" w:rsidP="007139F9">
      <w:pPr>
        <w:spacing w:after="40" w:line="276" w:lineRule="auto"/>
        <w:ind w:left="360" w:hanging="360"/>
        <w:jc w:val="both"/>
        <w:rPr>
          <w:rFonts w:ascii="Arial" w:eastAsia="Arial" w:hAnsi="Arial" w:cs="Arial"/>
          <w:color w:val="000000" w:themeColor="text1"/>
          <w:sz w:val="20"/>
          <w:szCs w:val="20"/>
          <w:u w:val="single"/>
        </w:rPr>
      </w:pPr>
    </w:p>
    <w:p w:rsidR="00772DE4" w:rsidRPr="003546A9" w:rsidP="00772DE4">
      <w:pPr>
        <w:jc w:val="both"/>
        <w:rPr>
          <w:rFonts w:ascii="Arial" w:hAnsi="Arial" w:cs="Arial"/>
          <w:color w:val="000000" w:themeColor="text1"/>
        </w:rPr>
      </w:pPr>
      <w:r w:rsidRPr="002905D1">
        <w:rPr>
          <w:rFonts w:ascii="Arial" w:hAnsi="Arial" w:cs="Arial"/>
          <w:b/>
          <w:bCs/>
          <w:color w:val="000000" w:themeColor="text1"/>
          <w:sz w:val="20"/>
          <w:szCs w:val="20"/>
        </w:rPr>
        <w:t xml:space="preserve">Project Title: </w:t>
      </w:r>
      <w:r w:rsidR="00357AAF">
        <w:rPr>
          <w:rFonts w:ascii="Arial" w:hAnsi="Arial" w:cs="Arial"/>
          <w:bCs/>
          <w:color w:val="000000" w:themeColor="text1"/>
          <w:sz w:val="20"/>
          <w:szCs w:val="20"/>
        </w:rPr>
        <w:t>TPD</w:t>
      </w:r>
      <w:r w:rsidR="00D74010">
        <w:rPr>
          <w:rFonts w:ascii="Arial" w:hAnsi="Arial" w:cs="Arial"/>
          <w:bCs/>
          <w:color w:val="000000" w:themeColor="text1"/>
          <w:sz w:val="20"/>
          <w:szCs w:val="20"/>
        </w:rPr>
        <w:t xml:space="preserve"> (Tobacco Products </w:t>
      </w:r>
      <w:r w:rsidR="002E2E88">
        <w:rPr>
          <w:rFonts w:ascii="Arial" w:hAnsi="Arial" w:cs="Arial"/>
          <w:bCs/>
          <w:color w:val="000000" w:themeColor="text1"/>
          <w:sz w:val="20"/>
          <w:szCs w:val="20"/>
        </w:rPr>
        <w:t>Directive</w:t>
      </w:r>
      <w:r w:rsidR="00D74010">
        <w:rPr>
          <w:rFonts w:ascii="Arial" w:hAnsi="Arial" w:cs="Arial"/>
          <w:bCs/>
          <w:color w:val="000000" w:themeColor="text1"/>
          <w:sz w:val="20"/>
          <w:szCs w:val="20"/>
        </w:rPr>
        <w:t>)</w:t>
      </w:r>
    </w:p>
    <w:p w:rsidR="00772DE4" w:rsidRPr="002905D1" w:rsidP="00772DE4">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Client: </w:t>
      </w:r>
      <w:r w:rsidRPr="000B625E" w:rsidR="00350599">
        <w:rPr>
          <w:rFonts w:ascii="Arial" w:eastAsia="Arial" w:hAnsi="Arial" w:cs="Arial"/>
          <w:color w:val="000000" w:themeColor="text1"/>
          <w:sz w:val="20"/>
          <w:szCs w:val="20"/>
        </w:rPr>
        <w:t>British American Tobacco (BAT)</w:t>
      </w:r>
    </w:p>
    <w:p w:rsidR="00772DE4" w:rsidRPr="002905D1" w:rsidP="00772DE4">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Duration:  From </w:t>
      </w:r>
      <w:r w:rsidR="00357AAF">
        <w:rPr>
          <w:rFonts w:ascii="Arial" w:eastAsia="Arial" w:hAnsi="Arial" w:cs="Arial"/>
          <w:color w:val="000000" w:themeColor="text1"/>
          <w:sz w:val="20"/>
          <w:szCs w:val="20"/>
        </w:rPr>
        <w:t>December 2019– till date</w:t>
      </w:r>
    </w:p>
    <w:p w:rsidR="00772DE4" w:rsidP="00772DE4">
      <w:pPr>
        <w:jc w:val="both"/>
        <w:rPr>
          <w:rFonts w:ascii="Arial" w:hAnsi="Arial" w:cs="Arial"/>
          <w:color w:val="222222"/>
          <w:shd w:val="clear" w:color="auto" w:fill="FFFFFF"/>
        </w:rPr>
      </w:pPr>
      <w:r w:rsidRPr="002905D1">
        <w:rPr>
          <w:rFonts w:ascii="Arial" w:hAnsi="Arial" w:cs="Arial"/>
          <w:b/>
          <w:bCs/>
          <w:color w:val="000000" w:themeColor="text1"/>
          <w:sz w:val="20"/>
          <w:szCs w:val="20"/>
        </w:rPr>
        <w:t>Description</w:t>
      </w:r>
      <w:r w:rsidRPr="002905D1">
        <w:rPr>
          <w:rFonts w:ascii="Arial" w:hAnsi="Arial" w:cs="Arial"/>
          <w:color w:val="000000" w:themeColor="text1"/>
          <w:sz w:val="20"/>
          <w:szCs w:val="20"/>
        </w:rPr>
        <w:t>: </w:t>
      </w:r>
      <w:r w:rsidRPr="00AF366D" w:rsidR="00AF366D">
        <w:rPr>
          <w:rFonts w:ascii="Arial" w:hAnsi="Arial" w:cs="Arial"/>
          <w:color w:val="000000" w:themeColor="text1"/>
          <w:sz w:val="20"/>
          <w:szCs w:val="20"/>
          <w:shd w:val="clear" w:color="auto" w:fill="FFFFFF"/>
        </w:rPr>
        <w:t xml:space="preserve">British American Tobacco plc is a cigarette and tobacco manufacturing company headquartered in London, England. It is the second-biggest </w:t>
      </w:r>
      <w:r w:rsidRPr="001B742C" w:rsidR="006768B1">
        <w:rPr>
          <w:rFonts w:ascii="Arial" w:hAnsi="Arial" w:cs="Arial"/>
          <w:color w:val="000000" w:themeColor="text1"/>
          <w:sz w:val="20"/>
          <w:szCs w:val="20"/>
          <w:shd w:val="clear" w:color="auto" w:fill="FFFFFF"/>
        </w:rPr>
        <w:t>stock market</w:t>
      </w:r>
      <w:r w:rsidRPr="001B742C" w:rsidR="008B7867">
        <w:rPr>
          <w:rFonts w:ascii="Arial" w:hAnsi="Arial" w:cs="Arial"/>
          <w:color w:val="000000" w:themeColor="text1"/>
          <w:sz w:val="20"/>
          <w:szCs w:val="20"/>
          <w:shd w:val="clear" w:color="auto" w:fill="FFFFFF"/>
        </w:rPr>
        <w:t>-listed tobacco group by global market share</w:t>
      </w:r>
      <w:r w:rsidRPr="00AF366D" w:rsidR="008B7867">
        <w:rPr>
          <w:rFonts w:ascii="Arial" w:hAnsi="Arial" w:cs="Arial"/>
          <w:color w:val="000000" w:themeColor="text1"/>
          <w:sz w:val="20"/>
          <w:szCs w:val="20"/>
          <w:shd w:val="clear" w:color="auto" w:fill="FFFFFF"/>
        </w:rPr>
        <w:t xml:space="preserve"> </w:t>
      </w:r>
      <w:r w:rsidR="008B7867">
        <w:rPr>
          <w:rFonts w:ascii="Arial" w:hAnsi="Arial" w:cs="Arial"/>
          <w:color w:val="000000" w:themeColor="text1"/>
          <w:sz w:val="20"/>
          <w:szCs w:val="20"/>
          <w:shd w:val="clear" w:color="auto" w:fill="FFFFFF"/>
        </w:rPr>
        <w:t>in the world</w:t>
      </w:r>
      <w:r w:rsidRPr="00AF366D" w:rsidR="00AF366D">
        <w:rPr>
          <w:rFonts w:ascii="Arial" w:hAnsi="Arial" w:cs="Arial"/>
          <w:color w:val="000000" w:themeColor="text1"/>
          <w:sz w:val="20"/>
          <w:szCs w:val="20"/>
          <w:shd w:val="clear" w:color="auto" w:fill="FFFFFF"/>
        </w:rPr>
        <w:t>. BAT has a market-leading position in over 50 countries and operations in around 180 countries.</w:t>
      </w:r>
    </w:p>
    <w:p w:rsidR="002E2E88" w:rsidRPr="009418D6" w:rsidP="00772DE4">
      <w:pPr>
        <w:jc w:val="both"/>
        <w:rPr>
          <w:rFonts w:ascii="Arial" w:hAnsi="Arial" w:cs="Arial"/>
          <w:color w:val="000000" w:themeColor="text1"/>
          <w:sz w:val="20"/>
          <w:szCs w:val="20"/>
          <w:shd w:val="clear" w:color="auto" w:fill="FFFFFF"/>
        </w:rPr>
      </w:pPr>
    </w:p>
    <w:p w:rsidR="00772DE4" w:rsidRPr="001B742C" w:rsidP="00772DE4">
      <w:pPr>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TPD</w:t>
      </w:r>
      <w:r w:rsidR="00857ED7">
        <w:rPr>
          <w:rFonts w:ascii="Arial" w:hAnsi="Arial" w:cs="Arial"/>
          <w:color w:val="000000" w:themeColor="text1"/>
          <w:sz w:val="20"/>
          <w:szCs w:val="20"/>
          <w:shd w:val="clear" w:color="auto" w:fill="FFFFFF"/>
        </w:rPr>
        <w:t xml:space="preserve"> </w:t>
      </w:r>
      <w:r w:rsidR="002E2E88">
        <w:rPr>
          <w:rFonts w:ascii="Arial" w:hAnsi="Arial" w:cs="Arial"/>
          <w:bCs/>
          <w:color w:val="000000" w:themeColor="text1"/>
          <w:sz w:val="20"/>
          <w:szCs w:val="20"/>
        </w:rPr>
        <w:t>(Tobacco Products Directive)</w:t>
      </w:r>
      <w:r>
        <w:rPr>
          <w:rFonts w:ascii="Arial" w:hAnsi="Arial" w:cs="Arial"/>
          <w:color w:val="000000" w:themeColor="text1"/>
          <w:sz w:val="20"/>
          <w:szCs w:val="20"/>
          <w:shd w:val="clear" w:color="auto" w:fill="FFFFFF"/>
        </w:rPr>
        <w:t xml:space="preserve"> is </w:t>
      </w:r>
      <w:r w:rsidR="004614A8">
        <w:rPr>
          <w:rFonts w:ascii="Arial" w:hAnsi="Arial" w:cs="Arial"/>
          <w:color w:val="000000" w:themeColor="text1"/>
          <w:sz w:val="20"/>
          <w:szCs w:val="20"/>
          <w:shd w:val="clear" w:color="auto" w:fill="FFFFFF"/>
        </w:rPr>
        <w:t>a</w:t>
      </w:r>
      <w:r>
        <w:rPr>
          <w:rFonts w:ascii="Arial" w:hAnsi="Arial" w:cs="Arial"/>
          <w:color w:val="000000" w:themeColor="text1"/>
          <w:sz w:val="20"/>
          <w:szCs w:val="20"/>
          <w:shd w:val="clear" w:color="auto" w:fill="FFFFFF"/>
        </w:rPr>
        <w:t xml:space="preserve"> </w:t>
      </w:r>
      <w:r w:rsidRPr="001B742C" w:rsidR="001B742C">
        <w:rPr>
          <w:rFonts w:ascii="Arial" w:hAnsi="Arial" w:cs="Arial"/>
          <w:color w:val="000000" w:themeColor="text1"/>
          <w:sz w:val="20"/>
          <w:szCs w:val="20"/>
          <w:shd w:val="clear" w:color="auto" w:fill="FFFFFF"/>
        </w:rPr>
        <w:t>European Commission</w:t>
      </w:r>
      <w:r w:rsidR="00EE4046">
        <w:rPr>
          <w:rFonts w:ascii="Arial" w:hAnsi="Arial" w:cs="Arial"/>
          <w:color w:val="000000" w:themeColor="text1"/>
          <w:sz w:val="20"/>
          <w:szCs w:val="20"/>
          <w:shd w:val="clear" w:color="auto" w:fill="FFFFFF"/>
        </w:rPr>
        <w:t xml:space="preserve"> (“EU”)</w:t>
      </w:r>
      <w:r w:rsidRPr="001B742C" w:rsidR="001B742C">
        <w:rPr>
          <w:rFonts w:ascii="Arial" w:hAnsi="Arial" w:cs="Arial"/>
          <w:color w:val="000000" w:themeColor="text1"/>
          <w:sz w:val="20"/>
          <w:szCs w:val="20"/>
          <w:shd w:val="clear" w:color="auto" w:fill="FFFFFF"/>
        </w:rPr>
        <w:t xml:space="preserve"> based </w:t>
      </w:r>
      <w:r w:rsidR="002E2E88">
        <w:rPr>
          <w:rFonts w:ascii="Arial" w:hAnsi="Arial" w:cs="Arial"/>
          <w:bCs/>
          <w:color w:val="000000" w:themeColor="text1"/>
          <w:sz w:val="20"/>
          <w:szCs w:val="20"/>
        </w:rPr>
        <w:t xml:space="preserve">regulatory, </w:t>
      </w:r>
      <w:r>
        <w:rPr>
          <w:rFonts w:ascii="Arial" w:hAnsi="Arial" w:cs="Arial"/>
          <w:color w:val="000000" w:themeColor="text1"/>
          <w:sz w:val="20"/>
          <w:szCs w:val="20"/>
          <w:shd w:val="clear" w:color="auto" w:fill="FFFFFF"/>
        </w:rPr>
        <w:t>compliance project.</w:t>
      </w:r>
      <w:r w:rsidR="002E2E66">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The project started when </w:t>
      </w:r>
      <w:r w:rsidRPr="001B742C">
        <w:rPr>
          <w:rFonts w:ascii="Arial" w:hAnsi="Arial" w:cs="Arial"/>
          <w:color w:val="000000" w:themeColor="text1"/>
          <w:sz w:val="20"/>
          <w:szCs w:val="20"/>
          <w:shd w:val="clear" w:color="auto" w:fill="FFFFFF"/>
        </w:rPr>
        <w:t>British American Tobacco signs cooperation agreement with European Commission and the Member States o</w:t>
      </w:r>
      <w:r w:rsidR="004054ED">
        <w:rPr>
          <w:rFonts w:ascii="Arial" w:hAnsi="Arial" w:cs="Arial"/>
          <w:color w:val="000000" w:themeColor="text1"/>
          <w:sz w:val="20"/>
          <w:szCs w:val="20"/>
          <w:shd w:val="clear" w:color="auto" w:fill="FFFFFF"/>
        </w:rPr>
        <w:t>f the European Union (“EU”</w:t>
      </w:r>
      <w:r w:rsidRPr="001B742C">
        <w:rPr>
          <w:rFonts w:ascii="Arial" w:hAnsi="Arial" w:cs="Arial"/>
          <w:color w:val="000000" w:themeColor="text1"/>
          <w:sz w:val="20"/>
          <w:szCs w:val="20"/>
          <w:shd w:val="clear" w:color="auto" w:fill="FFFFFF"/>
        </w:rPr>
        <w:t>) to collectively tackle the problem of illicit trade in tobacco.</w:t>
      </w:r>
      <w:r w:rsidR="002E2E66">
        <w:rPr>
          <w:rFonts w:ascii="Arial" w:hAnsi="Arial" w:cs="Arial"/>
          <w:color w:val="000000" w:themeColor="text1"/>
          <w:sz w:val="20"/>
          <w:szCs w:val="20"/>
          <w:shd w:val="clear" w:color="auto" w:fill="FFFFFF"/>
        </w:rPr>
        <w:t xml:space="preserve"> </w:t>
      </w:r>
      <w:r w:rsidRPr="002E2E66" w:rsidR="002E2E66">
        <w:rPr>
          <w:rFonts w:ascii="Arial" w:hAnsi="Arial" w:cs="Arial"/>
          <w:color w:val="000000" w:themeColor="text1"/>
          <w:sz w:val="20"/>
          <w:szCs w:val="20"/>
          <w:shd w:val="clear" w:color="auto" w:fill="FFFFFF"/>
        </w:rPr>
        <w:t xml:space="preserve">The black market in tobacco involves criminal gangs smuggling across borders, engaging in large-scale tax evasion and producing counterfeit cigarettes. With weak penalties for perpetrators, poor border controls, low arrest rates and tobacco taxes creating disparity between </w:t>
      </w:r>
      <w:r w:rsidRPr="002E2E66" w:rsidR="00422E1D">
        <w:rPr>
          <w:rFonts w:ascii="Arial" w:hAnsi="Arial" w:cs="Arial"/>
          <w:color w:val="000000" w:themeColor="text1"/>
          <w:sz w:val="20"/>
          <w:szCs w:val="20"/>
          <w:shd w:val="clear" w:color="auto" w:fill="FFFFFF"/>
        </w:rPr>
        <w:t>neighboring</w:t>
      </w:r>
      <w:r w:rsidRPr="002E2E66" w:rsidR="002E2E66">
        <w:rPr>
          <w:rFonts w:ascii="Arial" w:hAnsi="Arial" w:cs="Arial"/>
          <w:color w:val="000000" w:themeColor="text1"/>
          <w:sz w:val="20"/>
          <w:szCs w:val="20"/>
          <w:shd w:val="clear" w:color="auto" w:fill="FFFFFF"/>
        </w:rPr>
        <w:t xml:space="preserve"> countries, it’s a problem that’s set to grow</w:t>
      </w:r>
      <w:r w:rsidR="002E2E66">
        <w:rPr>
          <w:rFonts w:ascii="Arial" w:hAnsi="Arial" w:cs="Arial"/>
          <w:color w:val="000000" w:themeColor="text1"/>
          <w:sz w:val="20"/>
          <w:szCs w:val="20"/>
          <w:shd w:val="clear" w:color="auto" w:fill="FFFFFF"/>
        </w:rPr>
        <w:t>.</w:t>
      </w:r>
    </w:p>
    <w:p w:rsidR="001B742C" w:rsidP="00772DE4">
      <w:pPr>
        <w:jc w:val="both"/>
        <w:rPr>
          <w:rFonts w:ascii="Arial" w:hAnsi="Arial" w:cs="Arial"/>
          <w:color w:val="333333"/>
          <w:sz w:val="22"/>
          <w:szCs w:val="22"/>
          <w:shd w:val="clear" w:color="auto" w:fill="FFFFFF"/>
        </w:rPr>
      </w:pPr>
    </w:p>
    <w:p w:rsidR="001B742C" w:rsidRPr="006768B1" w:rsidP="00772DE4">
      <w:pPr>
        <w:jc w:val="both"/>
        <w:rPr>
          <w:rFonts w:ascii="Arial" w:hAnsi="Arial" w:cs="Arial"/>
          <w:color w:val="000000" w:themeColor="text1"/>
          <w:sz w:val="20"/>
          <w:szCs w:val="20"/>
          <w:shd w:val="clear" w:color="auto" w:fill="FFFFFF"/>
        </w:rPr>
      </w:pPr>
      <w:r w:rsidRPr="006768B1">
        <w:rPr>
          <w:rFonts w:ascii="Arial" w:hAnsi="Arial" w:cs="Arial"/>
          <w:color w:val="000000" w:themeColor="text1"/>
          <w:sz w:val="20"/>
          <w:szCs w:val="20"/>
          <w:shd w:val="clear" w:color="auto" w:fill="FFFFFF"/>
        </w:rPr>
        <w:t xml:space="preserve">This is </w:t>
      </w:r>
      <w:r w:rsidRPr="006768B1" w:rsidR="00083D81">
        <w:rPr>
          <w:rFonts w:ascii="Arial" w:hAnsi="Arial" w:cs="Arial"/>
          <w:color w:val="000000" w:themeColor="text1"/>
          <w:sz w:val="20"/>
          <w:szCs w:val="20"/>
          <w:shd w:val="clear" w:color="auto" w:fill="FFFFFF"/>
        </w:rPr>
        <w:t>an event-driven system, that captures</w:t>
      </w:r>
      <w:r w:rsidRPr="006768B1">
        <w:rPr>
          <w:rFonts w:ascii="Arial" w:hAnsi="Arial" w:cs="Arial"/>
          <w:color w:val="000000" w:themeColor="text1"/>
          <w:sz w:val="20"/>
          <w:szCs w:val="20"/>
          <w:shd w:val="clear" w:color="auto" w:fill="FFFFFF"/>
        </w:rPr>
        <w:t xml:space="preserve">, communication, processing, and persistence of events, differs from a traditional request-driven model. </w:t>
      </w:r>
    </w:p>
    <w:p w:rsidR="00904125" w:rsidRPr="006768B1" w:rsidP="00772DE4">
      <w:pPr>
        <w:jc w:val="both"/>
        <w:rPr>
          <w:rFonts w:ascii="Arial" w:hAnsi="Arial" w:cs="Arial"/>
          <w:color w:val="000000" w:themeColor="text1"/>
          <w:sz w:val="20"/>
          <w:szCs w:val="20"/>
          <w:shd w:val="clear" w:color="auto" w:fill="FFFFFF"/>
        </w:rPr>
      </w:pPr>
      <w:r w:rsidRPr="006768B1">
        <w:rPr>
          <w:rFonts w:ascii="Arial" w:hAnsi="Arial" w:cs="Arial"/>
          <w:color w:val="000000" w:themeColor="text1"/>
          <w:sz w:val="20"/>
          <w:szCs w:val="20"/>
          <w:shd w:val="clear" w:color="auto" w:fill="FFFFFF"/>
        </w:rPr>
        <w:t xml:space="preserve">It takes request from upstream application and process and </w:t>
      </w:r>
      <w:r w:rsidRPr="006768B1" w:rsidR="00083D81">
        <w:rPr>
          <w:rFonts w:ascii="Arial" w:hAnsi="Arial" w:cs="Arial"/>
          <w:color w:val="000000" w:themeColor="text1"/>
          <w:sz w:val="20"/>
          <w:szCs w:val="20"/>
          <w:shd w:val="clear" w:color="auto" w:fill="FFFFFF"/>
        </w:rPr>
        <w:t>sends</w:t>
      </w:r>
      <w:r w:rsidRPr="006768B1">
        <w:rPr>
          <w:rFonts w:ascii="Arial" w:hAnsi="Arial" w:cs="Arial"/>
          <w:color w:val="000000" w:themeColor="text1"/>
          <w:sz w:val="20"/>
          <w:szCs w:val="20"/>
          <w:shd w:val="clear" w:color="auto" w:fill="FFFFFF"/>
        </w:rPr>
        <w:t xml:space="preserve"> secondary response to its downstream application. </w:t>
      </w:r>
    </w:p>
    <w:p w:rsidR="00904125" w:rsidRPr="006768B1" w:rsidP="00772DE4">
      <w:pPr>
        <w:jc w:val="both"/>
        <w:rPr>
          <w:rFonts w:ascii="Arial" w:hAnsi="Arial" w:cs="Arial"/>
          <w:color w:val="000000" w:themeColor="text1"/>
          <w:sz w:val="20"/>
          <w:szCs w:val="20"/>
          <w:shd w:val="clear" w:color="auto" w:fill="FFFFFF"/>
        </w:rPr>
      </w:pPr>
      <w:r w:rsidRPr="006768B1">
        <w:rPr>
          <w:rFonts w:ascii="Arial" w:hAnsi="Arial" w:cs="Arial"/>
          <w:color w:val="000000" w:themeColor="text1"/>
          <w:sz w:val="20"/>
          <w:szCs w:val="20"/>
          <w:shd w:val="clear" w:color="auto" w:fill="FFFFFF"/>
        </w:rPr>
        <w:t>Upstream application: BAT</w:t>
      </w:r>
    </w:p>
    <w:p w:rsidR="00904125" w:rsidRPr="006768B1" w:rsidP="00772DE4">
      <w:pPr>
        <w:jc w:val="both"/>
        <w:rPr>
          <w:rFonts w:ascii="Arial" w:hAnsi="Arial" w:cs="Arial"/>
          <w:color w:val="000000" w:themeColor="text1"/>
          <w:sz w:val="20"/>
          <w:szCs w:val="20"/>
          <w:shd w:val="clear" w:color="auto" w:fill="FFFFFF"/>
        </w:rPr>
      </w:pPr>
      <w:r w:rsidRPr="006768B1">
        <w:rPr>
          <w:rFonts w:ascii="Arial" w:hAnsi="Arial" w:cs="Arial"/>
          <w:color w:val="000000" w:themeColor="text1"/>
          <w:sz w:val="20"/>
          <w:szCs w:val="20"/>
          <w:shd w:val="clear" w:color="auto" w:fill="FFFFFF"/>
        </w:rPr>
        <w:t xml:space="preserve">Downstream application: </w:t>
      </w:r>
      <w:r w:rsidR="006768B1">
        <w:rPr>
          <w:rFonts w:ascii="Arial" w:hAnsi="Arial" w:cs="Arial"/>
          <w:color w:val="000000" w:themeColor="text1"/>
          <w:sz w:val="20"/>
          <w:szCs w:val="20"/>
          <w:shd w:val="clear" w:color="auto" w:fill="FFFFFF"/>
        </w:rPr>
        <w:t>D</w:t>
      </w:r>
      <w:r w:rsidRPr="006768B1">
        <w:rPr>
          <w:rFonts w:ascii="Arial" w:hAnsi="Arial" w:cs="Arial"/>
          <w:color w:val="000000" w:themeColor="text1"/>
          <w:sz w:val="20"/>
          <w:szCs w:val="20"/>
          <w:shd w:val="clear" w:color="auto" w:fill="FFFFFF"/>
        </w:rPr>
        <w:t>entsu</w:t>
      </w:r>
    </w:p>
    <w:p w:rsidR="00245CC2" w:rsidP="00772DE4">
      <w:pPr>
        <w:jc w:val="both"/>
        <w:rPr>
          <w:rFonts w:ascii="Helvetica" w:hAnsi="Helvetica" w:cs="Helvetica"/>
          <w:color w:val="151515"/>
          <w:sz w:val="27"/>
          <w:szCs w:val="27"/>
          <w:shd w:val="clear" w:color="auto" w:fill="FFFFFF"/>
        </w:rPr>
      </w:pPr>
    </w:p>
    <w:p w:rsidR="00245CC2" w:rsidRPr="00AC65AB" w:rsidP="00772DE4">
      <w:pPr>
        <w:jc w:val="both"/>
        <w:rPr>
          <w:rFonts w:ascii="Arial" w:hAnsi="Arial" w:cs="Arial"/>
          <w:color w:val="000000" w:themeColor="text1"/>
          <w:sz w:val="20"/>
          <w:szCs w:val="20"/>
          <w:shd w:val="clear" w:color="auto" w:fill="FFFFFF"/>
        </w:rPr>
      </w:pPr>
      <w:r w:rsidRPr="00AC65AB">
        <w:rPr>
          <w:rFonts w:ascii="Arial" w:hAnsi="Arial" w:cs="Arial"/>
          <w:color w:val="000000" w:themeColor="text1"/>
          <w:sz w:val="20"/>
          <w:szCs w:val="20"/>
          <w:shd w:val="clear" w:color="auto" w:fill="FFFFFF"/>
        </w:rPr>
        <w:t>The application d</w:t>
      </w:r>
      <w:r w:rsidRPr="00AC65AB">
        <w:rPr>
          <w:rFonts w:ascii="Arial" w:hAnsi="Arial" w:cs="Arial"/>
          <w:color w:val="000000" w:themeColor="text1"/>
          <w:sz w:val="20"/>
          <w:szCs w:val="20"/>
          <w:shd w:val="clear" w:color="auto" w:fill="FFFFFF"/>
        </w:rPr>
        <w:t xml:space="preserve">oes lot of data </w:t>
      </w:r>
      <w:r w:rsidRPr="00AC65AB" w:rsidR="00422E1D">
        <w:rPr>
          <w:rFonts w:ascii="Arial" w:hAnsi="Arial" w:cs="Arial"/>
          <w:color w:val="000000" w:themeColor="text1"/>
          <w:sz w:val="20"/>
          <w:szCs w:val="20"/>
          <w:shd w:val="clear" w:color="auto" w:fill="FFFFFF"/>
        </w:rPr>
        <w:t>process</w:t>
      </w:r>
      <w:r w:rsidRPr="00AC65AB">
        <w:rPr>
          <w:rFonts w:ascii="Arial" w:hAnsi="Arial" w:cs="Arial"/>
          <w:color w:val="000000" w:themeColor="text1"/>
          <w:sz w:val="20"/>
          <w:szCs w:val="20"/>
          <w:shd w:val="clear" w:color="auto" w:fill="FFFFFF"/>
        </w:rPr>
        <w:t xml:space="preserve"> using @Asyn operation.</w:t>
      </w:r>
      <w:r w:rsidRPr="00AC65AB">
        <w:rPr>
          <w:rFonts w:ascii="Arial" w:hAnsi="Arial" w:cs="Arial"/>
          <w:color w:val="000000" w:themeColor="text1"/>
          <w:sz w:val="20"/>
          <w:szCs w:val="20"/>
          <w:shd w:val="clear" w:color="auto" w:fill="FFFFFF"/>
        </w:rPr>
        <w:t xml:space="preserve"> API gateway </w:t>
      </w:r>
      <w:r w:rsidRPr="00AC65AB" w:rsidR="00A90CB9">
        <w:rPr>
          <w:rFonts w:ascii="Arial" w:hAnsi="Arial" w:cs="Arial"/>
          <w:color w:val="000000" w:themeColor="text1"/>
          <w:sz w:val="20"/>
          <w:szCs w:val="20"/>
          <w:shd w:val="clear" w:color="auto" w:fill="FFFFFF"/>
        </w:rPr>
        <w:t xml:space="preserve"> we have use IBM Product API Connect</w:t>
      </w:r>
    </w:p>
    <w:p w:rsidR="00AC65AB" w:rsidRPr="00AC65AB" w:rsidP="00AC65AB">
      <w:pPr>
        <w:pStyle w:val="ListParagraph"/>
        <w:numPr>
          <w:ilvl w:val="0"/>
          <w:numId w:val="5"/>
        </w:numPr>
        <w:jc w:val="both"/>
        <w:rPr>
          <w:rFonts w:ascii="Arial" w:hAnsi="Arial" w:cs="Arial"/>
          <w:color w:val="000000" w:themeColor="text1"/>
          <w:sz w:val="20"/>
          <w:szCs w:val="20"/>
        </w:rPr>
      </w:pPr>
      <w:r w:rsidRPr="00AC65AB">
        <w:rPr>
          <w:rFonts w:ascii="Arial" w:hAnsi="Arial" w:cs="Arial"/>
          <w:color w:val="000000" w:themeColor="text1"/>
          <w:sz w:val="20"/>
          <w:szCs w:val="20"/>
        </w:rPr>
        <w:t>Understanding the</w:t>
      </w:r>
      <w:r>
        <w:rPr>
          <w:rFonts w:ascii="Arial" w:hAnsi="Arial" w:cs="Arial"/>
          <w:color w:val="000000" w:themeColor="text1"/>
          <w:sz w:val="20"/>
          <w:szCs w:val="20"/>
        </w:rPr>
        <w:t xml:space="preserve"> requirements</w:t>
      </w:r>
      <w:r w:rsidRPr="00AC65AB">
        <w:rPr>
          <w:rFonts w:ascii="Arial" w:hAnsi="Arial" w:cs="Arial"/>
          <w:color w:val="000000" w:themeColor="text1"/>
          <w:sz w:val="20"/>
          <w:szCs w:val="20"/>
        </w:rPr>
        <w:t>.</w:t>
      </w:r>
    </w:p>
    <w:p w:rsidR="00772DE4" w:rsidP="00AC65AB">
      <w:pPr>
        <w:pStyle w:val="ListParagraph"/>
        <w:numPr>
          <w:ilvl w:val="0"/>
          <w:numId w:val="5"/>
        </w:numPr>
        <w:jc w:val="both"/>
        <w:rPr>
          <w:rFonts w:ascii="Arial" w:hAnsi="Arial" w:cs="Arial"/>
          <w:color w:val="000000" w:themeColor="text1"/>
          <w:sz w:val="20"/>
          <w:szCs w:val="20"/>
        </w:rPr>
      </w:pPr>
      <w:r w:rsidRPr="00AC65AB">
        <w:rPr>
          <w:rFonts w:ascii="Arial" w:hAnsi="Arial" w:cs="Arial"/>
          <w:color w:val="000000" w:themeColor="text1"/>
          <w:sz w:val="20"/>
          <w:szCs w:val="20"/>
        </w:rPr>
        <w:t>Involved in analys</w:t>
      </w:r>
      <w:r>
        <w:rPr>
          <w:rFonts w:ascii="Arial" w:hAnsi="Arial" w:cs="Arial"/>
          <w:color w:val="000000" w:themeColor="text1"/>
          <w:sz w:val="20"/>
          <w:szCs w:val="20"/>
        </w:rPr>
        <w:t>is of business requirements &amp;</w:t>
      </w:r>
      <w:r w:rsidRPr="00AC65AB">
        <w:rPr>
          <w:rFonts w:ascii="Arial" w:hAnsi="Arial" w:cs="Arial"/>
          <w:color w:val="000000" w:themeColor="text1"/>
          <w:sz w:val="20"/>
          <w:szCs w:val="20"/>
        </w:rPr>
        <w:t xml:space="preserve"> prepared the </w:t>
      </w:r>
      <w:r>
        <w:rPr>
          <w:rFonts w:ascii="Arial" w:hAnsi="Arial" w:cs="Arial"/>
          <w:color w:val="000000" w:themeColor="text1"/>
          <w:sz w:val="20"/>
          <w:szCs w:val="20"/>
        </w:rPr>
        <w:t>TDD</w:t>
      </w:r>
      <w:r w:rsidRPr="00AC65AB">
        <w:rPr>
          <w:rFonts w:ascii="Arial" w:hAnsi="Arial" w:cs="Arial"/>
          <w:color w:val="000000" w:themeColor="text1"/>
          <w:sz w:val="20"/>
          <w:szCs w:val="20"/>
        </w:rPr>
        <w:t xml:space="preserve"> documents.</w:t>
      </w:r>
    </w:p>
    <w:p w:rsidR="00AC65AB" w:rsidP="00AC65AB">
      <w:pPr>
        <w:pStyle w:val="ListParagraph"/>
        <w:numPr>
          <w:ilvl w:val="0"/>
          <w:numId w:val="5"/>
        </w:numPr>
        <w:jc w:val="both"/>
        <w:rPr>
          <w:rFonts w:ascii="Arial" w:hAnsi="Arial" w:cs="Arial"/>
          <w:color w:val="000000" w:themeColor="text1"/>
          <w:sz w:val="20"/>
          <w:szCs w:val="20"/>
        </w:rPr>
      </w:pPr>
      <w:r w:rsidRPr="00AC65AB">
        <w:rPr>
          <w:rFonts w:ascii="Arial" w:hAnsi="Arial" w:cs="Arial"/>
          <w:color w:val="000000" w:themeColor="text1"/>
          <w:sz w:val="20"/>
          <w:szCs w:val="20"/>
        </w:rPr>
        <w:t>Responsible for developing</w:t>
      </w:r>
      <w:r>
        <w:rPr>
          <w:rFonts w:ascii="Arial" w:hAnsi="Arial" w:cs="Arial"/>
          <w:color w:val="000000" w:themeColor="text1"/>
          <w:sz w:val="20"/>
          <w:szCs w:val="20"/>
        </w:rPr>
        <w:t xml:space="preserve"> the functionality.</w:t>
      </w:r>
    </w:p>
    <w:p w:rsidR="00AC65AB" w:rsidP="00AC65AB">
      <w:pPr>
        <w:pStyle w:val="ListParagraph"/>
        <w:numPr>
          <w:ilvl w:val="0"/>
          <w:numId w:val="5"/>
        </w:numPr>
        <w:jc w:val="both"/>
        <w:rPr>
          <w:rFonts w:ascii="Arial" w:hAnsi="Arial" w:cs="Arial"/>
          <w:color w:val="000000" w:themeColor="text1"/>
          <w:sz w:val="20"/>
          <w:szCs w:val="20"/>
        </w:rPr>
      </w:pPr>
      <w:r w:rsidRPr="00AC65AB">
        <w:rPr>
          <w:rFonts w:ascii="Arial" w:hAnsi="Arial" w:cs="Arial"/>
          <w:color w:val="000000" w:themeColor="text1"/>
          <w:sz w:val="20"/>
          <w:szCs w:val="20"/>
        </w:rPr>
        <w:t>Responsible for developing</w:t>
      </w:r>
    </w:p>
    <w:p w:rsidR="00772DE4" w:rsidRPr="00F4449F" w:rsidP="00772DE4">
      <w:pPr>
        <w:pStyle w:val="ListParagraph"/>
        <w:jc w:val="both"/>
        <w:rPr>
          <w:rFonts w:ascii="Arial" w:hAnsi="Arial" w:cs="Arial"/>
          <w:color w:val="000000" w:themeColor="text1"/>
          <w:sz w:val="20"/>
          <w:szCs w:val="20"/>
        </w:rPr>
      </w:pPr>
    </w:p>
    <w:p w:rsidR="00772DE4" w:rsidP="00772DE4">
      <w:pPr>
        <w:spacing w:after="40" w:line="276" w:lineRule="auto"/>
        <w:ind w:left="360" w:hanging="360"/>
        <w:jc w:val="both"/>
        <w:rPr>
          <w:rFonts w:ascii="Arial" w:eastAsia="Arial" w:hAnsi="Arial" w:cs="Arial"/>
          <w:color w:val="000000" w:themeColor="text1"/>
          <w:sz w:val="20"/>
          <w:szCs w:val="20"/>
          <w:u w:val="single"/>
        </w:rPr>
      </w:pPr>
      <w:r w:rsidRPr="002905D1">
        <w:rPr>
          <w:rFonts w:ascii="Arial" w:hAnsi="Arial" w:cs="Arial"/>
          <w:b/>
          <w:bCs/>
          <w:color w:val="000000" w:themeColor="text1"/>
          <w:sz w:val="20"/>
          <w:szCs w:val="20"/>
        </w:rPr>
        <w:t xml:space="preserve">Technology: </w:t>
      </w:r>
      <w:r>
        <w:rPr>
          <w:rFonts w:ascii="Arial" w:hAnsi="Arial" w:cs="Arial"/>
          <w:bCs/>
          <w:color w:val="000000" w:themeColor="text1"/>
          <w:sz w:val="20"/>
          <w:szCs w:val="20"/>
        </w:rPr>
        <w:t xml:space="preserve">Spring Boot, Spring </w:t>
      </w:r>
      <w:r w:rsidR="007E7735">
        <w:rPr>
          <w:rFonts w:ascii="Arial" w:hAnsi="Arial" w:cs="Arial"/>
          <w:bCs/>
          <w:color w:val="000000" w:themeColor="text1"/>
          <w:sz w:val="20"/>
          <w:szCs w:val="20"/>
        </w:rPr>
        <w:t>D</w:t>
      </w:r>
      <w:r w:rsidR="00192D11">
        <w:rPr>
          <w:rFonts w:ascii="Arial" w:hAnsi="Arial" w:cs="Arial"/>
          <w:bCs/>
          <w:color w:val="000000" w:themeColor="text1"/>
          <w:sz w:val="20"/>
          <w:szCs w:val="20"/>
        </w:rPr>
        <w:t>ata C</w:t>
      </w:r>
      <w:r w:rsidRPr="00D36EEB" w:rsidR="00D36EEB">
        <w:rPr>
          <w:rFonts w:ascii="Arial" w:hAnsi="Arial" w:cs="Arial"/>
          <w:bCs/>
          <w:color w:val="000000" w:themeColor="text1"/>
          <w:sz w:val="20"/>
          <w:szCs w:val="20"/>
        </w:rPr>
        <w:t>assandra</w:t>
      </w:r>
      <w:r>
        <w:rPr>
          <w:rFonts w:ascii="Arial" w:hAnsi="Arial" w:cs="Arial"/>
          <w:bCs/>
          <w:color w:val="000000" w:themeColor="text1"/>
          <w:sz w:val="20"/>
          <w:szCs w:val="20"/>
        </w:rPr>
        <w:t>,</w:t>
      </w:r>
      <w:r w:rsidR="00D36EEB">
        <w:rPr>
          <w:rFonts w:ascii="Arial" w:hAnsi="Arial" w:cs="Arial"/>
          <w:bCs/>
          <w:color w:val="000000" w:themeColor="text1"/>
          <w:sz w:val="20"/>
          <w:szCs w:val="20"/>
        </w:rPr>
        <w:t xml:space="preserve"> Kafka,</w:t>
      </w:r>
      <w:r>
        <w:rPr>
          <w:rFonts w:ascii="Arial" w:hAnsi="Arial" w:cs="Arial"/>
          <w:bCs/>
          <w:color w:val="000000" w:themeColor="text1"/>
          <w:sz w:val="20"/>
          <w:szCs w:val="20"/>
        </w:rPr>
        <w:t xml:space="preserve"> Spring Batch, Spring Cloud, </w:t>
      </w:r>
      <w:r w:rsidR="00D36EEB">
        <w:rPr>
          <w:rFonts w:ascii="Arial" w:hAnsi="Arial" w:cs="Arial"/>
          <w:bCs/>
          <w:color w:val="000000" w:themeColor="text1"/>
          <w:sz w:val="20"/>
          <w:szCs w:val="20"/>
        </w:rPr>
        <w:t>Cassandra-</w:t>
      </w:r>
      <w:r w:rsidR="00AD75E1">
        <w:rPr>
          <w:rFonts w:ascii="Arial" w:hAnsi="Arial" w:cs="Arial"/>
          <w:bCs/>
          <w:color w:val="000000" w:themeColor="text1"/>
          <w:sz w:val="20"/>
          <w:szCs w:val="20"/>
        </w:rPr>
        <w:t>S</w:t>
      </w:r>
      <w:r w:rsidR="00D36EEB">
        <w:rPr>
          <w:rFonts w:ascii="Arial" w:hAnsi="Arial" w:cs="Arial"/>
          <w:bCs/>
          <w:color w:val="000000" w:themeColor="text1"/>
          <w:sz w:val="20"/>
          <w:szCs w:val="20"/>
        </w:rPr>
        <w:t>cylla</w:t>
      </w:r>
      <w:r>
        <w:rPr>
          <w:rFonts w:ascii="Arial" w:hAnsi="Arial" w:cs="Arial"/>
          <w:bCs/>
          <w:color w:val="000000" w:themeColor="text1"/>
          <w:sz w:val="20"/>
          <w:szCs w:val="20"/>
        </w:rPr>
        <w:t xml:space="preserve">, </w:t>
      </w:r>
      <w:r w:rsidR="00DD3239">
        <w:rPr>
          <w:rFonts w:ascii="Arial" w:hAnsi="Arial" w:cs="Arial"/>
          <w:bCs/>
          <w:color w:val="000000" w:themeColor="text1"/>
          <w:sz w:val="20"/>
          <w:szCs w:val="20"/>
        </w:rPr>
        <w:t xml:space="preserve">Angular, </w:t>
      </w:r>
      <w:r w:rsidR="00D36EEB">
        <w:rPr>
          <w:rFonts w:ascii="Arial" w:hAnsi="Arial" w:cs="Arial"/>
          <w:bCs/>
          <w:color w:val="000000" w:themeColor="text1"/>
          <w:sz w:val="20"/>
          <w:szCs w:val="20"/>
        </w:rPr>
        <w:t>GitHub</w:t>
      </w:r>
      <w:r>
        <w:rPr>
          <w:rFonts w:ascii="Arial" w:hAnsi="Arial" w:cs="Arial"/>
          <w:bCs/>
          <w:color w:val="000000" w:themeColor="text1"/>
          <w:sz w:val="20"/>
          <w:szCs w:val="20"/>
        </w:rPr>
        <w:t xml:space="preserve">, Jenkins, Maven, </w:t>
      </w:r>
      <w:r w:rsidR="007E7735">
        <w:rPr>
          <w:rFonts w:ascii="Arial" w:hAnsi="Arial" w:cs="Arial"/>
          <w:bCs/>
          <w:color w:val="000000" w:themeColor="text1"/>
          <w:sz w:val="20"/>
          <w:szCs w:val="20"/>
        </w:rPr>
        <w:t>IBM Cloud, Docker, Kuberneters</w:t>
      </w:r>
      <w:r w:rsidR="00D65689">
        <w:rPr>
          <w:rFonts w:ascii="Arial" w:hAnsi="Arial" w:cs="Arial"/>
          <w:bCs/>
          <w:color w:val="000000" w:themeColor="text1"/>
          <w:sz w:val="20"/>
          <w:szCs w:val="20"/>
        </w:rPr>
        <w:t>. API Connect</w:t>
      </w:r>
    </w:p>
    <w:p w:rsidR="00772DE4" w:rsidP="00772DE4">
      <w:pPr>
        <w:spacing w:after="40" w:line="276" w:lineRule="auto"/>
        <w:ind w:left="360" w:hanging="360"/>
        <w:jc w:val="both"/>
        <w:rPr>
          <w:rFonts w:ascii="Arial" w:eastAsia="Arial" w:hAnsi="Arial" w:cs="Arial"/>
          <w:color w:val="000000" w:themeColor="text1"/>
          <w:sz w:val="20"/>
          <w:szCs w:val="20"/>
          <w:u w:val="single"/>
        </w:rPr>
      </w:pPr>
    </w:p>
    <w:p w:rsidR="005E03CA" w:rsidP="00AC65AB">
      <w:pPr>
        <w:spacing w:after="40" w:line="276" w:lineRule="auto"/>
        <w:jc w:val="both"/>
        <w:rPr>
          <w:rFonts w:ascii="Arial" w:eastAsia="Arial" w:hAnsi="Arial" w:cs="Arial"/>
          <w:color w:val="000000" w:themeColor="text1"/>
          <w:sz w:val="20"/>
          <w:szCs w:val="20"/>
          <w:u w:val="single"/>
        </w:rPr>
      </w:pPr>
      <w:r>
        <w:rPr>
          <w:rFonts w:ascii="Arial" w:eastAsia="Arial" w:hAnsi="Arial" w:cs="Arial"/>
          <w:noProof/>
          <w:color w:val="000000" w:themeColor="text1"/>
          <w:sz w:val="20"/>
          <w:szCs w:val="20"/>
          <w:u w:val="single"/>
        </w:rPr>
        <w:pict>
          <v:shapetype id="_x0000_t32" coordsize="21600,21600" o:spt="32" o:oned="t" path="m,l21600,21600e" filled="f">
            <v:path arrowok="t" fillok="f" o:connecttype="none"/>
            <o:lock v:ext="edit" shapetype="t"/>
          </v:shapetype>
          <v:shape id="_x0000_s1025" type="#_x0000_t32" style="width:467.25pt;height:0;margin-top:12.7pt;margin-left:0;position:absolute;z-index:251660288" o:connectortype="straight" strokecolor="black" strokeweight="1pt">
            <v:shadow on="t" color="#7f7f7f"/>
          </v:shape>
        </w:pict>
      </w:r>
    </w:p>
    <w:p w:rsidR="007139F9" w:rsidRPr="002905D1" w:rsidP="007139F9">
      <w:pPr>
        <w:spacing w:after="40" w:line="276" w:lineRule="auto"/>
        <w:ind w:left="360" w:hanging="360"/>
        <w:jc w:val="both"/>
        <w:rPr>
          <w:rFonts w:ascii="Arial" w:eastAsia="Arial" w:hAnsi="Arial" w:cs="Arial"/>
          <w:color w:val="000000" w:themeColor="text1"/>
          <w:sz w:val="20"/>
          <w:szCs w:val="20"/>
        </w:rPr>
      </w:pPr>
      <w:r w:rsidRPr="002905D1">
        <w:rPr>
          <w:rFonts w:ascii="Arial" w:eastAsia="Arial" w:hAnsi="Arial" w:cs="Arial"/>
          <w:color w:val="000000" w:themeColor="text1"/>
          <w:sz w:val="20"/>
          <w:szCs w:val="20"/>
          <w:u w:val="single"/>
        </w:rPr>
        <w:t>Role</w:t>
      </w:r>
      <w:r w:rsidRPr="002905D1">
        <w:rPr>
          <w:rFonts w:ascii="Arial" w:eastAsia="Arial" w:hAnsi="Arial" w:cs="Arial"/>
          <w:b/>
          <w:color w:val="000000" w:themeColor="text1"/>
          <w:sz w:val="20"/>
          <w:szCs w:val="20"/>
        </w:rPr>
        <w:t xml:space="preserve">: </w:t>
      </w:r>
      <w:r>
        <w:rPr>
          <w:rFonts w:ascii="Arial" w:eastAsia="Arial" w:hAnsi="Arial" w:cs="Arial"/>
          <w:color w:val="000000" w:themeColor="text1"/>
          <w:sz w:val="20"/>
          <w:szCs w:val="20"/>
        </w:rPr>
        <w:t>Associate</w:t>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u w:val="single"/>
        </w:rPr>
        <w:t>Duration</w:t>
      </w:r>
      <w:r w:rsidRPr="002905D1">
        <w:rPr>
          <w:rFonts w:ascii="Arial" w:eastAsia="Arial" w:hAnsi="Arial" w:cs="Arial"/>
          <w:b/>
          <w:color w:val="000000" w:themeColor="text1"/>
          <w:sz w:val="20"/>
          <w:szCs w:val="20"/>
        </w:rPr>
        <w:t xml:space="preserve">: </w:t>
      </w:r>
      <w:r w:rsidR="0068552D">
        <w:rPr>
          <w:rFonts w:ascii="Arial" w:eastAsia="Arial" w:hAnsi="Arial" w:cs="Arial"/>
          <w:color w:val="000000" w:themeColor="text1"/>
          <w:sz w:val="20"/>
          <w:szCs w:val="20"/>
        </w:rPr>
        <w:t>August</w:t>
      </w:r>
      <w:r w:rsidR="00465980">
        <w:rPr>
          <w:rFonts w:ascii="Arial" w:eastAsia="Arial" w:hAnsi="Arial" w:cs="Arial"/>
          <w:color w:val="000000" w:themeColor="text1"/>
          <w:sz w:val="20"/>
          <w:szCs w:val="20"/>
        </w:rPr>
        <w:t>s</w:t>
      </w:r>
      <w:r>
        <w:rPr>
          <w:rFonts w:ascii="Arial" w:eastAsia="Arial" w:hAnsi="Arial" w:cs="Arial"/>
          <w:color w:val="000000" w:themeColor="text1"/>
          <w:sz w:val="20"/>
          <w:szCs w:val="20"/>
        </w:rPr>
        <w:t xml:space="preserve"> 2018</w:t>
      </w:r>
      <w:r w:rsidR="006B30E8">
        <w:rPr>
          <w:rFonts w:ascii="Arial" w:eastAsia="Arial" w:hAnsi="Arial" w:cs="Arial"/>
          <w:color w:val="000000" w:themeColor="text1"/>
          <w:sz w:val="20"/>
          <w:szCs w:val="20"/>
        </w:rPr>
        <w:t>– November 2019</w:t>
      </w:r>
    </w:p>
    <w:p w:rsidR="007139F9" w:rsidRPr="002905D1" w:rsidP="007139F9">
      <w:pPr>
        <w:spacing w:after="40" w:line="276" w:lineRule="auto"/>
        <w:ind w:left="360" w:hanging="360"/>
        <w:jc w:val="both"/>
        <w:rPr>
          <w:rFonts w:ascii="Arial" w:eastAsia="Arial" w:hAnsi="Arial" w:cs="Arial"/>
          <w:color w:val="000000" w:themeColor="text1"/>
          <w:sz w:val="20"/>
          <w:szCs w:val="20"/>
        </w:rPr>
      </w:pPr>
    </w:p>
    <w:p w:rsidR="007139F9" w:rsidRPr="003546A9" w:rsidP="007139F9">
      <w:pPr>
        <w:jc w:val="both"/>
        <w:rPr>
          <w:rFonts w:ascii="Arial" w:hAnsi="Arial" w:cs="Arial"/>
          <w:color w:val="000000" w:themeColor="text1"/>
        </w:rPr>
      </w:pPr>
      <w:r w:rsidRPr="002905D1">
        <w:rPr>
          <w:rFonts w:ascii="Arial" w:hAnsi="Arial" w:cs="Arial"/>
          <w:b/>
          <w:bCs/>
          <w:color w:val="000000" w:themeColor="text1"/>
          <w:sz w:val="20"/>
          <w:szCs w:val="20"/>
        </w:rPr>
        <w:t xml:space="preserve">Project Title: </w:t>
      </w:r>
      <w:r>
        <w:rPr>
          <w:rFonts w:ascii="Arial" w:hAnsi="Arial" w:cs="Arial"/>
          <w:bCs/>
          <w:color w:val="000000" w:themeColor="text1"/>
          <w:sz w:val="20"/>
          <w:szCs w:val="20"/>
        </w:rPr>
        <w:t>New Tech Introduction (getITnow)</w:t>
      </w:r>
    </w:p>
    <w:p w:rsidR="007139F9" w:rsidRPr="002905D1"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Client: </w:t>
      </w:r>
      <w:r>
        <w:rPr>
          <w:rFonts w:ascii="Arial" w:hAnsi="Arial" w:cs="Arial"/>
          <w:b/>
          <w:bCs/>
          <w:color w:val="000000" w:themeColor="text1"/>
          <w:sz w:val="20"/>
          <w:szCs w:val="20"/>
        </w:rPr>
        <w:t>JP Morgan Chase</w:t>
      </w:r>
    </w:p>
    <w:p w:rsidR="007139F9" w:rsidRPr="002905D1"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Duration:  From </w:t>
      </w:r>
      <w:r>
        <w:rPr>
          <w:rFonts w:ascii="Arial" w:hAnsi="Arial" w:cs="Arial"/>
          <w:b/>
          <w:bCs/>
          <w:color w:val="000000" w:themeColor="text1"/>
          <w:sz w:val="20"/>
          <w:szCs w:val="20"/>
        </w:rPr>
        <w:t>August</w:t>
      </w:r>
      <w:r w:rsidRPr="002905D1">
        <w:rPr>
          <w:rFonts w:ascii="Arial" w:hAnsi="Arial" w:cs="Arial"/>
          <w:b/>
          <w:bCs/>
          <w:color w:val="000000" w:themeColor="text1"/>
          <w:sz w:val="20"/>
          <w:szCs w:val="20"/>
        </w:rPr>
        <w:t xml:space="preserve"> 201</w:t>
      </w:r>
      <w:r>
        <w:rPr>
          <w:rFonts w:ascii="Arial" w:hAnsi="Arial" w:cs="Arial"/>
          <w:b/>
          <w:bCs/>
          <w:color w:val="000000" w:themeColor="text1"/>
          <w:sz w:val="20"/>
          <w:szCs w:val="20"/>
        </w:rPr>
        <w:t>8</w:t>
      </w:r>
      <w:r w:rsidRPr="002905D1">
        <w:rPr>
          <w:rFonts w:ascii="Arial" w:hAnsi="Arial" w:cs="Arial"/>
          <w:b/>
          <w:bCs/>
          <w:color w:val="000000" w:themeColor="text1"/>
          <w:sz w:val="20"/>
          <w:szCs w:val="20"/>
        </w:rPr>
        <w:t>-</w:t>
      </w:r>
      <w:r w:rsidR="00287A88">
        <w:rPr>
          <w:rFonts w:ascii="Arial" w:hAnsi="Arial" w:cs="Arial"/>
          <w:b/>
          <w:bCs/>
          <w:color w:val="000000" w:themeColor="text1"/>
          <w:sz w:val="20"/>
          <w:szCs w:val="20"/>
        </w:rPr>
        <w:t>November 2019</w:t>
      </w:r>
    </w:p>
    <w:p w:rsidR="007139F9" w:rsidP="007139F9">
      <w:pPr>
        <w:jc w:val="both"/>
        <w:rPr>
          <w:rFonts w:ascii="Arial" w:hAnsi="Arial" w:cs="Arial"/>
          <w:color w:val="222222"/>
          <w:shd w:val="clear" w:color="auto" w:fill="FFFFFF"/>
        </w:rPr>
      </w:pPr>
      <w:r w:rsidRPr="002905D1">
        <w:rPr>
          <w:rFonts w:ascii="Arial" w:hAnsi="Arial" w:cs="Arial"/>
          <w:b/>
          <w:bCs/>
          <w:color w:val="000000" w:themeColor="text1"/>
          <w:sz w:val="20"/>
          <w:szCs w:val="20"/>
        </w:rPr>
        <w:t>Description</w:t>
      </w:r>
      <w:r w:rsidRPr="002905D1">
        <w:rPr>
          <w:rFonts w:ascii="Arial" w:hAnsi="Arial" w:cs="Arial"/>
          <w:color w:val="000000" w:themeColor="text1"/>
          <w:sz w:val="20"/>
          <w:szCs w:val="20"/>
        </w:rPr>
        <w:t>: </w:t>
      </w:r>
      <w:r w:rsidRPr="00CD5637">
        <w:rPr>
          <w:rFonts w:ascii="Arial" w:hAnsi="Arial" w:cs="Arial"/>
          <w:b/>
          <w:color w:val="000000" w:themeColor="text1"/>
          <w:sz w:val="20"/>
          <w:szCs w:val="20"/>
          <w:shd w:val="clear" w:color="auto" w:fill="FFFFFF"/>
        </w:rPr>
        <w:t>JPMorgan Chase &amp; Co.</w:t>
      </w:r>
      <w:r w:rsidRPr="00CD5637">
        <w:rPr>
          <w:rFonts w:ascii="Arial" w:hAnsi="Arial" w:cs="Arial"/>
          <w:color w:val="000000" w:themeColor="text1"/>
          <w:sz w:val="20"/>
          <w:szCs w:val="20"/>
          <w:shd w:val="clear" w:color="auto" w:fill="FFFFFF"/>
        </w:rPr>
        <w:t xml:space="preserve"> is an American multinational investment bank and financial services company headquartered in New York City. JPMorgan Chase is the </w:t>
      </w:r>
      <w:r w:rsidRPr="00CD5637">
        <w:rPr>
          <w:rFonts w:ascii="Arial" w:hAnsi="Arial" w:cs="Arial"/>
          <w:b/>
          <w:color w:val="000000" w:themeColor="text1"/>
          <w:sz w:val="20"/>
          <w:szCs w:val="20"/>
          <w:shd w:val="clear" w:color="auto" w:fill="FFFFFF"/>
        </w:rPr>
        <w:t>largest bank in the United States</w:t>
      </w:r>
      <w:r w:rsidRPr="00CD5637">
        <w:rPr>
          <w:rFonts w:ascii="Arial" w:hAnsi="Arial" w:cs="Arial"/>
          <w:color w:val="000000" w:themeColor="text1"/>
          <w:sz w:val="20"/>
          <w:szCs w:val="20"/>
          <w:shd w:val="clear" w:color="auto" w:fill="FFFFFF"/>
        </w:rPr>
        <w:t xml:space="preserve">, and is ranked by </w:t>
      </w:r>
      <w:r w:rsidRPr="00CD5637">
        <w:rPr>
          <w:rFonts w:ascii="Arial" w:hAnsi="Arial" w:cs="Arial"/>
          <w:b/>
          <w:color w:val="000000" w:themeColor="text1"/>
          <w:sz w:val="20"/>
          <w:szCs w:val="20"/>
          <w:shd w:val="clear" w:color="auto" w:fill="FFFFFF"/>
        </w:rPr>
        <w:t>S&amp;P Global as the sixth largest bank</w:t>
      </w:r>
      <w:r w:rsidRPr="00CD5637">
        <w:rPr>
          <w:rFonts w:ascii="Arial" w:hAnsi="Arial" w:cs="Arial"/>
          <w:color w:val="000000" w:themeColor="text1"/>
          <w:sz w:val="20"/>
          <w:szCs w:val="20"/>
          <w:shd w:val="clear" w:color="auto" w:fill="FFFFFF"/>
        </w:rPr>
        <w:t xml:space="preserve"> in the world by total assets as of 2018, to the amount of $2.535 trillion.</w:t>
      </w:r>
    </w:p>
    <w:p w:rsidR="007139F9" w:rsidRPr="009418D6" w:rsidP="007139F9">
      <w:pPr>
        <w:jc w:val="both"/>
        <w:rPr>
          <w:rFonts w:ascii="Arial" w:hAnsi="Arial" w:cs="Arial"/>
          <w:color w:val="000000" w:themeColor="text1"/>
          <w:sz w:val="20"/>
          <w:szCs w:val="20"/>
          <w:shd w:val="clear" w:color="auto" w:fill="FFFFFF"/>
        </w:rPr>
      </w:pPr>
    </w:p>
    <w:p w:rsidR="007139F9" w:rsidRPr="009418D6" w:rsidP="007139F9">
      <w:pPr>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getITnow is a product used by JPMC business leaders and technologists cross Line of Business(LOB) navigate the complex journey of introducing a new technology into the firm. The workflow takes into account what the technology is going to do, level of risk and complexity it will introduce. And guide business leaders and </w:t>
      </w:r>
      <w:r w:rsidR="00287A88">
        <w:rPr>
          <w:rFonts w:ascii="Arial" w:hAnsi="Arial" w:cs="Arial"/>
          <w:color w:val="000000" w:themeColor="text1"/>
          <w:sz w:val="20"/>
          <w:szCs w:val="20"/>
          <w:shd w:val="clear" w:color="auto" w:fill="FFFFFF"/>
        </w:rPr>
        <w:t>technologist</w:t>
      </w:r>
      <w:r>
        <w:rPr>
          <w:rFonts w:ascii="Arial" w:hAnsi="Arial" w:cs="Arial"/>
          <w:color w:val="000000" w:themeColor="text1"/>
          <w:sz w:val="20"/>
          <w:szCs w:val="20"/>
          <w:shd w:val="clear" w:color="auto" w:fill="FFFFFF"/>
        </w:rPr>
        <w:t xml:space="preserve"> through the relevant journey. The product orchestrates the new technology introduction through all relevant stages of evaluation, pilot, approvals and sourcing.</w:t>
      </w:r>
    </w:p>
    <w:p w:rsidR="007139F9" w:rsidRPr="002905D1" w:rsidP="007139F9">
      <w:pPr>
        <w:jc w:val="both"/>
        <w:rPr>
          <w:rFonts w:ascii="Arial" w:hAnsi="Arial" w:cs="Arial"/>
          <w:color w:val="000000" w:themeColor="text1"/>
          <w:sz w:val="20"/>
          <w:szCs w:val="20"/>
        </w:rPr>
      </w:pPr>
    </w:p>
    <w:p w:rsidR="007139F9" w:rsidRPr="00A036B2"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Take part in Design discussion.</w:t>
      </w:r>
    </w:p>
    <w:p w:rsidR="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Lead D</w:t>
      </w:r>
      <w:r w:rsidRPr="00BB2C82">
        <w:rPr>
          <w:rFonts w:ascii="Arial" w:hAnsi="Arial" w:cs="Arial"/>
          <w:color w:val="000000" w:themeColor="text1"/>
          <w:sz w:val="20"/>
          <w:szCs w:val="20"/>
        </w:rPr>
        <w:t xml:space="preserve">evelopment of the </w:t>
      </w:r>
      <w:r>
        <w:rPr>
          <w:rFonts w:ascii="Arial" w:hAnsi="Arial" w:cs="Arial"/>
          <w:color w:val="000000" w:themeColor="text1"/>
          <w:sz w:val="20"/>
          <w:szCs w:val="20"/>
        </w:rPr>
        <w:t>product</w:t>
      </w:r>
      <w:r w:rsidRPr="00BB2C82">
        <w:rPr>
          <w:rFonts w:ascii="Arial" w:hAnsi="Arial" w:cs="Arial"/>
          <w:color w:val="000000" w:themeColor="text1"/>
          <w:sz w:val="20"/>
          <w:szCs w:val="20"/>
        </w:rPr>
        <w:t xml:space="preserve"> as per the client requirements using Spring</w:t>
      </w:r>
      <w:r>
        <w:rPr>
          <w:rFonts w:ascii="Arial" w:hAnsi="Arial" w:cs="Arial"/>
          <w:color w:val="000000" w:themeColor="text1"/>
          <w:sz w:val="20"/>
          <w:szCs w:val="20"/>
        </w:rPr>
        <w:t xml:space="preserve"> Boot, Spring JPA</w:t>
      </w:r>
      <w:r w:rsidRPr="00BB2C82">
        <w:rPr>
          <w:rFonts w:ascii="Arial" w:hAnsi="Arial" w:cs="Arial"/>
          <w:color w:val="000000" w:themeColor="text1"/>
          <w:sz w:val="20"/>
          <w:szCs w:val="20"/>
        </w:rPr>
        <w:t xml:space="preserve"> and </w:t>
      </w:r>
      <w:r>
        <w:rPr>
          <w:rFonts w:ascii="Arial" w:hAnsi="Arial" w:cs="Arial"/>
          <w:color w:val="000000" w:themeColor="text1"/>
          <w:sz w:val="20"/>
          <w:szCs w:val="20"/>
        </w:rPr>
        <w:t xml:space="preserve">RESTful </w:t>
      </w:r>
      <w:r w:rsidRPr="00BB2C82">
        <w:rPr>
          <w:rFonts w:ascii="Arial" w:hAnsi="Arial" w:cs="Arial"/>
          <w:color w:val="000000" w:themeColor="text1"/>
          <w:sz w:val="20"/>
          <w:szCs w:val="20"/>
        </w:rPr>
        <w:t>Web</w:t>
      </w:r>
      <w:r>
        <w:rPr>
          <w:rFonts w:ascii="Arial" w:hAnsi="Arial" w:cs="Arial"/>
          <w:color w:val="000000" w:themeColor="text1"/>
          <w:sz w:val="20"/>
          <w:szCs w:val="20"/>
        </w:rPr>
        <w:t xml:space="preserve"> S</w:t>
      </w:r>
      <w:r w:rsidRPr="00BB2C82">
        <w:rPr>
          <w:rFonts w:ascii="Arial" w:hAnsi="Arial" w:cs="Arial"/>
          <w:color w:val="000000" w:themeColor="text1"/>
          <w:sz w:val="20"/>
          <w:szCs w:val="20"/>
        </w:rPr>
        <w:t>ervices.</w:t>
      </w:r>
    </w:p>
    <w:p w:rsidR="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 xml:space="preserve">Build and deploy </w:t>
      </w:r>
      <w:r w:rsidR="00287A88">
        <w:rPr>
          <w:rFonts w:ascii="Arial" w:hAnsi="Arial" w:cs="Arial"/>
          <w:color w:val="000000" w:themeColor="text1"/>
          <w:sz w:val="20"/>
          <w:szCs w:val="20"/>
        </w:rPr>
        <w:t>using</w:t>
      </w:r>
      <w:r>
        <w:rPr>
          <w:rFonts w:ascii="Arial" w:hAnsi="Arial" w:cs="Arial"/>
          <w:color w:val="000000" w:themeColor="text1"/>
          <w:sz w:val="20"/>
          <w:szCs w:val="20"/>
        </w:rPr>
        <w:t xml:space="preserve"> Jenkins Pipeline on Pivotal Cloud Foundry. </w:t>
      </w:r>
    </w:p>
    <w:p w:rsidR="007139F9" w:rsidRPr="00346C87"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Unit testing of code.</w:t>
      </w:r>
    </w:p>
    <w:p w:rsidR="007139F9" w:rsidRPr="002905D1"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Implementation</w:t>
      </w:r>
      <w:r>
        <w:rPr>
          <w:rFonts w:ascii="Arial" w:hAnsi="Arial" w:cs="Arial"/>
          <w:color w:val="000000" w:themeColor="text1"/>
          <w:sz w:val="20"/>
          <w:szCs w:val="20"/>
        </w:rPr>
        <w:t xml:space="preserve"> Using Agile Methodology.</w:t>
      </w:r>
    </w:p>
    <w:p w:rsidR="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Unders</w:t>
      </w:r>
      <w:r w:rsidRPr="002905D1">
        <w:rPr>
          <w:rFonts w:ascii="Arial" w:hAnsi="Arial" w:cs="Arial"/>
          <w:color w:val="000000" w:themeColor="text1"/>
          <w:sz w:val="20"/>
          <w:szCs w:val="20"/>
        </w:rPr>
        <w:t>t</w:t>
      </w:r>
      <w:r>
        <w:rPr>
          <w:rFonts w:ascii="Arial" w:hAnsi="Arial" w:cs="Arial"/>
          <w:color w:val="000000" w:themeColor="text1"/>
          <w:sz w:val="20"/>
          <w:szCs w:val="20"/>
        </w:rPr>
        <w:t xml:space="preserve">anding underlying </w:t>
      </w:r>
      <w:r w:rsidRPr="002905D1">
        <w:rPr>
          <w:rFonts w:ascii="Arial" w:hAnsi="Arial" w:cs="Arial"/>
          <w:color w:val="000000" w:themeColor="text1"/>
          <w:sz w:val="20"/>
          <w:szCs w:val="20"/>
        </w:rPr>
        <w:t xml:space="preserve">database architecture and </w:t>
      </w:r>
      <w:r>
        <w:rPr>
          <w:rFonts w:ascii="Arial" w:hAnsi="Arial" w:cs="Arial"/>
          <w:color w:val="000000" w:themeColor="text1"/>
          <w:sz w:val="20"/>
          <w:szCs w:val="20"/>
        </w:rPr>
        <w:t>alter the structure.</w:t>
      </w:r>
    </w:p>
    <w:p w:rsidR="007139F9" w:rsidRPr="00F4449F" w:rsidP="007139F9">
      <w:pPr>
        <w:pStyle w:val="ListParagraph"/>
        <w:jc w:val="both"/>
        <w:rPr>
          <w:rFonts w:ascii="Arial" w:hAnsi="Arial" w:cs="Arial"/>
          <w:color w:val="000000" w:themeColor="text1"/>
          <w:sz w:val="20"/>
          <w:szCs w:val="20"/>
        </w:rPr>
      </w:pPr>
    </w:p>
    <w:p w:rsidR="007139F9" w:rsidP="007139F9">
      <w:pPr>
        <w:spacing w:after="40" w:line="276" w:lineRule="auto"/>
        <w:ind w:left="360" w:hanging="360"/>
        <w:jc w:val="both"/>
        <w:rPr>
          <w:rFonts w:ascii="Arial" w:eastAsia="Arial" w:hAnsi="Arial" w:cs="Arial"/>
          <w:color w:val="000000" w:themeColor="text1"/>
          <w:sz w:val="20"/>
          <w:szCs w:val="20"/>
          <w:u w:val="single"/>
        </w:rPr>
      </w:pPr>
      <w:r w:rsidRPr="002905D1">
        <w:rPr>
          <w:rFonts w:ascii="Arial" w:hAnsi="Arial" w:cs="Arial"/>
          <w:b/>
          <w:bCs/>
          <w:color w:val="000000" w:themeColor="text1"/>
          <w:sz w:val="20"/>
          <w:szCs w:val="20"/>
        </w:rPr>
        <w:t xml:space="preserve">Technology: </w:t>
      </w:r>
      <w:r>
        <w:rPr>
          <w:rFonts w:ascii="Arial" w:hAnsi="Arial" w:cs="Arial"/>
          <w:bCs/>
          <w:color w:val="000000" w:themeColor="text1"/>
          <w:sz w:val="20"/>
          <w:szCs w:val="20"/>
        </w:rPr>
        <w:t>Spring Boot, Spring JPA,</w:t>
      </w:r>
      <w:r w:rsidR="00D72ABD">
        <w:rPr>
          <w:rFonts w:ascii="Arial" w:hAnsi="Arial" w:cs="Arial"/>
          <w:bCs/>
          <w:color w:val="000000" w:themeColor="text1"/>
          <w:sz w:val="20"/>
          <w:szCs w:val="20"/>
        </w:rPr>
        <w:t xml:space="preserve"> Spring Batch, Spring Cache, Spring Cloud,</w:t>
      </w:r>
      <w:r>
        <w:rPr>
          <w:rFonts w:ascii="Arial" w:hAnsi="Arial" w:cs="Arial"/>
          <w:bCs/>
          <w:color w:val="000000" w:themeColor="text1"/>
          <w:sz w:val="20"/>
          <w:szCs w:val="20"/>
        </w:rPr>
        <w:t xml:space="preserve"> Oracle12c, S3, BitBucket, Jenkins, Maven, Pivotal Cloud Foundry, ADFS based authentication.</w:t>
      </w:r>
    </w:p>
    <w:p w:rsidR="00A5663E" w:rsidP="007139F9">
      <w:pPr>
        <w:spacing w:after="40" w:line="276" w:lineRule="auto"/>
        <w:ind w:left="360" w:hanging="360"/>
        <w:jc w:val="both"/>
        <w:rPr>
          <w:rFonts w:ascii="Arial" w:eastAsia="Arial" w:hAnsi="Arial" w:cs="Arial"/>
          <w:color w:val="000000" w:themeColor="text1"/>
          <w:sz w:val="20"/>
          <w:szCs w:val="20"/>
          <w:u w:val="single"/>
        </w:rPr>
      </w:pPr>
      <w:r>
        <w:rPr>
          <w:rFonts w:ascii="Arial" w:eastAsia="Arial" w:hAnsi="Arial" w:cs="Arial"/>
          <w:noProof/>
          <w:color w:val="000000" w:themeColor="text1"/>
          <w:sz w:val="20"/>
          <w:szCs w:val="20"/>
          <w:u w:val="single"/>
        </w:rPr>
        <w:pict>
          <v:shape id="_x0000_s1026" type="#_x0000_t32" style="width:467.25pt;height:0;margin-top:11.55pt;margin-left:-0.75pt;position:absolute;z-index:251661312" o:connectortype="straight" strokecolor="black" strokeweight="1pt">
            <v:shadow on="t" color="#7f7f7f"/>
          </v:shape>
        </w:pict>
      </w:r>
    </w:p>
    <w:p w:rsidR="007139F9" w:rsidRPr="002905D1" w:rsidP="007139F9">
      <w:pPr>
        <w:spacing w:after="40" w:line="276" w:lineRule="auto"/>
        <w:ind w:left="360" w:hanging="360"/>
        <w:jc w:val="both"/>
        <w:rPr>
          <w:rFonts w:ascii="Arial" w:eastAsia="Arial" w:hAnsi="Arial" w:cs="Arial"/>
          <w:color w:val="000000" w:themeColor="text1"/>
          <w:sz w:val="20"/>
          <w:szCs w:val="20"/>
        </w:rPr>
      </w:pPr>
      <w:r w:rsidRPr="002905D1">
        <w:rPr>
          <w:rFonts w:ascii="Arial" w:eastAsia="Arial" w:hAnsi="Arial" w:cs="Arial"/>
          <w:color w:val="000000" w:themeColor="text1"/>
          <w:sz w:val="20"/>
          <w:szCs w:val="20"/>
          <w:u w:val="single"/>
        </w:rPr>
        <w:t>Role</w:t>
      </w:r>
      <w:r w:rsidRPr="002905D1">
        <w:rPr>
          <w:rFonts w:ascii="Arial" w:eastAsia="Arial" w:hAnsi="Arial" w:cs="Arial"/>
          <w:b/>
          <w:color w:val="000000" w:themeColor="text1"/>
          <w:sz w:val="20"/>
          <w:szCs w:val="20"/>
        </w:rPr>
        <w:t xml:space="preserve">: </w:t>
      </w:r>
      <w:r w:rsidRPr="00806858">
        <w:rPr>
          <w:rFonts w:ascii="Arial" w:eastAsia="Arial" w:hAnsi="Arial" w:cs="Arial"/>
          <w:color w:val="000000" w:themeColor="text1"/>
          <w:sz w:val="20"/>
          <w:szCs w:val="20"/>
        </w:rPr>
        <w:t>Senior</w:t>
      </w:r>
      <w:r w:rsidR="00411E9D">
        <w:rPr>
          <w:rFonts w:ascii="Arial" w:eastAsia="Arial" w:hAnsi="Arial" w:cs="Arial"/>
          <w:color w:val="000000" w:themeColor="text1"/>
          <w:sz w:val="20"/>
          <w:szCs w:val="20"/>
        </w:rPr>
        <w:t xml:space="preserve"> </w:t>
      </w:r>
      <w:r w:rsidRPr="002905D1">
        <w:rPr>
          <w:rFonts w:ascii="Arial" w:eastAsia="Arial" w:hAnsi="Arial" w:cs="Arial"/>
          <w:color w:val="000000" w:themeColor="text1"/>
          <w:sz w:val="20"/>
          <w:szCs w:val="20"/>
        </w:rPr>
        <w:t>Systems Engineer</w:t>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rPr>
        <w:tab/>
      </w:r>
      <w:r w:rsidRPr="002905D1">
        <w:rPr>
          <w:rFonts w:ascii="Arial" w:eastAsia="Arial" w:hAnsi="Arial" w:cs="Arial"/>
          <w:color w:val="000000" w:themeColor="text1"/>
          <w:sz w:val="20"/>
          <w:szCs w:val="20"/>
          <w:u w:val="single"/>
        </w:rPr>
        <w:t>Duration</w:t>
      </w:r>
      <w:r w:rsidRPr="002905D1">
        <w:rPr>
          <w:rFonts w:ascii="Arial" w:eastAsia="Arial" w:hAnsi="Arial" w:cs="Arial"/>
          <w:b/>
          <w:color w:val="000000" w:themeColor="text1"/>
          <w:sz w:val="20"/>
          <w:szCs w:val="20"/>
        </w:rPr>
        <w:t xml:space="preserve">: </w:t>
      </w:r>
      <w:r w:rsidR="00B335BC">
        <w:rPr>
          <w:rFonts w:ascii="Arial" w:eastAsia="Arial" w:hAnsi="Arial" w:cs="Arial"/>
          <w:color w:val="000000" w:themeColor="text1"/>
          <w:sz w:val="20"/>
          <w:szCs w:val="20"/>
        </w:rPr>
        <w:t>January 2015– July 2018</w:t>
      </w:r>
    </w:p>
    <w:p w:rsidR="007139F9" w:rsidRPr="002905D1" w:rsidP="007139F9">
      <w:pPr>
        <w:spacing w:after="40" w:line="276" w:lineRule="auto"/>
        <w:ind w:left="360" w:hanging="360"/>
        <w:jc w:val="both"/>
        <w:rPr>
          <w:rFonts w:ascii="Arial" w:eastAsia="Arial" w:hAnsi="Arial" w:cs="Arial"/>
          <w:color w:val="000000" w:themeColor="text1"/>
          <w:sz w:val="20"/>
          <w:szCs w:val="20"/>
        </w:rPr>
      </w:pPr>
    </w:p>
    <w:p w:rsidR="007139F9" w:rsidRPr="003546A9" w:rsidP="007139F9">
      <w:pPr>
        <w:jc w:val="both"/>
        <w:rPr>
          <w:rFonts w:ascii="Arial" w:hAnsi="Arial" w:cs="Arial"/>
          <w:color w:val="000000" w:themeColor="text1"/>
        </w:rPr>
      </w:pPr>
      <w:r w:rsidRPr="002905D1">
        <w:rPr>
          <w:rFonts w:ascii="Arial" w:hAnsi="Arial" w:cs="Arial"/>
          <w:b/>
          <w:bCs/>
          <w:color w:val="000000" w:themeColor="text1"/>
          <w:sz w:val="20"/>
          <w:szCs w:val="20"/>
        </w:rPr>
        <w:t xml:space="preserve">Project Title: </w:t>
      </w:r>
      <w:r w:rsidRPr="003546A9">
        <w:rPr>
          <w:rFonts w:ascii="Arial" w:hAnsi="Arial" w:cs="Arial"/>
          <w:bCs/>
          <w:color w:val="000000" w:themeColor="text1"/>
          <w:sz w:val="20"/>
          <w:szCs w:val="20"/>
        </w:rPr>
        <w:t>Store Validation System</w:t>
      </w:r>
      <w:r w:rsidR="00411E9D">
        <w:rPr>
          <w:rFonts w:ascii="Arial" w:hAnsi="Arial" w:cs="Arial"/>
          <w:bCs/>
          <w:color w:val="000000" w:themeColor="text1"/>
          <w:sz w:val="20"/>
          <w:szCs w:val="20"/>
        </w:rPr>
        <w:t xml:space="preserve"> </w:t>
      </w:r>
      <w:r>
        <w:rPr>
          <w:rFonts w:ascii="Arial" w:hAnsi="Arial" w:cs="Arial"/>
          <w:bCs/>
          <w:color w:val="000000" w:themeColor="text1"/>
          <w:sz w:val="20"/>
          <w:szCs w:val="20"/>
        </w:rPr>
        <w:t>(SVS)</w:t>
      </w:r>
    </w:p>
    <w:p w:rsidR="007139F9" w:rsidRPr="002905D1"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Client: KROGER</w:t>
      </w:r>
      <w:r>
        <w:rPr>
          <w:rFonts w:ascii="Arial" w:hAnsi="Arial" w:cs="Arial"/>
          <w:b/>
          <w:bCs/>
          <w:color w:val="000000" w:themeColor="text1"/>
          <w:sz w:val="20"/>
          <w:szCs w:val="20"/>
        </w:rPr>
        <w:t xml:space="preserve"> Group-USA</w:t>
      </w:r>
    </w:p>
    <w:p w:rsidR="007139F9" w:rsidRPr="002905D1"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Duration:  From December 201</w:t>
      </w:r>
      <w:r>
        <w:rPr>
          <w:rFonts w:ascii="Arial" w:hAnsi="Arial" w:cs="Arial"/>
          <w:b/>
          <w:bCs/>
          <w:color w:val="000000" w:themeColor="text1"/>
          <w:sz w:val="20"/>
          <w:szCs w:val="20"/>
        </w:rPr>
        <w:t>6</w:t>
      </w:r>
      <w:r w:rsidRPr="002905D1">
        <w:rPr>
          <w:rFonts w:ascii="Arial" w:hAnsi="Arial" w:cs="Arial"/>
          <w:b/>
          <w:bCs/>
          <w:color w:val="000000" w:themeColor="text1"/>
          <w:sz w:val="20"/>
          <w:szCs w:val="20"/>
        </w:rPr>
        <w:t>-</w:t>
      </w:r>
      <w:r w:rsidR="003D2EBC">
        <w:rPr>
          <w:rFonts w:ascii="Arial" w:hAnsi="Arial" w:cs="Arial"/>
          <w:b/>
          <w:bCs/>
          <w:color w:val="000000" w:themeColor="text1"/>
          <w:sz w:val="20"/>
          <w:szCs w:val="20"/>
        </w:rPr>
        <w:t xml:space="preserve"> July 2018</w:t>
      </w:r>
    </w:p>
    <w:p w:rsidR="007139F9" w:rsidRPr="009418D6" w:rsidP="007139F9">
      <w:pPr>
        <w:jc w:val="both"/>
        <w:rPr>
          <w:rFonts w:ascii="Arial" w:hAnsi="Arial" w:cs="Arial"/>
          <w:color w:val="000000" w:themeColor="text1"/>
          <w:sz w:val="20"/>
          <w:szCs w:val="20"/>
          <w:shd w:val="clear" w:color="auto" w:fill="FFFFFF"/>
        </w:rPr>
      </w:pPr>
      <w:r w:rsidRPr="002905D1">
        <w:rPr>
          <w:rFonts w:ascii="Arial" w:hAnsi="Arial" w:cs="Arial"/>
          <w:b/>
          <w:bCs/>
          <w:color w:val="000000" w:themeColor="text1"/>
          <w:sz w:val="20"/>
          <w:szCs w:val="20"/>
        </w:rPr>
        <w:t>Description</w:t>
      </w:r>
      <w:r w:rsidRPr="002905D1">
        <w:rPr>
          <w:rFonts w:ascii="Arial" w:hAnsi="Arial" w:cs="Arial"/>
          <w:color w:val="000000" w:themeColor="text1"/>
          <w:sz w:val="20"/>
          <w:szCs w:val="20"/>
        </w:rPr>
        <w:t>: </w:t>
      </w:r>
      <w:r w:rsidRPr="009418D6">
        <w:rPr>
          <w:rFonts w:ascii="Arial" w:hAnsi="Arial" w:cs="Arial"/>
          <w:color w:val="000000" w:themeColor="text1"/>
          <w:sz w:val="20"/>
          <w:szCs w:val="20"/>
          <w:shd w:val="clear" w:color="auto" w:fill="FFFFFF"/>
        </w:rPr>
        <w:t xml:space="preserve">The </w:t>
      </w:r>
      <w:r w:rsidRPr="009418D6">
        <w:rPr>
          <w:rFonts w:ascii="Arial" w:hAnsi="Arial" w:cs="Arial"/>
          <w:b/>
          <w:color w:val="000000" w:themeColor="text1"/>
          <w:sz w:val="20"/>
          <w:szCs w:val="20"/>
          <w:shd w:val="clear" w:color="auto" w:fill="FFFFFF"/>
        </w:rPr>
        <w:t>Kroger Company</w:t>
      </w:r>
      <w:r w:rsidRPr="009418D6">
        <w:rPr>
          <w:rFonts w:ascii="Arial" w:hAnsi="Arial" w:cs="Arial"/>
          <w:color w:val="000000" w:themeColor="text1"/>
          <w:sz w:val="20"/>
          <w:szCs w:val="20"/>
          <w:shd w:val="clear" w:color="auto" w:fill="FFFFFF"/>
        </w:rPr>
        <w:t>, or simply </w:t>
      </w:r>
      <w:r w:rsidRPr="009418D6">
        <w:rPr>
          <w:rFonts w:ascii="Arial" w:hAnsi="Arial" w:cs="Arial"/>
          <w:b/>
          <w:color w:val="000000" w:themeColor="text1"/>
          <w:sz w:val="20"/>
          <w:szCs w:val="20"/>
          <w:shd w:val="clear" w:color="auto" w:fill="FFFFFF"/>
        </w:rPr>
        <w:t>Kroger</w:t>
      </w:r>
      <w:r w:rsidRPr="009418D6">
        <w:rPr>
          <w:rFonts w:ascii="Arial" w:hAnsi="Arial" w:cs="Arial"/>
          <w:color w:val="000000" w:themeColor="text1"/>
          <w:sz w:val="20"/>
          <w:szCs w:val="20"/>
          <w:shd w:val="clear" w:color="auto" w:fill="FFFFFF"/>
        </w:rPr>
        <w:t>, is an American </w:t>
      </w:r>
      <w:hyperlink r:id="rId5" w:tooltip="Retail" w:history="1">
        <w:r w:rsidRPr="009418D6">
          <w:rPr>
            <w:rFonts w:ascii="Arial" w:hAnsi="Arial" w:cs="Arial"/>
            <w:color w:val="000000" w:themeColor="text1"/>
            <w:sz w:val="20"/>
            <w:szCs w:val="20"/>
            <w:shd w:val="clear" w:color="auto" w:fill="FFFFFF"/>
          </w:rPr>
          <w:t>retailing</w:t>
        </w:r>
      </w:hyperlink>
      <w:r w:rsidRPr="009418D6">
        <w:rPr>
          <w:rFonts w:ascii="Arial" w:hAnsi="Arial" w:cs="Arial"/>
          <w:color w:val="000000" w:themeColor="text1"/>
          <w:sz w:val="20"/>
          <w:szCs w:val="20"/>
          <w:shd w:val="clear" w:color="auto" w:fill="FFFFFF"/>
        </w:rPr>
        <w:t> company founded by </w:t>
      </w:r>
      <w:hyperlink r:id="rId6" w:tooltip="Bernard Kroger" w:history="1">
        <w:r w:rsidRPr="009418D6">
          <w:rPr>
            <w:rFonts w:ascii="Arial" w:hAnsi="Arial" w:cs="Arial"/>
            <w:color w:val="000000" w:themeColor="text1"/>
            <w:sz w:val="20"/>
            <w:szCs w:val="20"/>
            <w:shd w:val="clear" w:color="auto" w:fill="FFFFFF"/>
          </w:rPr>
          <w:t>Bernard Kroger</w:t>
        </w:r>
      </w:hyperlink>
      <w:r w:rsidRPr="009418D6">
        <w:rPr>
          <w:rFonts w:ascii="Arial" w:hAnsi="Arial" w:cs="Arial"/>
          <w:color w:val="000000" w:themeColor="text1"/>
          <w:sz w:val="20"/>
          <w:szCs w:val="20"/>
          <w:shd w:val="clear" w:color="auto" w:fill="FFFFFF"/>
        </w:rPr>
        <w:t> in 1883 in </w:t>
      </w:r>
      <w:hyperlink r:id="rId7" w:tooltip="Cincinnati" w:history="1">
        <w:r w:rsidRPr="009418D6">
          <w:rPr>
            <w:rFonts w:ascii="Arial" w:hAnsi="Arial" w:cs="Arial"/>
            <w:color w:val="000000" w:themeColor="text1"/>
            <w:sz w:val="20"/>
            <w:szCs w:val="20"/>
            <w:shd w:val="clear" w:color="auto" w:fill="FFFFFF"/>
          </w:rPr>
          <w:t>Cincinnati</w:t>
        </w:r>
      </w:hyperlink>
      <w:r w:rsidRPr="009418D6">
        <w:rPr>
          <w:rFonts w:ascii="Arial" w:hAnsi="Arial" w:cs="Arial"/>
          <w:color w:val="000000" w:themeColor="text1"/>
          <w:sz w:val="20"/>
          <w:szCs w:val="20"/>
          <w:shd w:val="clear" w:color="auto" w:fill="FFFFFF"/>
        </w:rPr>
        <w:t>, </w:t>
      </w:r>
      <w:hyperlink r:id="rId8" w:tooltip="Ohio" w:history="1">
        <w:r w:rsidRPr="009418D6">
          <w:rPr>
            <w:rFonts w:ascii="Arial" w:hAnsi="Arial" w:cs="Arial"/>
            <w:color w:val="000000" w:themeColor="text1"/>
            <w:sz w:val="20"/>
            <w:szCs w:val="20"/>
            <w:shd w:val="clear" w:color="auto" w:fill="FFFFFF"/>
          </w:rPr>
          <w:t>Ohio</w:t>
        </w:r>
      </w:hyperlink>
      <w:r w:rsidRPr="009418D6">
        <w:rPr>
          <w:rFonts w:ascii="Arial" w:hAnsi="Arial" w:cs="Arial"/>
          <w:color w:val="000000" w:themeColor="text1"/>
          <w:sz w:val="20"/>
          <w:szCs w:val="20"/>
          <w:shd w:val="clear" w:color="auto" w:fill="FFFFFF"/>
        </w:rPr>
        <w:t>. It is the </w:t>
      </w:r>
      <w:hyperlink r:id="rId9" w:tooltip="United States" w:history="1">
        <w:r w:rsidRPr="009418D6">
          <w:rPr>
            <w:rFonts w:ascii="Arial" w:hAnsi="Arial" w:cs="Arial"/>
            <w:color w:val="000000" w:themeColor="text1"/>
            <w:sz w:val="20"/>
            <w:szCs w:val="20"/>
            <w:shd w:val="clear" w:color="auto" w:fill="FFFFFF"/>
          </w:rPr>
          <w:t>United States</w:t>
        </w:r>
      </w:hyperlink>
      <w:r w:rsidRPr="009418D6">
        <w:rPr>
          <w:rFonts w:ascii="Arial" w:hAnsi="Arial" w:cs="Arial"/>
          <w:color w:val="000000" w:themeColor="text1"/>
          <w:sz w:val="20"/>
          <w:szCs w:val="20"/>
          <w:shd w:val="clear" w:color="auto" w:fill="FFFFFF"/>
        </w:rPr>
        <w:t>'s largest </w:t>
      </w:r>
      <w:hyperlink r:id="rId10" w:tooltip="Supermarket" w:history="1">
        <w:r w:rsidRPr="009418D6">
          <w:rPr>
            <w:rFonts w:ascii="Arial" w:hAnsi="Arial" w:cs="Arial"/>
            <w:color w:val="000000" w:themeColor="text1"/>
            <w:sz w:val="20"/>
            <w:szCs w:val="20"/>
            <w:shd w:val="clear" w:color="auto" w:fill="FFFFFF"/>
          </w:rPr>
          <w:t>supermarket</w:t>
        </w:r>
      </w:hyperlink>
      <w:r w:rsidRPr="009418D6">
        <w:rPr>
          <w:rFonts w:ascii="Arial" w:hAnsi="Arial" w:cs="Arial"/>
          <w:color w:val="000000" w:themeColor="text1"/>
          <w:sz w:val="20"/>
          <w:szCs w:val="20"/>
          <w:shd w:val="clear" w:color="auto" w:fill="FFFFFF"/>
        </w:rPr>
        <w:t> chain by revenue. Each supermarket has a Pharmacy Section within it.</w:t>
      </w:r>
    </w:p>
    <w:p w:rsidR="007139F9" w:rsidRPr="009418D6" w:rsidP="007139F9">
      <w:pPr>
        <w:jc w:val="both"/>
        <w:rPr>
          <w:rFonts w:ascii="Arial" w:hAnsi="Arial" w:cs="Arial"/>
          <w:color w:val="000000" w:themeColor="text1"/>
          <w:sz w:val="20"/>
          <w:szCs w:val="20"/>
          <w:shd w:val="clear" w:color="auto" w:fill="FFFFFF"/>
        </w:rPr>
      </w:pPr>
    </w:p>
    <w:p w:rsidR="007139F9" w:rsidRPr="009418D6" w:rsidP="007139F9">
      <w:pPr>
        <w:jc w:val="both"/>
        <w:rPr>
          <w:rFonts w:ascii="Arial" w:hAnsi="Arial" w:cs="Arial"/>
          <w:color w:val="000000" w:themeColor="text1"/>
          <w:sz w:val="20"/>
          <w:szCs w:val="20"/>
          <w:shd w:val="clear" w:color="auto" w:fill="FFFFFF"/>
        </w:rPr>
      </w:pPr>
      <w:r w:rsidRPr="009418D6">
        <w:rPr>
          <w:rFonts w:ascii="Arial" w:hAnsi="Arial" w:cs="Arial"/>
          <w:color w:val="000000" w:themeColor="text1"/>
          <w:sz w:val="20"/>
          <w:szCs w:val="20"/>
          <w:shd w:val="clear" w:color="auto" w:fill="FFFFFF"/>
        </w:rPr>
        <w:t xml:space="preserve">Kroger Pharmacy has 2300 Store across US. Each store has separate Server and Database installed. The whole Kroger Pharmacy is having one Central Database. The EPRN(EasyFill Pharmacy Application) works on </w:t>
      </w:r>
      <w:r w:rsidRPr="009418D6" w:rsidR="00475D64">
        <w:rPr>
          <w:rFonts w:ascii="Arial" w:hAnsi="Arial" w:cs="Arial"/>
          <w:color w:val="000000" w:themeColor="text1"/>
          <w:sz w:val="20"/>
          <w:szCs w:val="20"/>
          <w:shd w:val="clear" w:color="auto" w:fill="FFFFFF"/>
        </w:rPr>
        <w:t>Store</w:t>
      </w:r>
      <w:r w:rsidRPr="009418D6">
        <w:rPr>
          <w:rFonts w:ascii="Arial" w:hAnsi="Arial" w:cs="Arial"/>
          <w:color w:val="000000" w:themeColor="text1"/>
          <w:sz w:val="20"/>
          <w:szCs w:val="20"/>
          <w:shd w:val="clear" w:color="auto" w:fill="FFFFFF"/>
        </w:rPr>
        <w:t>-Central Architecture through Replication Model. EPRN Application is connected to many External Services and Devices.</w:t>
      </w:r>
    </w:p>
    <w:p w:rsidR="007139F9" w:rsidRPr="009418D6" w:rsidP="007139F9">
      <w:pPr>
        <w:jc w:val="both"/>
        <w:rPr>
          <w:rFonts w:ascii="Arial" w:hAnsi="Arial" w:cs="Arial"/>
          <w:color w:val="000000" w:themeColor="text1"/>
          <w:sz w:val="20"/>
          <w:szCs w:val="20"/>
          <w:shd w:val="clear" w:color="auto" w:fill="FFFFFF"/>
        </w:rPr>
      </w:pPr>
    </w:p>
    <w:p w:rsidR="007139F9" w:rsidRPr="009418D6" w:rsidP="007139F9">
      <w:pPr>
        <w:jc w:val="both"/>
        <w:rPr>
          <w:rFonts w:ascii="Arial" w:hAnsi="Arial" w:cs="Arial"/>
          <w:color w:val="000000" w:themeColor="text1"/>
          <w:sz w:val="20"/>
          <w:szCs w:val="20"/>
          <w:shd w:val="clear" w:color="auto" w:fill="FFFFFF"/>
        </w:rPr>
      </w:pPr>
      <w:r w:rsidRPr="009418D6">
        <w:rPr>
          <w:rFonts w:ascii="Arial" w:hAnsi="Arial" w:cs="Arial"/>
          <w:color w:val="000000" w:themeColor="text1"/>
          <w:sz w:val="20"/>
          <w:szCs w:val="20"/>
          <w:shd w:val="clear" w:color="auto" w:fill="FFFFFF"/>
        </w:rPr>
        <w:t xml:space="preserve">Maintaining this huge infrastructure is becoming a big concern for Kroger. As part of our project we are creating a Store Validation System which internally check the Database, Replication Channels, external WebServices </w:t>
      </w:r>
      <w:r>
        <w:rPr>
          <w:rFonts w:ascii="Arial" w:hAnsi="Arial" w:cs="Arial"/>
          <w:color w:val="000000" w:themeColor="text1"/>
          <w:sz w:val="20"/>
          <w:szCs w:val="20"/>
          <w:shd w:val="clear" w:color="auto" w:fill="FFFFFF"/>
        </w:rPr>
        <w:t xml:space="preserve">in order to </w:t>
      </w:r>
      <w:r w:rsidR="00475D64">
        <w:rPr>
          <w:rFonts w:ascii="Arial" w:hAnsi="Arial" w:cs="Arial"/>
          <w:color w:val="000000" w:themeColor="text1"/>
          <w:sz w:val="20"/>
          <w:szCs w:val="20"/>
          <w:shd w:val="clear" w:color="auto" w:fill="FFFFFF"/>
        </w:rPr>
        <w:t>validate and</w:t>
      </w:r>
      <w:r w:rsidRPr="009418D6">
        <w:rPr>
          <w:rFonts w:ascii="Arial" w:hAnsi="Arial" w:cs="Arial"/>
          <w:color w:val="000000" w:themeColor="text1"/>
          <w:sz w:val="20"/>
          <w:szCs w:val="20"/>
          <w:shd w:val="clear" w:color="auto" w:fill="FFFFFF"/>
        </w:rPr>
        <w:t xml:space="preserve">display in a Simple Graphical UI to the </w:t>
      </w:r>
      <w:r w:rsidRPr="009418D6" w:rsidR="00475D64">
        <w:rPr>
          <w:rFonts w:ascii="Arial" w:hAnsi="Arial" w:cs="Arial"/>
          <w:color w:val="000000" w:themeColor="text1"/>
          <w:sz w:val="20"/>
          <w:szCs w:val="20"/>
          <w:shd w:val="clear" w:color="auto" w:fill="FFFFFF"/>
        </w:rPr>
        <w:t>Support</w:t>
      </w:r>
      <w:r w:rsidRPr="009418D6">
        <w:rPr>
          <w:rFonts w:ascii="Arial" w:hAnsi="Arial" w:cs="Arial"/>
          <w:color w:val="000000" w:themeColor="text1"/>
          <w:sz w:val="20"/>
          <w:szCs w:val="20"/>
          <w:shd w:val="clear" w:color="auto" w:fill="FFFFFF"/>
        </w:rPr>
        <w:t xml:space="preserve"> Team Members. It will help team to make necessary changes though the UI to make sure EPRN application running. </w:t>
      </w:r>
    </w:p>
    <w:p w:rsidR="007139F9" w:rsidRPr="002905D1" w:rsidP="007139F9">
      <w:pPr>
        <w:jc w:val="both"/>
        <w:rPr>
          <w:rFonts w:ascii="Arial" w:hAnsi="Arial" w:cs="Arial"/>
          <w:color w:val="000000" w:themeColor="text1"/>
          <w:sz w:val="20"/>
          <w:szCs w:val="20"/>
        </w:rPr>
      </w:pPr>
    </w:p>
    <w:p w:rsidR="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Unders</w:t>
      </w:r>
      <w:r w:rsidRPr="002905D1">
        <w:rPr>
          <w:rFonts w:ascii="Arial" w:hAnsi="Arial" w:cs="Arial"/>
          <w:color w:val="000000" w:themeColor="text1"/>
          <w:sz w:val="20"/>
          <w:szCs w:val="20"/>
        </w:rPr>
        <w:t>t</w:t>
      </w:r>
      <w:r>
        <w:rPr>
          <w:rFonts w:ascii="Arial" w:hAnsi="Arial" w:cs="Arial"/>
          <w:color w:val="000000" w:themeColor="text1"/>
          <w:sz w:val="20"/>
          <w:szCs w:val="20"/>
        </w:rPr>
        <w:t>a</w:t>
      </w:r>
      <w:r w:rsidRPr="002905D1">
        <w:rPr>
          <w:rFonts w:ascii="Arial" w:hAnsi="Arial" w:cs="Arial"/>
          <w:color w:val="000000" w:themeColor="text1"/>
          <w:sz w:val="20"/>
          <w:szCs w:val="20"/>
        </w:rPr>
        <w:t xml:space="preserve">nd Pharmacy domain and </w:t>
      </w:r>
      <w:r>
        <w:rPr>
          <w:rFonts w:ascii="Arial" w:hAnsi="Arial" w:cs="Arial"/>
          <w:color w:val="000000" w:themeColor="text1"/>
          <w:sz w:val="20"/>
          <w:szCs w:val="20"/>
        </w:rPr>
        <w:t>EPRN architecture</w:t>
      </w:r>
      <w:r w:rsidRPr="002905D1">
        <w:rPr>
          <w:rFonts w:ascii="Arial" w:hAnsi="Arial" w:cs="Arial"/>
          <w:color w:val="000000" w:themeColor="text1"/>
          <w:sz w:val="20"/>
          <w:szCs w:val="20"/>
        </w:rPr>
        <w:t>.</w:t>
      </w:r>
    </w:p>
    <w:p w:rsidR="007139F9" w:rsidP="007139F9">
      <w:pPr>
        <w:pStyle w:val="ListParagraph"/>
        <w:numPr>
          <w:ilvl w:val="0"/>
          <w:numId w:val="5"/>
        </w:numPr>
        <w:jc w:val="both"/>
        <w:rPr>
          <w:rFonts w:ascii="Arial" w:hAnsi="Arial" w:cs="Arial"/>
          <w:color w:val="000000" w:themeColor="text1"/>
          <w:sz w:val="20"/>
          <w:szCs w:val="20"/>
        </w:rPr>
      </w:pPr>
      <w:r w:rsidRPr="00346C87">
        <w:rPr>
          <w:rFonts w:ascii="Arial" w:hAnsi="Arial" w:cs="Arial"/>
          <w:color w:val="000000" w:themeColor="text1"/>
          <w:sz w:val="20"/>
          <w:szCs w:val="20"/>
        </w:rPr>
        <w:t>Participating in client calls and involved in the requirement gathering from the clients.</w:t>
      </w:r>
    </w:p>
    <w:p w:rsidR="007139F9" w:rsidP="007139F9">
      <w:pPr>
        <w:pStyle w:val="ListParagraph"/>
        <w:numPr>
          <w:ilvl w:val="0"/>
          <w:numId w:val="5"/>
        </w:numPr>
        <w:jc w:val="both"/>
        <w:rPr>
          <w:rFonts w:ascii="Arial" w:hAnsi="Arial" w:cs="Arial"/>
          <w:color w:val="000000" w:themeColor="text1"/>
          <w:sz w:val="20"/>
          <w:szCs w:val="20"/>
        </w:rPr>
      </w:pPr>
      <w:r w:rsidRPr="00BB2C82">
        <w:rPr>
          <w:rFonts w:ascii="Arial" w:hAnsi="Arial" w:cs="Arial"/>
          <w:color w:val="000000" w:themeColor="text1"/>
          <w:sz w:val="20"/>
          <w:szCs w:val="20"/>
        </w:rPr>
        <w:t>Involved in the design and development of the applications as per the client requirements using Spring</w:t>
      </w:r>
      <w:r>
        <w:rPr>
          <w:rFonts w:ascii="Arial" w:hAnsi="Arial" w:cs="Arial"/>
          <w:color w:val="000000" w:themeColor="text1"/>
          <w:sz w:val="20"/>
          <w:szCs w:val="20"/>
        </w:rPr>
        <w:t xml:space="preserve"> Boot, Hibernate</w:t>
      </w:r>
      <w:r w:rsidRPr="00BB2C82">
        <w:rPr>
          <w:rFonts w:ascii="Arial" w:hAnsi="Arial" w:cs="Arial"/>
          <w:color w:val="000000" w:themeColor="text1"/>
          <w:sz w:val="20"/>
          <w:szCs w:val="20"/>
        </w:rPr>
        <w:t xml:space="preserve"> and </w:t>
      </w:r>
      <w:r>
        <w:rPr>
          <w:rFonts w:ascii="Arial" w:hAnsi="Arial" w:cs="Arial"/>
          <w:color w:val="000000" w:themeColor="text1"/>
          <w:sz w:val="20"/>
          <w:szCs w:val="20"/>
        </w:rPr>
        <w:t xml:space="preserve">RESTful </w:t>
      </w:r>
      <w:r w:rsidRPr="00BB2C82">
        <w:rPr>
          <w:rFonts w:ascii="Arial" w:hAnsi="Arial" w:cs="Arial"/>
          <w:color w:val="000000" w:themeColor="text1"/>
          <w:sz w:val="20"/>
          <w:szCs w:val="20"/>
        </w:rPr>
        <w:t>Web</w:t>
      </w:r>
      <w:r>
        <w:rPr>
          <w:rFonts w:ascii="Arial" w:hAnsi="Arial" w:cs="Arial"/>
          <w:color w:val="000000" w:themeColor="text1"/>
          <w:sz w:val="20"/>
          <w:szCs w:val="20"/>
        </w:rPr>
        <w:t xml:space="preserve"> S</w:t>
      </w:r>
      <w:r w:rsidRPr="00BB2C82">
        <w:rPr>
          <w:rFonts w:ascii="Arial" w:hAnsi="Arial" w:cs="Arial"/>
          <w:color w:val="000000" w:themeColor="text1"/>
          <w:sz w:val="20"/>
          <w:szCs w:val="20"/>
        </w:rPr>
        <w:t>ervices.</w:t>
      </w:r>
    </w:p>
    <w:p w:rsidR="007139F9" w:rsidRPr="00346C87"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Unit testing of code.</w:t>
      </w:r>
    </w:p>
    <w:p w:rsidR="007139F9" w:rsidRPr="002905D1"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Implementation</w:t>
      </w:r>
      <w:r>
        <w:rPr>
          <w:rFonts w:ascii="Arial" w:hAnsi="Arial" w:cs="Arial"/>
          <w:color w:val="000000" w:themeColor="text1"/>
          <w:sz w:val="20"/>
          <w:szCs w:val="20"/>
        </w:rPr>
        <w:t xml:space="preserve"> Using Agile Methodology(Scrum Methodology).</w:t>
      </w:r>
    </w:p>
    <w:p w:rsidR="007139F9" w:rsidP="007139F9">
      <w:pPr>
        <w:pStyle w:val="ListParagraph"/>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Unders</w:t>
      </w:r>
      <w:r w:rsidRPr="002905D1">
        <w:rPr>
          <w:rFonts w:ascii="Arial" w:hAnsi="Arial" w:cs="Arial"/>
          <w:color w:val="000000" w:themeColor="text1"/>
          <w:sz w:val="20"/>
          <w:szCs w:val="20"/>
        </w:rPr>
        <w:t>t</w:t>
      </w:r>
      <w:r>
        <w:rPr>
          <w:rFonts w:ascii="Arial" w:hAnsi="Arial" w:cs="Arial"/>
          <w:color w:val="000000" w:themeColor="text1"/>
          <w:sz w:val="20"/>
          <w:szCs w:val="20"/>
        </w:rPr>
        <w:t xml:space="preserve">anding underlying </w:t>
      </w:r>
      <w:r w:rsidRPr="002905D1">
        <w:rPr>
          <w:rFonts w:ascii="Arial" w:hAnsi="Arial" w:cs="Arial"/>
          <w:color w:val="000000" w:themeColor="text1"/>
          <w:sz w:val="20"/>
          <w:szCs w:val="20"/>
        </w:rPr>
        <w:t xml:space="preserve">database architecture and </w:t>
      </w:r>
      <w:r>
        <w:rPr>
          <w:rFonts w:ascii="Arial" w:hAnsi="Arial" w:cs="Arial"/>
          <w:color w:val="000000" w:themeColor="text1"/>
          <w:sz w:val="20"/>
          <w:szCs w:val="20"/>
        </w:rPr>
        <w:t>alter the structure.</w:t>
      </w:r>
    </w:p>
    <w:p w:rsidR="007139F9" w:rsidRPr="00F4449F" w:rsidP="007139F9">
      <w:pPr>
        <w:pStyle w:val="ListParagraph"/>
        <w:jc w:val="both"/>
        <w:rPr>
          <w:rFonts w:ascii="Arial" w:hAnsi="Arial" w:cs="Arial"/>
          <w:color w:val="000000" w:themeColor="text1"/>
          <w:sz w:val="20"/>
          <w:szCs w:val="20"/>
        </w:rPr>
      </w:pPr>
    </w:p>
    <w:p w:rsidR="007139F9" w:rsidP="007139F9">
      <w:pPr>
        <w:jc w:val="both"/>
        <w:rPr>
          <w:rFonts w:ascii="Arial" w:hAnsi="Arial" w:cs="Arial"/>
          <w:bCs/>
          <w:color w:val="000000" w:themeColor="text1"/>
          <w:sz w:val="20"/>
          <w:szCs w:val="20"/>
        </w:rPr>
      </w:pPr>
      <w:r w:rsidRPr="002905D1">
        <w:rPr>
          <w:rFonts w:ascii="Arial" w:hAnsi="Arial" w:cs="Arial"/>
          <w:b/>
          <w:bCs/>
          <w:color w:val="000000" w:themeColor="text1"/>
          <w:sz w:val="20"/>
          <w:szCs w:val="20"/>
        </w:rPr>
        <w:t xml:space="preserve">Technology: </w:t>
      </w:r>
      <w:r w:rsidR="005D7E92">
        <w:rPr>
          <w:rFonts w:ascii="Arial" w:hAnsi="Arial" w:cs="Arial"/>
          <w:bCs/>
          <w:color w:val="000000" w:themeColor="text1"/>
          <w:sz w:val="20"/>
          <w:szCs w:val="20"/>
        </w:rPr>
        <w:t>Spring Boot, Hibernate,</w:t>
      </w:r>
      <w:r w:rsidR="006C7438">
        <w:rPr>
          <w:rFonts w:ascii="Arial" w:hAnsi="Arial" w:cs="Arial"/>
          <w:bCs/>
          <w:color w:val="000000" w:themeColor="text1"/>
          <w:sz w:val="20"/>
          <w:szCs w:val="20"/>
        </w:rPr>
        <w:t xml:space="preserve"> Angular6,</w:t>
      </w:r>
      <w:r>
        <w:rPr>
          <w:rFonts w:ascii="Arial" w:hAnsi="Arial" w:cs="Arial"/>
          <w:bCs/>
          <w:color w:val="000000" w:themeColor="text1"/>
          <w:sz w:val="20"/>
          <w:szCs w:val="20"/>
        </w:rPr>
        <w:t>Oracle SQL Developer, BitBucket, Teamcity, Maven</w:t>
      </w:r>
      <w:r w:rsidR="00F83218">
        <w:rPr>
          <w:rFonts w:ascii="Arial" w:hAnsi="Arial" w:cs="Arial"/>
          <w:bCs/>
          <w:color w:val="000000" w:themeColor="text1"/>
          <w:sz w:val="20"/>
          <w:szCs w:val="20"/>
        </w:rPr>
        <w:t>, JFrog Artifactory</w:t>
      </w:r>
    </w:p>
    <w:p w:rsidR="005F10AC" w:rsidP="007139F9">
      <w:pPr>
        <w:jc w:val="both"/>
        <w:rPr>
          <w:rFonts w:ascii="Arial" w:hAnsi="Arial" w:cs="Arial"/>
          <w:bCs/>
          <w:color w:val="000000" w:themeColor="text1"/>
          <w:sz w:val="20"/>
          <w:szCs w:val="20"/>
        </w:rPr>
      </w:pPr>
    </w:p>
    <w:p w:rsidR="007139F9" w:rsidRPr="002905D1" w:rsidP="007139F9">
      <w:pPr>
        <w:jc w:val="both"/>
        <w:rPr>
          <w:rFonts w:ascii="Arial" w:hAnsi="Arial" w:cs="Arial"/>
          <w:bCs/>
          <w:color w:val="000000" w:themeColor="text1"/>
          <w:sz w:val="20"/>
          <w:szCs w:val="20"/>
        </w:rPr>
      </w:pPr>
      <w:r>
        <w:rPr>
          <w:rFonts w:ascii="Arial" w:eastAsia="Arial" w:hAnsi="Arial" w:cs="Arial"/>
          <w:noProof/>
          <w:color w:val="000000" w:themeColor="text1"/>
          <w:sz w:val="20"/>
          <w:szCs w:val="20"/>
          <w:u w:val="single"/>
        </w:rPr>
        <w:pict>
          <v:shape id="_x0000_s1027" type="#_x0000_t32" style="width:467.25pt;height:0;margin-top:7.15pt;margin-left:-0.75pt;position:absolute;z-index:251662336" o:connectortype="straight" strokecolor="black" strokeweight="1pt">
            <v:shadow on="t" color="#7f7f7f"/>
          </v:shape>
        </w:pict>
      </w:r>
    </w:p>
    <w:p w:rsidR="007139F9" w:rsidRPr="002905D1"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Project Title: KRAFT Foods group –US </w:t>
      </w:r>
    </w:p>
    <w:p w:rsidR="007139F9" w:rsidRPr="002905D1" w:rsidP="007139F9">
      <w:pPr>
        <w:jc w:val="both"/>
        <w:rPr>
          <w:rFonts w:ascii="Arial" w:hAnsi="Arial" w:cs="Arial"/>
          <w:color w:val="000000" w:themeColor="text1"/>
          <w:sz w:val="20"/>
          <w:szCs w:val="20"/>
        </w:rPr>
      </w:pPr>
      <w:r w:rsidRPr="002905D1">
        <w:rPr>
          <w:rFonts w:ascii="Arial" w:hAnsi="Arial" w:cs="Arial"/>
          <w:b/>
          <w:bCs/>
          <w:color w:val="000000" w:themeColor="text1"/>
          <w:sz w:val="20"/>
          <w:szCs w:val="20"/>
        </w:rPr>
        <w:t xml:space="preserve">Client: </w:t>
      </w:r>
      <w:r w:rsidRPr="002905D1">
        <w:rPr>
          <w:rFonts w:ascii="Arial" w:hAnsi="Arial" w:cs="Arial"/>
          <w:b/>
          <w:color w:val="000000" w:themeColor="text1"/>
          <w:sz w:val="20"/>
          <w:szCs w:val="20"/>
          <w:shd w:val="clear" w:color="auto" w:fill="FFFFFF"/>
        </w:rPr>
        <w:t>Kraft Heinz</w:t>
      </w:r>
      <w:r w:rsidRPr="002905D1">
        <w:rPr>
          <w:rStyle w:val="apple-converted-space"/>
          <w:rFonts w:ascii="Arial" w:hAnsi="Arial" w:cs="Arial"/>
          <w:color w:val="000000" w:themeColor="text1"/>
          <w:sz w:val="20"/>
          <w:szCs w:val="20"/>
          <w:shd w:val="clear" w:color="auto" w:fill="FFFFFF"/>
        </w:rPr>
        <w:t> </w:t>
      </w:r>
    </w:p>
    <w:p w:rsidR="007139F9" w:rsidRPr="002905D1" w:rsidP="007139F9">
      <w:pPr>
        <w:jc w:val="both"/>
        <w:rPr>
          <w:rFonts w:ascii="Arial" w:hAnsi="Arial" w:cs="Arial"/>
          <w:b/>
          <w:bCs/>
          <w:color w:val="000000" w:themeColor="text1"/>
          <w:sz w:val="20"/>
          <w:szCs w:val="20"/>
        </w:rPr>
      </w:pPr>
      <w:r w:rsidRPr="002905D1">
        <w:rPr>
          <w:rFonts w:ascii="Arial" w:hAnsi="Arial" w:cs="Arial"/>
          <w:b/>
          <w:bCs/>
          <w:color w:val="000000" w:themeColor="text1"/>
          <w:sz w:val="20"/>
          <w:szCs w:val="20"/>
        </w:rPr>
        <w:t xml:space="preserve">Duration:  </w:t>
      </w:r>
      <w:r>
        <w:rPr>
          <w:rFonts w:ascii="Arial" w:hAnsi="Arial" w:cs="Arial"/>
          <w:b/>
          <w:bCs/>
          <w:color w:val="000000" w:themeColor="text1"/>
          <w:sz w:val="20"/>
          <w:szCs w:val="20"/>
        </w:rPr>
        <w:t>From June 2015-October 2016</w:t>
      </w:r>
    </w:p>
    <w:p w:rsidR="007139F9" w:rsidRPr="002905D1" w:rsidP="007139F9">
      <w:pPr>
        <w:jc w:val="both"/>
        <w:rPr>
          <w:rFonts w:ascii="Arial" w:hAnsi="Arial" w:cs="Arial"/>
          <w:color w:val="000000" w:themeColor="text1"/>
          <w:sz w:val="20"/>
          <w:szCs w:val="20"/>
        </w:rPr>
      </w:pPr>
      <w:r w:rsidRPr="002905D1">
        <w:rPr>
          <w:rFonts w:ascii="Arial" w:hAnsi="Arial" w:cs="Arial"/>
          <w:b/>
          <w:bCs/>
          <w:color w:val="000000" w:themeColor="text1"/>
          <w:sz w:val="20"/>
          <w:szCs w:val="20"/>
        </w:rPr>
        <w:t>Description</w:t>
      </w:r>
      <w:r w:rsidRPr="002905D1">
        <w:rPr>
          <w:rFonts w:ascii="Arial" w:hAnsi="Arial" w:cs="Arial"/>
          <w:color w:val="000000" w:themeColor="text1"/>
          <w:sz w:val="20"/>
          <w:szCs w:val="20"/>
        </w:rPr>
        <w:t xml:space="preserve">: The Kraft Heinz Company is an American worldwide food company formed by the merger of Kraft Foods and Heinz.The merger was backed by 3G Capital and Berkshire Hathaway, which invested US$10 billion in the deal, making Kraft Heinz worth about US$46 billion.  </w:t>
      </w:r>
    </w:p>
    <w:p w:rsidR="007139F9" w:rsidRPr="002905D1" w:rsidP="007139F9">
      <w:pPr>
        <w:rPr>
          <w:rFonts w:ascii="Arial" w:hAnsi="Arial" w:cs="Arial"/>
          <w:color w:val="000000" w:themeColor="text1"/>
          <w:sz w:val="20"/>
          <w:szCs w:val="20"/>
        </w:rPr>
      </w:pPr>
      <w:r w:rsidRPr="002905D1">
        <w:rPr>
          <w:rFonts w:ascii="Arial" w:hAnsi="Arial" w:cs="Arial"/>
          <w:b/>
          <w:bCs/>
          <w:color w:val="000000" w:themeColor="text1"/>
          <w:sz w:val="20"/>
          <w:szCs w:val="20"/>
        </w:rPr>
        <w:t>OTM</w:t>
      </w:r>
      <w:r w:rsidRPr="002905D1">
        <w:rPr>
          <w:rFonts w:ascii="Arial" w:hAnsi="Arial" w:cs="Arial"/>
          <w:color w:val="000000" w:themeColor="text1"/>
          <w:sz w:val="20"/>
          <w:szCs w:val="20"/>
        </w:rPr>
        <w:t>(Ora</w:t>
      </w:r>
      <w:r>
        <w:rPr>
          <w:rFonts w:ascii="Arial" w:hAnsi="Arial" w:cs="Arial"/>
          <w:color w:val="000000" w:themeColor="text1"/>
          <w:sz w:val="20"/>
          <w:szCs w:val="20"/>
        </w:rPr>
        <w:t>cle Transportation Management):</w:t>
      </w:r>
      <w:r w:rsidRPr="002905D1">
        <w:rPr>
          <w:rFonts w:ascii="Arial" w:hAnsi="Arial" w:cs="Arial"/>
          <w:color w:val="000000" w:themeColor="text1"/>
          <w:sz w:val="20"/>
          <w:szCs w:val="20"/>
        </w:rPr>
        <w:t xml:space="preserve"> An enterprise business application used by Kraft to manage </w:t>
      </w:r>
      <w:r w:rsidRPr="002905D1" w:rsidR="00393DBB">
        <w:rPr>
          <w:rFonts w:ascii="Arial" w:hAnsi="Arial" w:cs="Arial"/>
          <w:color w:val="000000" w:themeColor="text1"/>
          <w:sz w:val="20"/>
          <w:szCs w:val="20"/>
        </w:rPr>
        <w:t>orders and</w:t>
      </w:r>
      <w:r w:rsidRPr="002905D1">
        <w:rPr>
          <w:rFonts w:ascii="Arial" w:hAnsi="Arial" w:cs="Arial"/>
          <w:color w:val="000000" w:themeColor="text1"/>
          <w:sz w:val="20"/>
          <w:szCs w:val="20"/>
        </w:rPr>
        <w:t xml:space="preserve"> shipments.</w:t>
      </w:r>
      <w:r w:rsidRPr="002905D1">
        <w:rPr>
          <w:rFonts w:ascii="Arial" w:hAnsi="Arial" w:cs="Arial"/>
          <w:color w:val="000000" w:themeColor="text1"/>
          <w:sz w:val="20"/>
          <w:szCs w:val="20"/>
        </w:rPr>
        <w:br/>
      </w:r>
      <w:r w:rsidRPr="002905D1">
        <w:rPr>
          <w:rFonts w:ascii="Arial" w:hAnsi="Arial" w:cs="Arial"/>
          <w:b/>
          <w:bCs/>
          <w:color w:val="000000" w:themeColor="text1"/>
          <w:sz w:val="20"/>
          <w:szCs w:val="20"/>
        </w:rPr>
        <w:t>SHIPS</w:t>
      </w:r>
      <w:r w:rsidRPr="002905D1">
        <w:rPr>
          <w:rFonts w:ascii="Arial" w:hAnsi="Arial" w:cs="Arial"/>
          <w:color w:val="000000" w:themeColor="text1"/>
          <w:sz w:val="20"/>
          <w:szCs w:val="20"/>
        </w:rPr>
        <w:t>(ShipmentInformation Processing S</w:t>
      </w:r>
      <w:r>
        <w:rPr>
          <w:rFonts w:ascii="Arial" w:hAnsi="Arial" w:cs="Arial"/>
          <w:color w:val="000000" w:themeColor="text1"/>
          <w:sz w:val="20"/>
          <w:szCs w:val="20"/>
        </w:rPr>
        <w:t>ystem):</w:t>
      </w:r>
      <w:r w:rsidRPr="002905D1">
        <w:rPr>
          <w:rFonts w:ascii="Arial" w:hAnsi="Arial" w:cs="Arial"/>
          <w:color w:val="000000" w:themeColor="text1"/>
          <w:sz w:val="20"/>
          <w:szCs w:val="20"/>
        </w:rPr>
        <w:t xml:space="preserve"> An enterprise business application used for financial management on daily or monthly basis.</w:t>
      </w:r>
      <w:r w:rsidRPr="002905D1">
        <w:rPr>
          <w:rFonts w:ascii="Arial" w:hAnsi="Arial" w:cs="Arial"/>
          <w:color w:val="000000" w:themeColor="text1"/>
          <w:sz w:val="20"/>
          <w:szCs w:val="20"/>
        </w:rPr>
        <w:br/>
      </w:r>
      <w:r w:rsidRPr="002905D1">
        <w:rPr>
          <w:rFonts w:ascii="Arial" w:hAnsi="Arial" w:cs="Arial"/>
          <w:b/>
          <w:bCs/>
          <w:color w:val="000000" w:themeColor="text1"/>
          <w:sz w:val="20"/>
          <w:szCs w:val="20"/>
        </w:rPr>
        <w:t xml:space="preserve">Key Responsibilities: </w:t>
      </w:r>
    </w:p>
    <w:p w:rsidR="007139F9" w:rsidRPr="002905D1"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 xml:space="preserve">Requirement analysis by going through the Functional </w:t>
      </w:r>
      <w:r w:rsidRPr="002905D1" w:rsidR="00475D64">
        <w:rPr>
          <w:rFonts w:ascii="Arial" w:hAnsi="Arial" w:cs="Arial"/>
          <w:color w:val="000000" w:themeColor="text1"/>
          <w:sz w:val="20"/>
          <w:szCs w:val="20"/>
        </w:rPr>
        <w:t>specifications.</w:t>
      </w:r>
    </w:p>
    <w:p w:rsidR="007139F9" w:rsidRPr="002905D1"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Extensive research in the domain of OTM,SHIPS as requirement was to implemented in existing codebase.</w:t>
      </w:r>
    </w:p>
    <w:p w:rsidR="007139F9" w:rsidRPr="002905D1" w:rsidP="007139F9">
      <w:pPr>
        <w:pStyle w:val="ListParagraph"/>
        <w:numPr>
          <w:ilvl w:val="0"/>
          <w:numId w:val="7"/>
        </w:numPr>
        <w:jc w:val="both"/>
        <w:rPr>
          <w:rFonts w:ascii="Arial" w:hAnsi="Arial" w:cs="Arial"/>
          <w:color w:val="000000" w:themeColor="text1"/>
          <w:sz w:val="20"/>
          <w:szCs w:val="20"/>
        </w:rPr>
      </w:pPr>
      <w:r w:rsidRPr="002905D1">
        <w:rPr>
          <w:rFonts w:ascii="Arial" w:eastAsia="Verdana" w:hAnsi="Arial" w:cs="Arial"/>
          <w:color w:val="000000" w:themeColor="text1"/>
          <w:sz w:val="20"/>
          <w:szCs w:val="20"/>
        </w:rPr>
        <w:t xml:space="preserve">Designed and developed the Application Module based on </w:t>
      </w:r>
      <w:r w:rsidR="00475D64">
        <w:rPr>
          <w:rFonts w:ascii="Arial" w:eastAsia="Verdana" w:hAnsi="Arial" w:cs="Arial"/>
          <w:color w:val="000000" w:themeColor="text1"/>
          <w:sz w:val="20"/>
          <w:szCs w:val="20"/>
        </w:rPr>
        <w:t>r</w:t>
      </w:r>
      <w:r w:rsidRPr="002905D1" w:rsidR="00475D64">
        <w:rPr>
          <w:rFonts w:ascii="Arial" w:eastAsia="Verdana" w:hAnsi="Arial" w:cs="Arial"/>
          <w:color w:val="000000" w:themeColor="text1"/>
          <w:sz w:val="20"/>
          <w:szCs w:val="20"/>
        </w:rPr>
        <w:t>equirement</w:t>
      </w:r>
      <w:r w:rsidRPr="002905D1">
        <w:rPr>
          <w:rFonts w:ascii="Arial" w:eastAsia="Verdana" w:hAnsi="Arial" w:cs="Arial"/>
          <w:color w:val="000000" w:themeColor="text1"/>
          <w:sz w:val="20"/>
          <w:szCs w:val="20"/>
        </w:rPr>
        <w:t xml:space="preserve"> by Client MVC architecture.</w:t>
      </w:r>
    </w:p>
    <w:p w:rsidR="007139F9" w:rsidRPr="002905D1"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Development, Unit testing for the proposed change.</w:t>
      </w:r>
    </w:p>
    <w:p w:rsidR="007139F9" w:rsidRPr="002905D1"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Documenting the Evidence of Testing For client.</w:t>
      </w:r>
    </w:p>
    <w:p w:rsidR="007139F9" w:rsidRPr="002905D1"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 xml:space="preserve">Providing support to the Testing team during testing </w:t>
      </w:r>
      <w:r w:rsidRPr="002905D1" w:rsidR="00475D64">
        <w:rPr>
          <w:rFonts w:ascii="Arial" w:hAnsi="Arial" w:cs="Arial"/>
          <w:color w:val="000000" w:themeColor="text1"/>
          <w:sz w:val="20"/>
          <w:szCs w:val="20"/>
        </w:rPr>
        <w:t>phase.</w:t>
      </w:r>
    </w:p>
    <w:p w:rsidR="007139F9" w:rsidRPr="002905D1" w:rsidP="007139F9">
      <w:pPr>
        <w:numPr>
          <w:ilvl w:val="0"/>
          <w:numId w:val="7"/>
        </w:numPr>
        <w:jc w:val="both"/>
        <w:rPr>
          <w:rFonts w:ascii="Arial" w:hAnsi="Arial" w:cs="Arial"/>
          <w:color w:val="000000" w:themeColor="text1"/>
          <w:sz w:val="20"/>
          <w:szCs w:val="20"/>
        </w:rPr>
      </w:pPr>
      <w:r w:rsidRPr="002905D1">
        <w:rPr>
          <w:rFonts w:ascii="Arial" w:hAnsi="Arial" w:cs="Arial"/>
          <w:color w:val="000000" w:themeColor="text1"/>
          <w:sz w:val="20"/>
          <w:szCs w:val="20"/>
        </w:rPr>
        <w:t>Document and share own learnings from own module, seek information and leverage knowledge from other modules in order to drive higher efficiency and effectiveness.</w:t>
      </w:r>
    </w:p>
    <w:p w:rsidR="007139F9" w:rsidRPr="002905D1" w:rsidP="007139F9">
      <w:pPr>
        <w:jc w:val="both"/>
        <w:rPr>
          <w:rFonts w:ascii="Arial" w:hAnsi="Arial" w:cs="Arial"/>
          <w:color w:val="000000" w:themeColor="text1"/>
          <w:sz w:val="20"/>
          <w:szCs w:val="20"/>
        </w:rPr>
      </w:pPr>
      <w:r w:rsidRPr="002905D1">
        <w:rPr>
          <w:rFonts w:ascii="Arial" w:hAnsi="Arial" w:cs="Arial"/>
          <w:b/>
          <w:bCs/>
          <w:color w:val="000000" w:themeColor="text1"/>
          <w:sz w:val="20"/>
          <w:szCs w:val="20"/>
        </w:rPr>
        <w:t xml:space="preserve">Technologies: </w:t>
      </w:r>
      <w:r w:rsidRPr="002905D1">
        <w:rPr>
          <w:rFonts w:ascii="Arial" w:hAnsi="Arial" w:cs="Arial"/>
          <w:color w:val="000000" w:themeColor="text1"/>
          <w:sz w:val="20"/>
          <w:szCs w:val="20"/>
        </w:rPr>
        <w:t>Core Java,SQL,SSH(Secure Shell), Eclipse,SQL Developer, Toad for Oracle 11.6.</w:t>
      </w:r>
    </w:p>
    <w:p w:rsidR="007139F9" w:rsidRPr="002905D1" w:rsidP="007139F9">
      <w:pPr>
        <w:pStyle w:val="ListParagraph"/>
        <w:tabs>
          <w:tab w:val="left" w:pos="900"/>
        </w:tabs>
        <w:ind w:left="360"/>
        <w:rPr>
          <w:rFonts w:ascii="Arial" w:hAnsi="Arial" w:cs="Arial"/>
          <w:color w:val="000000" w:themeColor="text1"/>
          <w:sz w:val="20"/>
          <w:szCs w:val="20"/>
        </w:rPr>
      </w:pPr>
    </w:p>
    <w:p w:rsidR="007139F9" w:rsidRPr="002905D1" w:rsidP="007139F9">
      <w:pPr>
        <w:rPr>
          <w:rFonts w:ascii="Arial" w:eastAsia="Arial Unicode MS" w:hAnsi="Arial" w:cs="Arial"/>
          <w:color w:val="000000" w:themeColor="text1"/>
          <w:sz w:val="20"/>
          <w:szCs w:val="20"/>
        </w:rPr>
      </w:pPr>
    </w:p>
    <w:tbl>
      <w:tblPr>
        <w:tblW w:w="9368" w:type="dxa"/>
        <w:jc w:val="center"/>
        <w:tblLook w:val="04A0"/>
      </w:tblPr>
      <w:tblGrid>
        <w:gridCol w:w="9368"/>
      </w:tblGrid>
      <w:tr w:rsidTr="00083D81">
        <w:tblPrEx>
          <w:tblW w:w="9368" w:type="dxa"/>
          <w:jc w:val="center"/>
          <w:tblLook w:val="04A0"/>
        </w:tblPrEx>
        <w:trPr>
          <w:trHeight w:val="301"/>
          <w:jc w:val="center"/>
        </w:trPr>
        <w:tc>
          <w:tcPr>
            <w:tcW w:w="9368" w:type="dxa"/>
            <w:shd w:val="clear" w:color="auto" w:fill="C0C0C0"/>
            <w:vAlign w:val="center"/>
          </w:tcPr>
          <w:p w:rsidR="007139F9" w:rsidRPr="002905D1" w:rsidP="00083D81">
            <w:pPr>
              <w:rPr>
                <w:rFonts w:ascii="Arial" w:hAnsi="Arial" w:cs="Arial"/>
                <w:b/>
                <w:color w:val="000000" w:themeColor="text1"/>
                <w:sz w:val="20"/>
                <w:szCs w:val="20"/>
                <w:lang w:val="en-IN" w:eastAsia="en-IN" w:bidi="as-IN"/>
              </w:rPr>
            </w:pPr>
            <w:r w:rsidRPr="002905D1">
              <w:rPr>
                <w:rFonts w:ascii="Arial" w:hAnsi="Arial" w:cs="Arial"/>
                <w:b/>
                <w:color w:val="000000" w:themeColor="text1"/>
                <w:sz w:val="20"/>
                <w:szCs w:val="20"/>
                <w:lang w:val="en-IN" w:eastAsia="en-IN" w:bidi="as-IN"/>
              </w:rPr>
              <w:t>Achievements</w:t>
            </w:r>
            <w:r w:rsidRPr="002905D1">
              <w:rPr>
                <w:rFonts w:ascii="Arial" w:hAnsi="Arial" w:cs="Arial"/>
                <w:b/>
                <w:color w:val="000000" w:themeColor="text1"/>
                <w:sz w:val="20"/>
                <w:szCs w:val="20"/>
                <w:lang w:val="en-IN" w:eastAsia="en-IN" w:bidi="as-IN"/>
              </w:rPr>
              <w:t xml:space="preserve"> and Awards:</w:t>
            </w:r>
          </w:p>
        </w:tc>
      </w:tr>
    </w:tbl>
    <w:p w:rsidR="007139F9" w:rsidRPr="002905D1" w:rsidP="007139F9">
      <w:pPr>
        <w:rPr>
          <w:rFonts w:ascii="Arial" w:eastAsia="Arial Unicode MS" w:hAnsi="Arial" w:cs="Arial"/>
          <w:color w:val="000000" w:themeColor="text1"/>
          <w:sz w:val="20"/>
          <w:szCs w:val="20"/>
        </w:rPr>
      </w:pPr>
    </w:p>
    <w:p w:rsidR="0080591D" w:rsidP="007139F9">
      <w:pPr>
        <w:pStyle w:val="ListParagraph"/>
        <w:numPr>
          <w:ilvl w:val="0"/>
          <w:numId w:val="2"/>
        </w:numPr>
        <w:rPr>
          <w:rFonts w:ascii="Arial" w:eastAsia="Arial" w:hAnsi="Arial" w:cs="Arial"/>
          <w:color w:val="000000" w:themeColor="text1"/>
          <w:sz w:val="20"/>
          <w:szCs w:val="20"/>
        </w:rPr>
      </w:pPr>
      <w:r w:rsidRPr="0080591D">
        <w:rPr>
          <w:rFonts w:ascii="Arial" w:eastAsia="Arial" w:hAnsi="Arial" w:cs="Arial"/>
          <w:b/>
          <w:color w:val="000000" w:themeColor="text1"/>
          <w:sz w:val="20"/>
          <w:szCs w:val="20"/>
        </w:rPr>
        <w:t>Eminent Star Award</w:t>
      </w:r>
      <w:r>
        <w:rPr>
          <w:rFonts w:ascii="Arial" w:eastAsia="Arial" w:hAnsi="Arial" w:cs="Arial"/>
          <w:color w:val="000000" w:themeColor="text1"/>
          <w:sz w:val="20"/>
          <w:szCs w:val="20"/>
        </w:rPr>
        <w:t xml:space="preserve"> at IBM, </w:t>
      </w:r>
      <w:r w:rsidR="005F614E">
        <w:rPr>
          <w:rFonts w:ascii="Arial" w:eastAsia="Arial" w:hAnsi="Arial" w:cs="Arial"/>
          <w:b/>
          <w:color w:val="000000" w:themeColor="text1"/>
          <w:sz w:val="20"/>
          <w:szCs w:val="20"/>
        </w:rPr>
        <w:t>Q4-2020</w:t>
      </w:r>
    </w:p>
    <w:p w:rsidR="007139F9" w:rsidP="007139F9">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Awarded</w:t>
      </w:r>
      <w:r w:rsidR="0080591D">
        <w:rPr>
          <w:rFonts w:ascii="Arial" w:eastAsia="Arial" w:hAnsi="Arial" w:cs="Arial"/>
          <w:color w:val="000000" w:themeColor="text1"/>
          <w:sz w:val="20"/>
          <w:szCs w:val="20"/>
        </w:rPr>
        <w:t xml:space="preserve"> </w:t>
      </w:r>
      <w:r w:rsidRPr="003854A2">
        <w:rPr>
          <w:rFonts w:ascii="Arial" w:eastAsia="Arial" w:hAnsi="Arial" w:cs="Arial"/>
          <w:b/>
          <w:color w:val="000000" w:themeColor="text1"/>
          <w:sz w:val="20"/>
          <w:szCs w:val="20"/>
        </w:rPr>
        <w:t>Best Debut</w:t>
      </w:r>
      <w:r>
        <w:rPr>
          <w:rFonts w:ascii="Arial" w:eastAsia="Arial" w:hAnsi="Arial" w:cs="Arial"/>
          <w:color w:val="000000" w:themeColor="text1"/>
          <w:sz w:val="20"/>
          <w:szCs w:val="20"/>
        </w:rPr>
        <w:t xml:space="preserve"> at Cognizant.</w:t>
      </w:r>
    </w:p>
    <w:p w:rsidR="007139F9" w:rsidRPr="002905D1" w:rsidP="007139F9">
      <w:pPr>
        <w:pStyle w:val="ListParagraph"/>
        <w:numPr>
          <w:ilvl w:val="0"/>
          <w:numId w:val="2"/>
        </w:numPr>
        <w:rPr>
          <w:rFonts w:ascii="Arial" w:eastAsia="Arial" w:hAnsi="Arial" w:cs="Arial"/>
          <w:color w:val="000000" w:themeColor="text1"/>
          <w:sz w:val="20"/>
          <w:szCs w:val="20"/>
        </w:rPr>
      </w:pPr>
      <w:r w:rsidRPr="002905D1">
        <w:rPr>
          <w:rFonts w:ascii="Arial" w:eastAsia="Arial" w:hAnsi="Arial" w:cs="Arial"/>
          <w:color w:val="000000" w:themeColor="text1"/>
          <w:sz w:val="20"/>
          <w:szCs w:val="20"/>
        </w:rPr>
        <w:t>Awarded</w:t>
      </w:r>
      <w:r w:rsidR="0080591D">
        <w:rPr>
          <w:rFonts w:ascii="Arial" w:eastAsia="Arial" w:hAnsi="Arial" w:cs="Arial"/>
          <w:color w:val="000000" w:themeColor="text1"/>
          <w:sz w:val="20"/>
          <w:szCs w:val="20"/>
        </w:rPr>
        <w:t xml:space="preserve"> </w:t>
      </w:r>
      <w:r>
        <w:rPr>
          <w:rFonts w:ascii="Arial" w:eastAsia="Arial" w:hAnsi="Arial" w:cs="Arial"/>
          <w:b/>
          <w:color w:val="000000" w:themeColor="text1"/>
          <w:sz w:val="20"/>
          <w:szCs w:val="20"/>
        </w:rPr>
        <w:t xml:space="preserve">Insta </w:t>
      </w:r>
      <w:r w:rsidRPr="002905D1">
        <w:rPr>
          <w:rFonts w:ascii="Arial" w:eastAsia="Arial" w:hAnsi="Arial" w:cs="Arial"/>
          <w:b/>
          <w:color w:val="000000" w:themeColor="text1"/>
          <w:sz w:val="20"/>
          <w:szCs w:val="20"/>
        </w:rPr>
        <w:t>Award</w:t>
      </w:r>
      <w:r w:rsidRPr="002905D1">
        <w:rPr>
          <w:rFonts w:ascii="Arial" w:eastAsia="Arial" w:hAnsi="Arial" w:cs="Arial"/>
          <w:color w:val="000000" w:themeColor="text1"/>
          <w:sz w:val="20"/>
          <w:szCs w:val="20"/>
        </w:rPr>
        <w:t xml:space="preserve"> for RCL in</w:t>
      </w:r>
      <w:r w:rsidRPr="002905D1">
        <w:rPr>
          <w:rFonts w:ascii="Arial" w:eastAsia="Arial" w:hAnsi="Arial" w:cs="Arial"/>
          <w:b/>
          <w:color w:val="000000" w:themeColor="text1"/>
          <w:sz w:val="20"/>
          <w:szCs w:val="20"/>
        </w:rPr>
        <w:t xml:space="preserve"> Q3-201</w:t>
      </w:r>
      <w:r>
        <w:rPr>
          <w:rFonts w:ascii="Arial" w:eastAsia="Arial" w:hAnsi="Arial" w:cs="Arial"/>
          <w:b/>
          <w:color w:val="000000" w:themeColor="text1"/>
          <w:sz w:val="20"/>
          <w:szCs w:val="20"/>
        </w:rPr>
        <w:t xml:space="preserve">7 </w:t>
      </w:r>
      <w:r w:rsidRPr="003E4949">
        <w:rPr>
          <w:rFonts w:ascii="Arial" w:eastAsia="Arial" w:hAnsi="Arial" w:cs="Arial"/>
          <w:color w:val="000000" w:themeColor="text1"/>
          <w:sz w:val="20"/>
          <w:szCs w:val="20"/>
        </w:rPr>
        <w:t>for</w:t>
      </w:r>
      <w:r>
        <w:rPr>
          <w:rFonts w:ascii="Arial" w:eastAsia="Arial" w:hAnsi="Arial" w:cs="Arial"/>
          <w:b/>
          <w:color w:val="000000" w:themeColor="text1"/>
          <w:sz w:val="20"/>
          <w:szCs w:val="20"/>
        </w:rPr>
        <w:t xml:space="preserve"> Excellent Delivery Infosys</w:t>
      </w:r>
      <w:r w:rsidRPr="002905D1">
        <w:rPr>
          <w:rFonts w:ascii="Arial" w:eastAsia="Arial" w:hAnsi="Arial" w:cs="Arial"/>
          <w:color w:val="000000" w:themeColor="text1"/>
          <w:sz w:val="20"/>
          <w:szCs w:val="20"/>
        </w:rPr>
        <w:t>.</w:t>
      </w:r>
    </w:p>
    <w:p w:rsidR="007139F9" w:rsidRPr="002905D1" w:rsidP="007139F9">
      <w:pPr>
        <w:pStyle w:val="ListParagraph"/>
        <w:numPr>
          <w:ilvl w:val="0"/>
          <w:numId w:val="2"/>
        </w:numPr>
        <w:rPr>
          <w:rFonts w:ascii="Arial" w:eastAsia="Arial" w:hAnsi="Arial" w:cs="Arial"/>
          <w:color w:val="000000" w:themeColor="text1"/>
          <w:sz w:val="20"/>
          <w:szCs w:val="20"/>
        </w:rPr>
      </w:pPr>
      <w:r w:rsidRPr="002905D1">
        <w:rPr>
          <w:rFonts w:ascii="Arial" w:hAnsi="Arial" w:cs="Arial"/>
          <w:color w:val="000000" w:themeColor="text1"/>
          <w:sz w:val="20"/>
          <w:szCs w:val="20"/>
        </w:rPr>
        <w:t xml:space="preserve">Joined the company as a Systems Engineer and was prompted to the </w:t>
      </w:r>
      <w:r w:rsidRPr="003E4949">
        <w:rPr>
          <w:rFonts w:ascii="Arial" w:hAnsi="Arial" w:cs="Arial"/>
          <w:b/>
          <w:color w:val="000000" w:themeColor="text1"/>
          <w:sz w:val="20"/>
          <w:szCs w:val="20"/>
        </w:rPr>
        <w:t>Senior Systems Engineer</w:t>
      </w:r>
      <w:r>
        <w:rPr>
          <w:rFonts w:ascii="Arial" w:hAnsi="Arial" w:cs="Arial"/>
          <w:color w:val="000000" w:themeColor="text1"/>
          <w:sz w:val="20"/>
          <w:szCs w:val="20"/>
        </w:rPr>
        <w:t xml:space="preserve"> in Jan, 2017</w:t>
      </w:r>
      <w:r w:rsidRPr="002905D1">
        <w:rPr>
          <w:rFonts w:ascii="Arial" w:eastAsia="Arial" w:hAnsi="Arial" w:cs="Arial"/>
          <w:color w:val="000000" w:themeColor="text1"/>
          <w:sz w:val="20"/>
          <w:szCs w:val="20"/>
        </w:rPr>
        <w:t>.</w:t>
      </w:r>
    </w:p>
    <w:p w:rsidR="007139F9" w:rsidP="007139F9">
      <w:pPr>
        <w:pStyle w:val="ListParagraph"/>
        <w:numPr>
          <w:ilvl w:val="0"/>
          <w:numId w:val="2"/>
        </w:numPr>
        <w:rPr>
          <w:rFonts w:ascii="Arial" w:eastAsia="Arial" w:hAnsi="Arial" w:cs="Arial"/>
          <w:color w:val="000000" w:themeColor="text1"/>
          <w:sz w:val="20"/>
          <w:szCs w:val="20"/>
        </w:rPr>
      </w:pPr>
      <w:r w:rsidRPr="002905D1">
        <w:rPr>
          <w:rFonts w:ascii="Arial" w:hAnsi="Arial" w:cs="Arial"/>
          <w:color w:val="000000" w:themeColor="text1"/>
          <w:sz w:val="20"/>
          <w:szCs w:val="20"/>
        </w:rPr>
        <w:t>Secured 86% marks in the Infosys Training programmer</w:t>
      </w:r>
      <w:r>
        <w:rPr>
          <w:rFonts w:ascii="Arial" w:hAnsi="Arial" w:cs="Arial"/>
          <w:color w:val="000000" w:themeColor="text1"/>
          <w:sz w:val="20"/>
          <w:szCs w:val="20"/>
        </w:rPr>
        <w:t xml:space="preserve"> by Education, Training and Assessment Team of Infosys</w:t>
      </w:r>
      <w:r w:rsidRPr="002905D1">
        <w:rPr>
          <w:rFonts w:ascii="Arial" w:hAnsi="Arial" w:cs="Arial"/>
          <w:color w:val="000000" w:themeColor="text1"/>
          <w:sz w:val="20"/>
          <w:szCs w:val="20"/>
        </w:rPr>
        <w:t xml:space="preserve"> at Mysore</w:t>
      </w:r>
      <w:r>
        <w:rPr>
          <w:rFonts w:ascii="Arial" w:eastAsia="Arial" w:hAnsi="Arial" w:cs="Arial"/>
          <w:color w:val="000000" w:themeColor="text1"/>
          <w:sz w:val="20"/>
          <w:szCs w:val="20"/>
        </w:rPr>
        <w:t xml:space="preserve">. </w:t>
      </w:r>
    </w:p>
    <w:p w:rsidR="007139F9" w:rsidRPr="002905D1" w:rsidP="007139F9">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Completed Infosys Certified Java Develop 2.0 Jun, 2017.</w:t>
      </w:r>
    </w:p>
    <w:p w:rsidR="007139F9" w:rsidRPr="002905D1" w:rsidP="007139F9">
      <w:pPr>
        <w:pStyle w:val="ListParagraph"/>
        <w:numPr>
          <w:ilvl w:val="0"/>
          <w:numId w:val="2"/>
        </w:numPr>
        <w:rPr>
          <w:rFonts w:ascii="Arial" w:eastAsia="Arial" w:hAnsi="Arial" w:cs="Arial"/>
          <w:color w:val="000000" w:themeColor="text1"/>
          <w:sz w:val="20"/>
          <w:szCs w:val="20"/>
        </w:rPr>
      </w:pPr>
      <w:r w:rsidRPr="003E4949">
        <w:rPr>
          <w:rFonts w:ascii="Arial" w:hAnsi="Arial" w:cs="Arial"/>
          <w:b/>
          <w:color w:val="000000" w:themeColor="text1"/>
          <w:sz w:val="20"/>
          <w:szCs w:val="20"/>
        </w:rPr>
        <w:t>Governor of West Bengal Awardees’</w:t>
      </w:r>
      <w:r w:rsidRPr="002905D1">
        <w:rPr>
          <w:rFonts w:ascii="Arial" w:hAnsi="Arial" w:cs="Arial"/>
          <w:color w:val="000000" w:themeColor="text1"/>
          <w:sz w:val="20"/>
          <w:szCs w:val="20"/>
        </w:rPr>
        <w:t xml:space="preserve"> for Service to the community by Bharat Scouts &amp; Guides, West Bengal.</w:t>
      </w:r>
    </w:p>
    <w:p w:rsidR="007139F9" w:rsidRPr="002905D1" w:rsidP="007139F9">
      <w:pPr>
        <w:pStyle w:val="ListParagraph"/>
        <w:numPr>
          <w:ilvl w:val="0"/>
          <w:numId w:val="2"/>
        </w:numPr>
        <w:rPr>
          <w:rFonts w:ascii="Arial" w:eastAsia="Arial" w:hAnsi="Arial" w:cs="Arial"/>
          <w:color w:val="000000" w:themeColor="text1"/>
          <w:sz w:val="20"/>
          <w:szCs w:val="20"/>
        </w:rPr>
      </w:pPr>
      <w:r w:rsidRPr="002905D1">
        <w:rPr>
          <w:rFonts w:ascii="Arial" w:hAnsi="Arial" w:cs="Arial"/>
          <w:color w:val="000000" w:themeColor="text1"/>
          <w:sz w:val="20"/>
          <w:szCs w:val="20"/>
        </w:rPr>
        <w:t xml:space="preserve">Participated in various Service, Camp and Activities under </w:t>
      </w:r>
      <w:r w:rsidRPr="003E4949">
        <w:rPr>
          <w:rFonts w:ascii="Arial" w:hAnsi="Arial" w:cs="Arial"/>
          <w:b/>
          <w:color w:val="000000" w:themeColor="text1"/>
          <w:sz w:val="20"/>
          <w:szCs w:val="20"/>
        </w:rPr>
        <w:t>Bharat Scouts &amp; Guides, India</w:t>
      </w:r>
      <w:r w:rsidRPr="002905D1">
        <w:rPr>
          <w:rFonts w:ascii="Arial" w:hAnsi="Arial" w:cs="Arial"/>
          <w:color w:val="000000" w:themeColor="text1"/>
          <w:sz w:val="20"/>
          <w:szCs w:val="20"/>
        </w:rPr>
        <w:t xml:space="preserve"> and World Organization of Scout Movement (WOSM).</w:t>
      </w:r>
    </w:p>
    <w:p w:rsidR="007139F9" w:rsidRPr="002905D1" w:rsidP="007139F9">
      <w:pPr>
        <w:pStyle w:val="ListParagraph"/>
        <w:numPr>
          <w:ilvl w:val="0"/>
          <w:numId w:val="2"/>
        </w:numPr>
        <w:rPr>
          <w:rFonts w:ascii="Arial" w:eastAsia="Arial" w:hAnsi="Arial" w:cs="Arial"/>
          <w:color w:val="000000" w:themeColor="text1"/>
          <w:sz w:val="20"/>
          <w:szCs w:val="20"/>
        </w:rPr>
      </w:pPr>
      <w:r w:rsidRPr="002905D1">
        <w:rPr>
          <w:rFonts w:ascii="Arial" w:hAnsi="Arial" w:cs="Arial"/>
          <w:color w:val="000000" w:themeColor="text1"/>
          <w:sz w:val="20"/>
          <w:szCs w:val="20"/>
        </w:rPr>
        <w:t>Rover Scout Leader of Bharat Scouts &amp; Guides, India</w:t>
      </w:r>
    </w:p>
    <w:p w:rsidR="007139F9" w:rsidRPr="002905D1" w:rsidP="007139F9">
      <w:pPr>
        <w:tabs>
          <w:tab w:val="left" w:pos="900"/>
        </w:tabs>
        <w:rPr>
          <w:rFonts w:ascii="Arial" w:hAnsi="Arial" w:cs="Arial"/>
          <w:color w:val="000000" w:themeColor="text1"/>
          <w:sz w:val="20"/>
          <w:szCs w:val="20"/>
        </w:rPr>
      </w:pPr>
    </w:p>
    <w:p w:rsidR="007139F9" w:rsidRPr="002905D1" w:rsidP="007139F9">
      <w:pPr>
        <w:pStyle w:val="Heading1"/>
        <w:keepNext/>
        <w:shd w:val="clear" w:color="auto" w:fill="C0C0C0"/>
        <w:jc w:val="both"/>
        <w:rPr>
          <w:rFonts w:ascii="Arial" w:hAnsi="Arial" w:cs="Arial"/>
          <w:b/>
          <w:color w:val="000000" w:themeColor="text1"/>
          <w:sz w:val="20"/>
          <w:szCs w:val="20"/>
        </w:rPr>
      </w:pPr>
      <w:r w:rsidRPr="002905D1">
        <w:rPr>
          <w:rFonts w:ascii="Arial" w:hAnsi="Arial" w:cs="Arial"/>
          <w:b/>
          <w:color w:val="000000" w:themeColor="text1"/>
          <w:sz w:val="20"/>
          <w:szCs w:val="20"/>
        </w:rPr>
        <w:t xml:space="preserve"> Personal Profile:</w:t>
      </w:r>
    </w:p>
    <w:p w:rsidR="007139F9" w:rsidRPr="002905D1" w:rsidP="007139F9">
      <w:pPr>
        <w:ind w:left="720"/>
        <w:rPr>
          <w:rFonts w:ascii="Arial" w:hAnsi="Arial" w:cs="Arial"/>
          <w:color w:val="000000" w:themeColor="text1"/>
          <w:sz w:val="20"/>
          <w:szCs w:val="20"/>
        </w:rPr>
      </w:pPr>
    </w:p>
    <w:p w:rsidR="007139F9" w:rsidRPr="002905D1" w:rsidP="007139F9">
      <w:pPr>
        <w:pStyle w:val="Achievement"/>
        <w:numPr>
          <w:ilvl w:val="0"/>
          <w:numId w:val="0"/>
        </w:numPr>
        <w:spacing w:after="0"/>
        <w:rPr>
          <w:rFonts w:ascii="Arial" w:hAnsi="Arial" w:cs="Arial"/>
          <w:color w:val="000000" w:themeColor="text1"/>
          <w:sz w:val="20"/>
          <w:szCs w:val="20"/>
        </w:rPr>
      </w:pPr>
      <w:r w:rsidRPr="002905D1">
        <w:rPr>
          <w:rFonts w:ascii="Arial" w:hAnsi="Arial" w:cs="Arial"/>
          <w:b/>
          <w:color w:val="000000" w:themeColor="text1"/>
          <w:sz w:val="20"/>
          <w:szCs w:val="20"/>
        </w:rPr>
        <w:t>Language Known</w:t>
      </w:r>
      <w:r w:rsidRPr="002905D1">
        <w:rPr>
          <w:rFonts w:ascii="Arial" w:hAnsi="Arial" w:cs="Arial"/>
          <w:b/>
          <w:color w:val="000000" w:themeColor="text1"/>
          <w:sz w:val="20"/>
          <w:szCs w:val="20"/>
        </w:rPr>
        <w:tab/>
        <w:t xml:space="preserve">: </w:t>
      </w:r>
      <w:r w:rsidRPr="002905D1">
        <w:rPr>
          <w:rFonts w:ascii="Arial" w:hAnsi="Arial" w:cs="Arial"/>
          <w:color w:val="000000" w:themeColor="text1"/>
          <w:sz w:val="20"/>
          <w:szCs w:val="20"/>
        </w:rPr>
        <w:t>English, Hindi, Bengali</w:t>
      </w:r>
    </w:p>
    <w:p w:rsidR="007139F9" w:rsidRPr="002905D1" w:rsidP="007139F9">
      <w:pPr>
        <w:pStyle w:val="Achievement"/>
        <w:numPr>
          <w:ilvl w:val="0"/>
          <w:numId w:val="0"/>
        </w:numPr>
        <w:spacing w:after="0"/>
        <w:rPr>
          <w:rFonts w:ascii="Arial" w:hAnsi="Arial" w:cs="Arial"/>
          <w:color w:val="000000" w:themeColor="text1"/>
          <w:sz w:val="20"/>
          <w:szCs w:val="20"/>
        </w:rPr>
      </w:pPr>
      <w:r w:rsidRPr="002905D1">
        <w:rPr>
          <w:rFonts w:ascii="Arial" w:hAnsi="Arial" w:cs="Arial"/>
          <w:b/>
          <w:color w:val="000000" w:themeColor="text1"/>
          <w:sz w:val="20"/>
          <w:szCs w:val="20"/>
        </w:rPr>
        <w:t>Nationality</w:t>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t xml:space="preserve">: </w:t>
      </w:r>
      <w:r w:rsidRPr="002905D1">
        <w:rPr>
          <w:rFonts w:ascii="Arial" w:hAnsi="Arial" w:cs="Arial"/>
          <w:color w:val="000000" w:themeColor="text1"/>
          <w:sz w:val="20"/>
          <w:szCs w:val="20"/>
        </w:rPr>
        <w:t>Indian</w:t>
      </w:r>
    </w:p>
    <w:p w:rsidR="007139F9" w:rsidRPr="002905D1" w:rsidP="007139F9">
      <w:pPr>
        <w:pStyle w:val="Achievement"/>
        <w:numPr>
          <w:ilvl w:val="0"/>
          <w:numId w:val="0"/>
        </w:numPr>
        <w:spacing w:after="0"/>
        <w:rPr>
          <w:rFonts w:ascii="Arial" w:hAnsi="Arial" w:cs="Arial"/>
          <w:color w:val="000000" w:themeColor="text1"/>
          <w:sz w:val="20"/>
          <w:szCs w:val="20"/>
        </w:rPr>
      </w:pPr>
      <w:r w:rsidRPr="002905D1">
        <w:rPr>
          <w:rFonts w:ascii="Arial" w:hAnsi="Arial" w:cs="Arial"/>
          <w:b/>
          <w:color w:val="000000" w:themeColor="text1"/>
          <w:sz w:val="20"/>
          <w:szCs w:val="20"/>
        </w:rPr>
        <w:t>Gender</w:t>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t xml:space="preserve">: </w:t>
      </w:r>
      <w:r>
        <w:rPr>
          <w:rFonts w:ascii="Arial" w:hAnsi="Arial" w:cs="Arial"/>
          <w:color w:val="000000" w:themeColor="text1"/>
          <w:sz w:val="20"/>
          <w:szCs w:val="20"/>
        </w:rPr>
        <w:t>Male</w:t>
      </w:r>
    </w:p>
    <w:p w:rsidR="007139F9" w:rsidRPr="002905D1" w:rsidP="007139F9">
      <w:pPr>
        <w:spacing w:line="240" w:lineRule="atLeast"/>
        <w:jc w:val="both"/>
        <w:rPr>
          <w:rFonts w:ascii="Arial" w:hAnsi="Arial" w:cs="Arial"/>
          <w:color w:val="000000" w:themeColor="text1"/>
          <w:sz w:val="20"/>
          <w:szCs w:val="20"/>
        </w:rPr>
      </w:pPr>
      <w:r w:rsidRPr="002905D1">
        <w:rPr>
          <w:rFonts w:ascii="Arial" w:hAnsi="Arial" w:cs="Arial"/>
          <w:b/>
          <w:color w:val="000000" w:themeColor="text1"/>
          <w:sz w:val="20"/>
          <w:szCs w:val="20"/>
        </w:rPr>
        <w:t>Strength</w:t>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t xml:space="preserve">: </w:t>
      </w:r>
      <w:r w:rsidRPr="002905D1">
        <w:rPr>
          <w:rFonts w:ascii="Arial" w:hAnsi="Arial" w:cs="Arial"/>
          <w:color w:val="000000" w:themeColor="text1"/>
          <w:sz w:val="20"/>
          <w:szCs w:val="20"/>
        </w:rPr>
        <w:t>Good communication, Interpersonal, Technical and analytical skills.</w:t>
      </w:r>
    </w:p>
    <w:p w:rsidR="007139F9" w:rsidRPr="002905D1" w:rsidP="007139F9">
      <w:pPr>
        <w:spacing w:line="240" w:lineRule="atLeast"/>
        <w:ind w:left="2160"/>
        <w:jc w:val="both"/>
        <w:rPr>
          <w:rFonts w:ascii="Arial" w:hAnsi="Arial" w:cs="Arial"/>
          <w:color w:val="000000" w:themeColor="text1"/>
          <w:sz w:val="20"/>
          <w:szCs w:val="20"/>
        </w:rPr>
      </w:pPr>
      <w:r w:rsidRPr="002905D1">
        <w:rPr>
          <w:rFonts w:ascii="Arial" w:hAnsi="Arial" w:cs="Arial"/>
          <w:color w:val="000000" w:themeColor="text1"/>
          <w:sz w:val="20"/>
          <w:szCs w:val="20"/>
        </w:rPr>
        <w:t xml:space="preserve">  A willing and quick learner.</w:t>
      </w:r>
    </w:p>
    <w:p w:rsidR="007139F9" w:rsidRPr="002905D1" w:rsidP="007139F9">
      <w:pPr>
        <w:pStyle w:val="Achievement"/>
        <w:numPr>
          <w:ilvl w:val="0"/>
          <w:numId w:val="0"/>
        </w:numPr>
        <w:tabs>
          <w:tab w:val="left" w:pos="1242"/>
        </w:tabs>
        <w:spacing w:after="0"/>
        <w:rPr>
          <w:rFonts w:ascii="Arial" w:hAnsi="Arial" w:cs="Arial"/>
          <w:color w:val="000000" w:themeColor="text1"/>
          <w:sz w:val="20"/>
          <w:szCs w:val="20"/>
        </w:rPr>
      </w:pPr>
      <w:r w:rsidRPr="002905D1">
        <w:rPr>
          <w:rFonts w:ascii="Arial" w:hAnsi="Arial" w:cs="Arial"/>
          <w:b/>
          <w:color w:val="000000" w:themeColor="text1"/>
          <w:sz w:val="20"/>
          <w:szCs w:val="20"/>
        </w:rPr>
        <w:t xml:space="preserve">Hobbies </w:t>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r>
      <w:r w:rsidRPr="002905D1">
        <w:rPr>
          <w:rFonts w:ascii="Arial" w:hAnsi="Arial" w:cs="Arial"/>
          <w:b/>
          <w:color w:val="000000" w:themeColor="text1"/>
          <w:sz w:val="20"/>
          <w:szCs w:val="20"/>
        </w:rPr>
        <w:tab/>
        <w:t xml:space="preserve">: </w:t>
      </w:r>
      <w:r>
        <w:rPr>
          <w:rFonts w:ascii="Arial" w:hAnsi="Arial" w:cs="Arial"/>
          <w:color w:val="000000" w:themeColor="text1"/>
          <w:sz w:val="20"/>
          <w:szCs w:val="20"/>
        </w:rPr>
        <w:t xml:space="preserve">Internet Surfing, </w:t>
      </w:r>
      <w:r w:rsidRPr="002905D1">
        <w:rPr>
          <w:rFonts w:ascii="Arial" w:hAnsi="Arial" w:cs="Arial"/>
          <w:color w:val="000000" w:themeColor="text1"/>
          <w:sz w:val="20"/>
          <w:szCs w:val="20"/>
        </w:rPr>
        <w:t>Listening Music</w:t>
      </w:r>
      <w:r>
        <w:rPr>
          <w:rFonts w:ascii="Arial" w:hAnsi="Arial" w:cs="Arial"/>
          <w:color w:val="000000" w:themeColor="text1"/>
          <w:sz w:val="20"/>
          <w:szCs w:val="20"/>
        </w:rPr>
        <w:t xml:space="preserve">, </w:t>
      </w:r>
    </w:p>
    <w:p w:rsidR="007139F9" w:rsidRPr="002905D1" w:rsidP="007139F9">
      <w:pPr>
        <w:spacing w:line="276" w:lineRule="auto"/>
        <w:ind w:left="1440" w:hanging="1440"/>
        <w:jc w:val="both"/>
        <w:rPr>
          <w:rFonts w:ascii="Arial" w:hAnsi="Arial" w:cs="Arial"/>
          <w:color w:val="000000" w:themeColor="text1"/>
          <w:sz w:val="20"/>
          <w:szCs w:val="20"/>
        </w:rPr>
      </w:pPr>
      <w:r w:rsidRPr="002905D1">
        <w:rPr>
          <w:rFonts w:ascii="Arial" w:hAnsi="Arial" w:cs="Arial"/>
          <w:b/>
          <w:color w:val="000000" w:themeColor="text1"/>
          <w:sz w:val="20"/>
          <w:szCs w:val="20"/>
        </w:rPr>
        <w:t>Address</w:t>
      </w:r>
      <w:r w:rsidRPr="002905D1">
        <w:rPr>
          <w:rFonts w:ascii="Arial" w:hAnsi="Arial" w:cs="Arial"/>
          <w:b/>
          <w:color w:val="000000" w:themeColor="text1"/>
          <w:sz w:val="20"/>
          <w:szCs w:val="20"/>
        </w:rPr>
        <w:tab/>
      </w:r>
      <w:r w:rsidR="005F614E">
        <w:rPr>
          <w:rFonts w:ascii="Arial" w:hAnsi="Arial" w:cs="Arial"/>
          <w:b/>
          <w:color w:val="000000" w:themeColor="text1"/>
          <w:sz w:val="20"/>
          <w:szCs w:val="20"/>
        </w:rPr>
        <w:t xml:space="preserve">            </w:t>
      </w:r>
      <w:r w:rsidRPr="002905D1">
        <w:rPr>
          <w:rFonts w:ascii="Arial" w:hAnsi="Arial" w:cs="Arial"/>
          <w:b/>
          <w:color w:val="000000" w:themeColor="text1"/>
          <w:sz w:val="20"/>
          <w:szCs w:val="20"/>
        </w:rPr>
        <w:t>:</w:t>
      </w:r>
      <w:r w:rsidR="005F614E">
        <w:rPr>
          <w:rFonts w:ascii="Arial" w:hAnsi="Arial" w:cs="Arial"/>
          <w:b/>
          <w:color w:val="000000" w:themeColor="text1"/>
          <w:sz w:val="20"/>
          <w:szCs w:val="20"/>
        </w:rPr>
        <w:t xml:space="preserve"> </w:t>
      </w:r>
      <w:r w:rsidRPr="002905D1">
        <w:rPr>
          <w:rFonts w:ascii="Arial" w:hAnsi="Arial" w:cs="Arial"/>
          <w:color w:val="000000" w:themeColor="text1"/>
          <w:sz w:val="20"/>
          <w:szCs w:val="20"/>
        </w:rPr>
        <w:t>C/O-Shila Sur</w:t>
      </w:r>
      <w:r w:rsidRPr="002905D1">
        <w:rPr>
          <w:rFonts w:ascii="Arial" w:hAnsi="Arial" w:cs="Arial"/>
          <w:b/>
          <w:color w:val="000000" w:themeColor="text1"/>
          <w:sz w:val="20"/>
          <w:szCs w:val="20"/>
        </w:rPr>
        <w:t xml:space="preserve">, </w:t>
      </w:r>
      <w:r w:rsidRPr="002905D1">
        <w:rPr>
          <w:rFonts w:ascii="Arial" w:hAnsi="Arial" w:cs="Arial"/>
          <w:color w:val="000000" w:themeColor="text1"/>
          <w:sz w:val="20"/>
          <w:szCs w:val="20"/>
        </w:rPr>
        <w:t xml:space="preserve">196,Bireswar Banerjee Street, Post Office- Bhadrakali, District- </w:t>
      </w:r>
    </w:p>
    <w:p w:rsidR="007139F9" w:rsidRPr="002905D1" w:rsidP="007139F9">
      <w:pPr>
        <w:spacing w:line="276" w:lineRule="auto"/>
        <w:ind w:left="1440" w:hanging="1440"/>
        <w:jc w:val="both"/>
        <w:rPr>
          <w:rFonts w:ascii="Arial" w:hAnsi="Arial" w:cs="Arial"/>
          <w:color w:val="000000" w:themeColor="text1"/>
          <w:sz w:val="20"/>
          <w:szCs w:val="20"/>
        </w:rPr>
      </w:pPr>
      <w:r w:rsidRPr="002905D1">
        <w:rPr>
          <w:rFonts w:ascii="Arial" w:hAnsi="Arial" w:cs="Arial"/>
          <w:color w:val="000000" w:themeColor="text1"/>
          <w:sz w:val="20"/>
          <w:szCs w:val="20"/>
        </w:rPr>
        <w:t>Hooghly,</w:t>
      </w:r>
      <w:r>
        <w:rPr>
          <w:rFonts w:ascii="Arial" w:hAnsi="Arial" w:cs="Arial"/>
          <w:color w:val="000000" w:themeColor="text1"/>
          <w:sz w:val="20"/>
          <w:szCs w:val="20"/>
        </w:rPr>
        <w:t xml:space="preserve"> Kolkata</w:t>
      </w:r>
      <w:r w:rsidRPr="002905D1">
        <w:rPr>
          <w:rFonts w:ascii="Arial" w:hAnsi="Arial" w:cs="Arial"/>
          <w:color w:val="000000" w:themeColor="text1"/>
          <w:sz w:val="20"/>
          <w:szCs w:val="20"/>
        </w:rPr>
        <w:t>, PIN-712232,West Bengal.</w:t>
      </w:r>
    </w:p>
    <w:p w:rsidR="007139F9" w:rsidRPr="002905D1" w:rsidP="007139F9">
      <w:pPr>
        <w:tabs>
          <w:tab w:val="left" w:pos="900"/>
        </w:tabs>
        <w:rPr>
          <w:rFonts w:ascii="Arial" w:hAnsi="Arial" w:cs="Arial"/>
          <w:color w:val="000000" w:themeColor="text1"/>
          <w:sz w:val="20"/>
          <w:szCs w:val="20"/>
        </w:rPr>
      </w:pPr>
    </w:p>
    <w:p w:rsidR="007139F9" w:rsidRPr="002905D1" w:rsidP="007139F9">
      <w:pPr>
        <w:pStyle w:val="Heading1"/>
        <w:keepNext/>
        <w:shd w:val="clear" w:color="auto" w:fill="C0C0C0"/>
        <w:jc w:val="both"/>
        <w:rPr>
          <w:rFonts w:ascii="Arial" w:hAnsi="Arial" w:cs="Arial"/>
          <w:b/>
          <w:color w:val="000000" w:themeColor="text1"/>
          <w:sz w:val="20"/>
          <w:szCs w:val="20"/>
        </w:rPr>
      </w:pPr>
      <w:r w:rsidRPr="002905D1">
        <w:rPr>
          <w:rFonts w:ascii="Arial" w:hAnsi="Arial" w:cs="Arial"/>
          <w:b/>
          <w:color w:val="000000" w:themeColor="text1"/>
          <w:sz w:val="20"/>
          <w:szCs w:val="20"/>
        </w:rPr>
        <w:t xml:space="preserve"> Other Comments</w:t>
      </w:r>
    </w:p>
    <w:p w:rsidR="007139F9" w:rsidRPr="002905D1" w:rsidP="007139F9">
      <w:pPr>
        <w:rPr>
          <w:rFonts w:ascii="Arial" w:hAnsi="Arial" w:cs="Arial"/>
          <w:color w:val="000000" w:themeColor="text1"/>
          <w:sz w:val="20"/>
          <w:szCs w:val="20"/>
        </w:rPr>
      </w:pPr>
    </w:p>
    <w:p w:rsidR="007139F9" w:rsidRPr="002905D1" w:rsidP="007139F9">
      <w:pPr>
        <w:rPr>
          <w:rFonts w:ascii="Arial" w:hAnsi="Arial" w:cs="Arial"/>
          <w:color w:val="000000" w:themeColor="text1"/>
          <w:sz w:val="20"/>
          <w:szCs w:val="20"/>
        </w:rPr>
      </w:pPr>
      <w:r w:rsidRPr="002905D1">
        <w:rPr>
          <w:rFonts w:ascii="Arial" w:hAnsi="Arial" w:cs="Arial"/>
          <w:color w:val="000000" w:themeColor="text1"/>
          <w:sz w:val="20"/>
          <w:szCs w:val="20"/>
        </w:rPr>
        <w:t>I hereby declare that the information that I have furnished is authentic, and true to the best of my knowledge.</w:t>
      </w:r>
    </w:p>
    <w:p w:rsidR="007139F9" w:rsidRPr="002905D1" w:rsidP="007139F9">
      <w:pPr>
        <w:rPr>
          <w:rFonts w:ascii="Arial" w:hAnsi="Arial" w:cs="Arial"/>
          <w:color w:val="000000" w:themeColor="text1"/>
          <w:sz w:val="20"/>
          <w:szCs w:val="20"/>
        </w:rPr>
      </w:pPr>
    </w:p>
    <w:p w:rsidR="007139F9" w:rsidRPr="002905D1" w:rsidP="007139F9">
      <w:pPr>
        <w:spacing w:line="360" w:lineRule="auto"/>
        <w:ind w:left="-180"/>
        <w:jc w:val="both"/>
        <w:rPr>
          <w:rFonts w:ascii="Arial" w:hAnsi="Arial" w:cs="Arial"/>
          <w:color w:val="000000" w:themeColor="text1"/>
          <w:sz w:val="20"/>
          <w:szCs w:val="20"/>
        </w:rPr>
      </w:pPr>
      <w:r w:rsidRPr="002905D1">
        <w:rPr>
          <w:rFonts w:ascii="Arial" w:hAnsi="Arial" w:cs="Arial"/>
          <w:noProof/>
          <w:color w:val="000000" w:themeColor="text1"/>
          <w:sz w:val="20"/>
          <w:szCs w:val="20"/>
        </w:rPr>
        <w:drawing>
          <wp:inline distT="0" distB="0" distL="0" distR="0">
            <wp:extent cx="1514475" cy="366292"/>
            <wp:effectExtent l="0" t="0" r="0" b="0"/>
            <wp:docPr id="3" name="Picture 3" descr="C:\Users\Joydeep_Sur\Downloads\201607052118145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5719" name="Picture 2" descr="C:\Users\Joydeep_Sur\Downloads\20160705211814551.tif"/>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687" cy="373357"/>
                    </a:xfrm>
                    <a:prstGeom prst="rect">
                      <a:avLst/>
                    </a:prstGeom>
                    <a:noFill/>
                    <a:ln>
                      <a:noFill/>
                    </a:ln>
                  </pic:spPr>
                </pic:pic>
              </a:graphicData>
            </a:graphic>
          </wp:inline>
        </w:drawing>
      </w:r>
    </w:p>
    <w:p w:rsidR="007139F9" w:rsidRPr="002905D1" w:rsidP="007139F9">
      <w:pPr>
        <w:spacing w:line="360" w:lineRule="auto"/>
        <w:ind w:left="-180"/>
        <w:jc w:val="both"/>
        <w:rPr>
          <w:rFonts w:ascii="Arial" w:hAnsi="Arial" w:cs="Arial"/>
          <w:b/>
          <w:color w:val="000000" w:themeColor="text1"/>
          <w:sz w:val="20"/>
          <w:szCs w:val="20"/>
        </w:rPr>
      </w:pPr>
      <w:r w:rsidRPr="002905D1">
        <w:rPr>
          <w:rFonts w:ascii="Arial" w:hAnsi="Arial" w:cs="Arial"/>
          <w:color w:val="000000" w:themeColor="text1"/>
          <w:sz w:val="20"/>
          <w:szCs w:val="20"/>
        </w:rPr>
        <w:t>[</w:t>
      </w:r>
      <w:r w:rsidRPr="002905D1">
        <w:rPr>
          <w:rFonts w:ascii="Arial" w:hAnsi="Arial" w:cs="Arial"/>
          <w:b/>
          <w:color w:val="000000" w:themeColor="text1"/>
          <w:sz w:val="20"/>
          <w:szCs w:val="20"/>
        </w:rPr>
        <w:t>JOYDEEP SUR]</w:t>
      </w:r>
    </w:p>
    <w:p w:rsidR="007139F9" w:rsidRPr="005F614E" w:rsidP="005F614E">
      <w:pPr>
        <w:spacing w:line="360" w:lineRule="auto"/>
        <w:ind w:left="-180"/>
        <w:jc w:val="both"/>
        <w:rPr>
          <w:rFonts w:ascii="Arial" w:hAnsi="Arial" w:cs="Arial"/>
          <w:color w:val="000000" w:themeColor="text1"/>
          <w:sz w:val="20"/>
          <w:szCs w:val="20"/>
          <w:vertAlign w:val="superscript"/>
        </w:rPr>
      </w:pPr>
      <w:r w:rsidRPr="002905D1">
        <w:rPr>
          <w:rFonts w:ascii="Arial" w:hAnsi="Arial" w:cs="Arial"/>
          <w:b/>
          <w:color w:val="000000" w:themeColor="text1"/>
          <w:sz w:val="20"/>
          <w:szCs w:val="20"/>
        </w:rPr>
        <w:t>Date:</w:t>
      </w:r>
      <w:r w:rsidR="007378D4">
        <w:rPr>
          <w:rFonts w:ascii="Arial" w:hAnsi="Arial" w:cs="Arial"/>
          <w:color w:val="000000" w:themeColor="text1"/>
          <w:sz w:val="20"/>
          <w:szCs w:val="20"/>
        </w:rPr>
        <w:t xml:space="preserve"> 2</w:t>
      </w:r>
      <w:r w:rsidR="000D2A2A">
        <w:rPr>
          <w:rFonts w:ascii="Arial" w:hAnsi="Arial" w:cs="Arial"/>
          <w:color w:val="000000" w:themeColor="text1"/>
          <w:sz w:val="20"/>
          <w:szCs w:val="20"/>
        </w:rPr>
        <w:t>5</w:t>
      </w:r>
      <w:r w:rsidRPr="005F614E" w:rsidR="005F614E">
        <w:rPr>
          <w:rFonts w:ascii="Arial" w:hAnsi="Arial" w:cs="Arial"/>
          <w:color w:val="000000" w:themeColor="text1"/>
          <w:sz w:val="20"/>
          <w:szCs w:val="20"/>
          <w:vertAlign w:val="superscript"/>
        </w:rPr>
        <w:t>th</w:t>
      </w:r>
      <w:r w:rsidR="005F614E">
        <w:rPr>
          <w:rFonts w:ascii="Arial" w:hAnsi="Arial" w:cs="Arial"/>
          <w:color w:val="000000" w:themeColor="text1"/>
          <w:sz w:val="20"/>
          <w:szCs w:val="20"/>
        </w:rPr>
        <w:t xml:space="preserve"> May</w:t>
      </w:r>
      <w:r>
        <w:rPr>
          <w:rFonts w:ascii="Arial" w:hAnsi="Arial" w:cs="Arial"/>
          <w:color w:val="000000" w:themeColor="text1"/>
          <w:sz w:val="20"/>
          <w:szCs w:val="20"/>
        </w:rPr>
        <w:t>, 20</w:t>
      </w:r>
      <w:r w:rsidR="005F614E">
        <w:rPr>
          <w:rFonts w:ascii="Arial" w:hAnsi="Arial" w:cs="Arial"/>
          <w:color w:val="000000" w:themeColor="text1"/>
          <w:sz w:val="20"/>
          <w:szCs w:val="20"/>
        </w:rPr>
        <w:t>21</w:t>
      </w:r>
    </w:p>
    <w:p w:rsidR="007F6AF6" w:rsidRPr="00355E5D" w:rsidP="00355E5D">
      <w:pPr>
        <w:spacing w:line="360" w:lineRule="auto"/>
        <w:ind w:left="-180"/>
        <w:jc w:val="both"/>
        <w:rPr>
          <w:rFonts w:ascii="Arial" w:hAnsi="Arial" w:cs="Arial"/>
          <w:color w:val="000000" w:themeColor="text1"/>
          <w:sz w:val="20"/>
          <w:szCs w:val="20"/>
        </w:rPr>
      </w:pPr>
      <w:bookmarkStart w:id="0" w:name="_GoBack"/>
      <w:bookmarkEnd w:id="0"/>
      <w:r>
        <w:rPr>
          <w:rFonts w:ascii="Arial" w:hAnsi="Arial" w:cs="Arial"/>
          <w:b/>
          <w:color w:val="000000" w:themeColor="text1"/>
          <w:sz w:val="20"/>
          <w:szCs w:val="20"/>
        </w:rPr>
        <w:t xml:space="preserve">Place: </w:t>
      </w:r>
      <w:r w:rsidR="00355E5D">
        <w:rPr>
          <w:rFonts w:ascii="Arial" w:hAnsi="Arial" w:cs="Arial"/>
          <w:color w:val="000000" w:themeColor="text1"/>
          <w:sz w:val="20"/>
          <w:szCs w:val="20"/>
        </w:rPr>
        <w:t>Kolkata, India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12"/>
          </v:shape>
        </w:pict>
      </w:r>
    </w:p>
    <w:sectPr w:rsidSect="00E40F66">
      <w:pgSz w:w="12240" w:h="15840"/>
      <w:pgMar w:top="630" w:right="1440" w:bottom="14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253"/>
    <w:multiLevelType w:val="hybridMultilevel"/>
    <w:tmpl w:val="39FE3D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3192CAC"/>
    <w:multiLevelType w:val="hybridMultilevel"/>
    <w:tmpl w:val="1D08FCE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2DEE3241"/>
    <w:multiLevelType w:val="hybridMultilevel"/>
    <w:tmpl w:val="3ADEEAF4"/>
    <w:lvl w:ilvl="0">
      <w:start w:val="1"/>
      <w:numFmt w:val="bullet"/>
      <w:pStyle w:val="Achievement"/>
      <w:lvlText w:val=""/>
      <w:lvlJc w:val="left"/>
      <w:pPr>
        <w:ind w:left="240" w:hanging="240"/>
      </w:pPr>
      <w:rPr>
        <w:rFonts w:ascii="Wingdings" w:hAnsi="Wingdings"/>
        <w:sz w:val="12"/>
      </w:r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3">
    <w:nsid w:val="3F3520B3"/>
    <w:multiLevelType w:val="hybridMultilevel"/>
    <w:tmpl w:val="51D4ADE4"/>
    <w:lvl w:ilvl="0">
      <w:start w:val="1"/>
      <w:numFmt w:val="bullet"/>
      <w:lvlText w:val=""/>
      <w:lvlJc w:val="left"/>
      <w:pPr>
        <w:ind w:left="720" w:hanging="360"/>
      </w:pPr>
      <w:rPr>
        <w:rFonts w:ascii="Symbol" w:hAnsi="Symbol" w:hint="default"/>
      </w:r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4">
    <w:nsid w:val="61037BB6"/>
    <w:multiLevelType w:val="multilevel"/>
    <w:tmpl w:val="6DEA3D76"/>
    <w:styleLink w:val="WWNum7"/>
    <w:lvl w:ilvl="0">
      <w:start w:val="0"/>
      <w:numFmt w:val="bullet"/>
      <w:lvlText w:val=""/>
      <w:lvlJc w:val="left"/>
      <w:rPr>
        <w:rFonts w:ascii="Symbol" w:hAnsi="Symbol"/>
      </w:rPr>
    </w:lvl>
    <w:lvl w:ilvl="1">
      <w:start w:val="0"/>
      <w:numFmt w:val="bullet"/>
      <w:lvlText w:val="o"/>
      <w:lvlJc w:val="left"/>
      <w:rPr>
        <w:rFonts w:ascii="Courier New" w:hAnsi="Courier New" w:cs="Courier New"/>
      </w:rPr>
    </w:lvl>
    <w:lvl w:ilvl="2">
      <w:start w:val="0"/>
      <w:numFmt w:val="bullet"/>
      <w:lvlText w:val=""/>
      <w:lvlJc w:val="left"/>
      <w:rPr>
        <w:rFonts w:ascii="Wingdings" w:hAnsi="Wingdings"/>
      </w:rPr>
    </w:lvl>
    <w:lvl w:ilvl="3">
      <w:start w:val="0"/>
      <w:numFmt w:val="bullet"/>
      <w:lvlText w:val=""/>
      <w:lvlJc w:val="left"/>
      <w:rPr>
        <w:rFonts w:ascii="Symbol" w:hAnsi="Symbol"/>
      </w:rPr>
    </w:lvl>
    <w:lvl w:ilvl="4">
      <w:start w:val="0"/>
      <w:numFmt w:val="bullet"/>
      <w:lvlText w:val="o"/>
      <w:lvlJc w:val="left"/>
      <w:rPr>
        <w:rFonts w:ascii="Courier New" w:hAnsi="Courier New" w:cs="Courier New"/>
      </w:rPr>
    </w:lvl>
    <w:lvl w:ilvl="5">
      <w:start w:val="0"/>
      <w:numFmt w:val="bullet"/>
      <w:lvlText w:val=""/>
      <w:lvlJc w:val="left"/>
      <w:rPr>
        <w:rFonts w:ascii="Wingdings" w:hAnsi="Wingdings"/>
      </w:rPr>
    </w:lvl>
    <w:lvl w:ilvl="6">
      <w:start w:val="0"/>
      <w:numFmt w:val="bullet"/>
      <w:lvlText w:val=""/>
      <w:lvlJc w:val="left"/>
      <w:rPr>
        <w:rFonts w:ascii="Symbol" w:hAnsi="Symbol"/>
      </w:rPr>
    </w:lvl>
    <w:lvl w:ilvl="7">
      <w:start w:val="0"/>
      <w:numFmt w:val="bullet"/>
      <w:lvlText w:val="o"/>
      <w:lvlJc w:val="left"/>
      <w:rPr>
        <w:rFonts w:ascii="Courier New" w:hAnsi="Courier New" w:cs="Courier New"/>
      </w:rPr>
    </w:lvl>
    <w:lvl w:ilvl="8">
      <w:start w:val="0"/>
      <w:numFmt w:val="bullet"/>
      <w:lvlText w:val=""/>
      <w:lvlJc w:val="left"/>
      <w:rPr>
        <w:rFonts w:ascii="Wingdings" w:hAnsi="Wingdings"/>
      </w:rPr>
    </w:lvl>
  </w:abstractNum>
  <w:abstractNum w:abstractNumId="5">
    <w:nsid w:val="78716365"/>
    <w:multiLevelType w:val="hybridMultilevel"/>
    <w:tmpl w:val="D1A66D8A"/>
    <w:lvl w:ilvl="0">
      <w:start w:val="1"/>
      <w:numFmt w:val="bullet"/>
      <w:lvlText w:val=""/>
      <w:lvlJc w:val="left"/>
      <w:pPr>
        <w:tabs>
          <w:tab w:val="left" w:pos="0"/>
        </w:tabs>
        <w:ind w:left="360" w:hanging="360"/>
      </w:pPr>
      <w:rPr>
        <w:rFonts w:ascii="Wingdings" w:hAnsi="Wingdings" w:cs="Times New Roman"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Times New Roman" w:hint="default"/>
      </w:rPr>
    </w:lvl>
    <w:lvl w:ilvl="3">
      <w:start w:val="1"/>
      <w:numFmt w:val="bullet"/>
      <w:lvlText w:val=""/>
      <w:lvlJc w:val="left"/>
      <w:pPr>
        <w:tabs>
          <w:tab w:val="left" w:pos="0"/>
        </w:tabs>
        <w:ind w:left="2520" w:hanging="360"/>
      </w:pPr>
      <w:rPr>
        <w:rFonts w:ascii="Symbol" w:hAnsi="Symbol" w:cs="Times New Roman"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Times New Roman" w:hint="default"/>
      </w:rPr>
    </w:lvl>
    <w:lvl w:ilvl="6">
      <w:start w:val="1"/>
      <w:numFmt w:val="bullet"/>
      <w:lvlText w:val=""/>
      <w:lvlJc w:val="left"/>
      <w:pPr>
        <w:tabs>
          <w:tab w:val="left" w:pos="0"/>
        </w:tabs>
        <w:ind w:left="4680" w:hanging="360"/>
      </w:pPr>
      <w:rPr>
        <w:rFonts w:ascii="Symbol" w:hAnsi="Symbol" w:cs="Times New Roman"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Times New Roman" w:hint="default"/>
      </w:rPr>
    </w:lvl>
  </w:abstractNum>
  <w:num w:numId="1">
    <w:abstractNumId w:val="2"/>
  </w:num>
  <w:num w:numId="2">
    <w:abstractNumId w:val="3"/>
  </w:num>
  <w:num w:numId="3">
    <w:abstractNumId w:val="5"/>
  </w:num>
  <w:num w:numId="4">
    <w:abstractNumId w:val="4"/>
    <w:lvlOverride w:ilvl="0">
      <w:lvl w:ilvl="0">
        <w:start w:val="0"/>
        <w:numFmt w:val="bullet"/>
        <w:lvlText w:val=""/>
        <w:lvlJc w:val="left"/>
        <w:rPr>
          <w:rFonts w:ascii="Symbol" w:hAnsi="Symbol"/>
        </w:rPr>
      </w:lvl>
    </w:lvlOverride>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38B4"/>
    <w:rsid w:val="00083D81"/>
    <w:rsid w:val="000B083C"/>
    <w:rsid w:val="000B625E"/>
    <w:rsid w:val="000D2A2A"/>
    <w:rsid w:val="00150019"/>
    <w:rsid w:val="00155C93"/>
    <w:rsid w:val="00177D46"/>
    <w:rsid w:val="00192523"/>
    <w:rsid w:val="00192D11"/>
    <w:rsid w:val="001B742C"/>
    <w:rsid w:val="001C0B24"/>
    <w:rsid w:val="001C5CBD"/>
    <w:rsid w:val="00200B17"/>
    <w:rsid w:val="00245CC2"/>
    <w:rsid w:val="00251C3A"/>
    <w:rsid w:val="00287A88"/>
    <w:rsid w:val="002905D1"/>
    <w:rsid w:val="002E2E66"/>
    <w:rsid w:val="002E2E88"/>
    <w:rsid w:val="003148A7"/>
    <w:rsid w:val="00346C87"/>
    <w:rsid w:val="00350599"/>
    <w:rsid w:val="003546A9"/>
    <w:rsid w:val="00355E5D"/>
    <w:rsid w:val="00357AAF"/>
    <w:rsid w:val="003854A2"/>
    <w:rsid w:val="00393DBB"/>
    <w:rsid w:val="003D2EBC"/>
    <w:rsid w:val="003E4949"/>
    <w:rsid w:val="004054ED"/>
    <w:rsid w:val="00411E9D"/>
    <w:rsid w:val="00422E1D"/>
    <w:rsid w:val="004614A8"/>
    <w:rsid w:val="00465980"/>
    <w:rsid w:val="00475D64"/>
    <w:rsid w:val="004761D4"/>
    <w:rsid w:val="004966E1"/>
    <w:rsid w:val="004A2B82"/>
    <w:rsid w:val="004D1609"/>
    <w:rsid w:val="004E6416"/>
    <w:rsid w:val="0052368D"/>
    <w:rsid w:val="00583ABC"/>
    <w:rsid w:val="005A7C3A"/>
    <w:rsid w:val="005D7E92"/>
    <w:rsid w:val="005E03CA"/>
    <w:rsid w:val="005E4495"/>
    <w:rsid w:val="005F10AC"/>
    <w:rsid w:val="005F614E"/>
    <w:rsid w:val="0066238B"/>
    <w:rsid w:val="00673679"/>
    <w:rsid w:val="006768B1"/>
    <w:rsid w:val="00684899"/>
    <w:rsid w:val="0068552D"/>
    <w:rsid w:val="006B30E8"/>
    <w:rsid w:val="006C7438"/>
    <w:rsid w:val="006F1D37"/>
    <w:rsid w:val="006F3133"/>
    <w:rsid w:val="006F69D6"/>
    <w:rsid w:val="007139F9"/>
    <w:rsid w:val="007378D4"/>
    <w:rsid w:val="00772DE4"/>
    <w:rsid w:val="0077740A"/>
    <w:rsid w:val="007E7735"/>
    <w:rsid w:val="007F0633"/>
    <w:rsid w:val="007F6AF6"/>
    <w:rsid w:val="0080591D"/>
    <w:rsid w:val="00806858"/>
    <w:rsid w:val="00844423"/>
    <w:rsid w:val="00857ED7"/>
    <w:rsid w:val="008B7867"/>
    <w:rsid w:val="00904125"/>
    <w:rsid w:val="009208C7"/>
    <w:rsid w:val="009418D6"/>
    <w:rsid w:val="0095373E"/>
    <w:rsid w:val="009B1C3A"/>
    <w:rsid w:val="00A036B2"/>
    <w:rsid w:val="00A5663E"/>
    <w:rsid w:val="00A5705C"/>
    <w:rsid w:val="00A838B4"/>
    <w:rsid w:val="00A90CB9"/>
    <w:rsid w:val="00AC21F2"/>
    <w:rsid w:val="00AC65AB"/>
    <w:rsid w:val="00AD75E1"/>
    <w:rsid w:val="00AE0144"/>
    <w:rsid w:val="00AF366D"/>
    <w:rsid w:val="00B335BC"/>
    <w:rsid w:val="00B57A38"/>
    <w:rsid w:val="00BB2C82"/>
    <w:rsid w:val="00BB502F"/>
    <w:rsid w:val="00BE4F81"/>
    <w:rsid w:val="00C17DA0"/>
    <w:rsid w:val="00C232DF"/>
    <w:rsid w:val="00CA2880"/>
    <w:rsid w:val="00CB6041"/>
    <w:rsid w:val="00CB6675"/>
    <w:rsid w:val="00CD5637"/>
    <w:rsid w:val="00D04226"/>
    <w:rsid w:val="00D36EEB"/>
    <w:rsid w:val="00D560AF"/>
    <w:rsid w:val="00D65689"/>
    <w:rsid w:val="00D66BAB"/>
    <w:rsid w:val="00D72ABD"/>
    <w:rsid w:val="00D74010"/>
    <w:rsid w:val="00D93CD3"/>
    <w:rsid w:val="00DA581D"/>
    <w:rsid w:val="00DC0933"/>
    <w:rsid w:val="00DD3239"/>
    <w:rsid w:val="00E40F66"/>
    <w:rsid w:val="00E77D0D"/>
    <w:rsid w:val="00E904A0"/>
    <w:rsid w:val="00EA718E"/>
    <w:rsid w:val="00EE4046"/>
    <w:rsid w:val="00F35AC8"/>
    <w:rsid w:val="00F4449F"/>
    <w:rsid w:val="00F5581B"/>
    <w:rsid w:val="00F83218"/>
    <w:rsid w:val="00F93BDB"/>
    <w:rsid w:val="00FB227F"/>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F9"/>
    <w:pPr>
      <w:spacing w:after="0" w:line="240" w:lineRule="auto"/>
    </w:pPr>
    <w:rPr>
      <w:rFonts w:ascii="Verdana" w:eastAsia="Times New Roman" w:hAnsi="Verdana" w:cs="Verdana"/>
      <w:sz w:val="24"/>
      <w:szCs w:val="24"/>
      <w:lang w:val="en-US"/>
    </w:rPr>
  </w:style>
  <w:style w:type="paragraph" w:styleId="Heading1">
    <w:name w:val="heading 1"/>
    <w:basedOn w:val="Normal"/>
    <w:link w:val="Heading1Char"/>
    <w:uiPriority w:val="99"/>
    <w:qFormat/>
    <w:rsid w:val="007139F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39F9"/>
    <w:rPr>
      <w:rFonts w:ascii="Verdana" w:eastAsia="Times New Roman" w:hAnsi="Verdana" w:cs="Verdana"/>
      <w:sz w:val="24"/>
      <w:szCs w:val="24"/>
      <w:lang w:val="en-US"/>
    </w:rPr>
  </w:style>
  <w:style w:type="paragraph" w:styleId="ListParagraph">
    <w:name w:val="List Paragraph"/>
    <w:basedOn w:val="Normal"/>
    <w:uiPriority w:val="34"/>
    <w:qFormat/>
    <w:rsid w:val="007139F9"/>
    <w:pPr>
      <w:ind w:left="720"/>
      <w:contextualSpacing/>
    </w:pPr>
  </w:style>
  <w:style w:type="paragraph" w:customStyle="1" w:styleId="Achievement">
    <w:name w:val="Achievement"/>
    <w:basedOn w:val="BodyText"/>
    <w:rsid w:val="007139F9"/>
    <w:pPr>
      <w:numPr>
        <w:numId w:val="1"/>
      </w:numPr>
      <w:ind w:left="0" w:firstLine="0"/>
    </w:pPr>
  </w:style>
  <w:style w:type="paragraph" w:customStyle="1" w:styleId="Standard">
    <w:name w:val="Standard"/>
    <w:rsid w:val="007139F9"/>
    <w:pPr>
      <w:suppressAutoHyphens/>
      <w:autoSpaceDN w:val="0"/>
      <w:textAlignment w:val="baseline"/>
    </w:pPr>
    <w:rPr>
      <w:rFonts w:ascii="Calibri" w:eastAsia="SimSun" w:hAnsi="Calibri" w:cs="Tahoma"/>
      <w:kern w:val="3"/>
      <w:lang w:val="en-US"/>
    </w:rPr>
  </w:style>
  <w:style w:type="numbering" w:customStyle="1" w:styleId="WWNum7">
    <w:name w:val="WWNum7"/>
    <w:basedOn w:val="NoList"/>
    <w:rsid w:val="007139F9"/>
    <w:pPr>
      <w:numPr>
        <w:numId w:val="6"/>
      </w:numPr>
    </w:pPr>
  </w:style>
  <w:style w:type="character" w:customStyle="1" w:styleId="apple-converted-space">
    <w:name w:val="apple-converted-space"/>
    <w:basedOn w:val="DefaultParagraphFont"/>
    <w:rsid w:val="007139F9"/>
  </w:style>
  <w:style w:type="paragraph" w:styleId="BodyText">
    <w:name w:val="Body Text"/>
    <w:basedOn w:val="Normal"/>
    <w:link w:val="BodyTextChar"/>
    <w:uiPriority w:val="99"/>
    <w:semiHidden/>
    <w:unhideWhenUsed/>
    <w:rsid w:val="007139F9"/>
    <w:pPr>
      <w:spacing w:after="120"/>
    </w:pPr>
  </w:style>
  <w:style w:type="character" w:customStyle="1" w:styleId="BodyTextChar">
    <w:name w:val="Body Text Char"/>
    <w:basedOn w:val="DefaultParagraphFont"/>
    <w:link w:val="BodyText"/>
    <w:uiPriority w:val="99"/>
    <w:semiHidden/>
    <w:rsid w:val="007139F9"/>
    <w:rPr>
      <w:rFonts w:ascii="Verdana" w:eastAsia="Times New Roman" w:hAnsi="Verdana" w:cs="Verdana"/>
      <w:sz w:val="24"/>
      <w:szCs w:val="24"/>
      <w:lang w:val="en-US"/>
    </w:rPr>
  </w:style>
  <w:style w:type="paragraph" w:styleId="BalloonText">
    <w:name w:val="Balloon Text"/>
    <w:basedOn w:val="Normal"/>
    <w:link w:val="BalloonTextChar"/>
    <w:uiPriority w:val="99"/>
    <w:semiHidden/>
    <w:unhideWhenUsed/>
    <w:rsid w:val="0080591D"/>
    <w:rPr>
      <w:rFonts w:ascii="Tahoma" w:hAnsi="Tahoma" w:cs="Tahoma"/>
      <w:sz w:val="16"/>
      <w:szCs w:val="16"/>
    </w:rPr>
  </w:style>
  <w:style w:type="character" w:customStyle="1" w:styleId="BalloonTextChar">
    <w:name w:val="Balloon Text Char"/>
    <w:basedOn w:val="DefaultParagraphFont"/>
    <w:link w:val="BalloonText"/>
    <w:uiPriority w:val="99"/>
    <w:semiHidden/>
    <w:rsid w:val="0080591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n.wikipedia.org/wiki/Supermarket" TargetMode="External" /><Relationship Id="rId11" Type="http://schemas.openxmlformats.org/officeDocument/2006/relationships/image" Target="media/image2.tif" /><Relationship Id="rId12" Type="http://schemas.openxmlformats.org/officeDocument/2006/relationships/image" Target="https://rdxfootmark.naukri.com/v2/track/openCv?trackingInfo=f45dca4ed2937142cbc6cb0b5f3b282a134f530e18705c4458440321091b5b581a0919001443515e1b4d58515c424154181c084b281e010303071941515e0f59580f1b425c4c01090340281e0103140a14405d5e014d584b50535a4f162e024b4340010a110119445855080043475a42021210590e01554b1258160b12130a5958544e120a15551440585509594e420c160717465d595c51491758140410135a0f0a034d160e190310465d5a0d521e110d155717105b580a034c130e130312450d5b1b4d58505045111b535c5900524b1a0111071453156&amp;docType=docx"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en.wikipedia.org/wiki/Retail" TargetMode="External" /><Relationship Id="rId6" Type="http://schemas.openxmlformats.org/officeDocument/2006/relationships/hyperlink" Target="https://en.wikipedia.org/wiki/Bernard_Kroger" TargetMode="External" /><Relationship Id="rId7" Type="http://schemas.openxmlformats.org/officeDocument/2006/relationships/hyperlink" Target="https://en.wikipedia.org/wiki/Cincinnati" TargetMode="External" /><Relationship Id="rId8" Type="http://schemas.openxmlformats.org/officeDocument/2006/relationships/hyperlink" Target="https://en.wikipedia.org/wiki/Ohio" TargetMode="External" /><Relationship Id="rId9" Type="http://schemas.openxmlformats.org/officeDocument/2006/relationships/hyperlink" Target="https://en.wikipedia.org/wiki/United_St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4</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Joydeep</cp:lastModifiedBy>
  <cp:revision>92</cp:revision>
  <dcterms:created xsi:type="dcterms:W3CDTF">2019-12-03T12:02:00Z</dcterms:created>
  <dcterms:modified xsi:type="dcterms:W3CDTF">2021-05-25T05:41:00Z</dcterms:modified>
</cp:coreProperties>
</file>