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0F5B6" w14:textId="1DD2EF79" w:rsidR="007B6521" w:rsidRPr="006C1098" w:rsidRDefault="007B6521" w:rsidP="007B6521">
      <w:pPr>
        <w:tabs>
          <w:tab w:val="right" w:pos="11093"/>
        </w:tabs>
        <w:spacing w:after="0" w:line="240" w:lineRule="auto"/>
        <w:ind w:left="0" w:firstLine="0"/>
        <w:jc w:val="center"/>
        <w:rPr>
          <w:rFonts w:asciiTheme="minorHAnsi" w:hAnsiTheme="minorHAnsi" w:cstheme="minorHAnsi"/>
          <w:sz w:val="20"/>
          <w:szCs w:val="20"/>
        </w:rPr>
      </w:pPr>
      <w:r w:rsidRPr="006C1098">
        <w:rPr>
          <w:rFonts w:asciiTheme="minorHAnsi" w:hAnsiTheme="minorHAnsi" w:cstheme="minorHAnsi"/>
          <w:b/>
          <w:sz w:val="20"/>
          <w:szCs w:val="20"/>
        </w:rPr>
        <w:t xml:space="preserve">       Abilash Ganguri</w:t>
      </w:r>
    </w:p>
    <w:p w14:paraId="4EAF2407" w14:textId="77777777" w:rsidR="007B6521" w:rsidRPr="006C1098" w:rsidRDefault="007B6521" w:rsidP="007B6521">
      <w:pPr>
        <w:spacing w:after="0" w:line="120" w:lineRule="auto"/>
        <w:ind w:left="0" w:firstLine="0"/>
        <w:jc w:val="center"/>
        <w:rPr>
          <w:rFonts w:asciiTheme="minorHAnsi" w:hAnsiTheme="minorHAnsi" w:cstheme="minorHAnsi"/>
          <w:sz w:val="20"/>
          <w:szCs w:val="20"/>
        </w:rPr>
      </w:pPr>
      <w:r w:rsidRPr="006C1098">
        <w:rPr>
          <w:rFonts w:asciiTheme="minorHAnsi" w:hAnsiTheme="minorHAnsi" w:cstheme="minorHAnsi"/>
          <w:sz w:val="20"/>
          <w:szCs w:val="20"/>
        </w:rPr>
        <w:t xml:space="preserve">                 </w:t>
      </w:r>
    </w:p>
    <w:p w14:paraId="30060ED7" w14:textId="1592960F" w:rsidR="007B6521" w:rsidRPr="006C1098" w:rsidRDefault="007B6521" w:rsidP="007B6521">
      <w:pPr>
        <w:spacing w:after="0" w:line="259" w:lineRule="auto"/>
        <w:ind w:left="0" w:firstLine="0"/>
        <w:jc w:val="center"/>
        <w:rPr>
          <w:rStyle w:val="Hyperlink"/>
          <w:rFonts w:asciiTheme="minorHAnsi" w:hAnsiTheme="minorHAnsi" w:cstheme="minorHAnsi"/>
          <w:b/>
          <w:sz w:val="20"/>
          <w:szCs w:val="20"/>
        </w:rPr>
      </w:pPr>
      <w:r w:rsidRPr="006C1098">
        <w:rPr>
          <w:rFonts w:asciiTheme="minorHAnsi" w:hAnsiTheme="minorHAnsi" w:cstheme="minorHAnsi"/>
          <w:b/>
          <w:sz w:val="20"/>
          <w:szCs w:val="20"/>
        </w:rPr>
        <w:t xml:space="preserve">                   </w:t>
      </w:r>
      <w:r w:rsidR="00B75284" w:rsidRPr="006C1098">
        <w:rPr>
          <w:rFonts w:asciiTheme="minorHAnsi" w:hAnsiTheme="minorHAnsi" w:cstheme="minorHAnsi"/>
          <w:b/>
          <w:sz w:val="20"/>
          <w:szCs w:val="20"/>
        </w:rPr>
        <w:t>Palo Alto, CA</w:t>
      </w:r>
      <w:r w:rsidRPr="006C1098">
        <w:rPr>
          <w:rFonts w:asciiTheme="minorHAnsi" w:hAnsiTheme="minorHAnsi" w:cstheme="minorHAnsi"/>
          <w:b/>
          <w:sz w:val="20"/>
          <w:szCs w:val="20"/>
        </w:rPr>
        <w:t xml:space="preserve"> | abhi.wkday@gmail.com | 650-475-6678| </w:t>
      </w:r>
      <w:hyperlink r:id="rId5" w:history="1">
        <w:r w:rsidRPr="006C1098">
          <w:rPr>
            <w:rStyle w:val="Hyperlink"/>
            <w:rFonts w:asciiTheme="minorHAnsi" w:hAnsiTheme="minorHAnsi" w:cstheme="minorHAnsi"/>
            <w:b/>
            <w:sz w:val="20"/>
            <w:szCs w:val="20"/>
          </w:rPr>
          <w:t>LinkedIn Profile</w:t>
        </w:r>
      </w:hyperlink>
    </w:p>
    <w:p w14:paraId="33938BFA" w14:textId="77777777" w:rsidR="00D26C6B" w:rsidRPr="006C1098" w:rsidRDefault="00D26C6B" w:rsidP="007B6521">
      <w:pPr>
        <w:spacing w:after="0" w:line="259" w:lineRule="auto"/>
        <w:ind w:left="0" w:firstLine="0"/>
        <w:jc w:val="center"/>
        <w:rPr>
          <w:rStyle w:val="Hyperlink"/>
          <w:rFonts w:asciiTheme="minorHAnsi" w:hAnsiTheme="minorHAnsi" w:cstheme="minorHAnsi"/>
          <w:b/>
          <w:sz w:val="20"/>
          <w:szCs w:val="20"/>
        </w:rPr>
      </w:pPr>
    </w:p>
    <w:p w14:paraId="15980A6D" w14:textId="1744056A" w:rsidR="00D26C6B" w:rsidRPr="00571E9C" w:rsidRDefault="00D26C6B" w:rsidP="00D26C6B">
      <w:pPr>
        <w:pStyle w:val="ListParagraph"/>
        <w:numPr>
          <w:ilvl w:val="0"/>
          <w:numId w:val="7"/>
        </w:numPr>
        <w:spacing w:after="60" w:line="240" w:lineRule="auto"/>
        <w:jc w:val="left"/>
        <w:rPr>
          <w:rFonts w:asciiTheme="minorHAnsi" w:hAnsiTheme="minorHAnsi" w:cstheme="minorHAnsi"/>
          <w:b/>
          <w:bCs/>
          <w:sz w:val="20"/>
          <w:szCs w:val="20"/>
        </w:rPr>
      </w:pPr>
      <w:r w:rsidRPr="006C1098">
        <w:rPr>
          <w:rFonts w:asciiTheme="minorHAnsi" w:hAnsiTheme="minorHAnsi" w:cstheme="minorHAnsi"/>
          <w:sz w:val="20"/>
          <w:szCs w:val="20"/>
        </w:rPr>
        <w:t xml:space="preserve">ERP analyst with </w:t>
      </w:r>
      <w:r w:rsidR="003F143E">
        <w:rPr>
          <w:rFonts w:asciiTheme="minorHAnsi" w:hAnsiTheme="minorHAnsi" w:cstheme="minorHAnsi"/>
          <w:sz w:val="20"/>
          <w:szCs w:val="20"/>
        </w:rPr>
        <w:t xml:space="preserve">9+ years of IT experience and </w:t>
      </w:r>
      <w:r w:rsidRPr="006C1098">
        <w:rPr>
          <w:rFonts w:asciiTheme="minorHAnsi" w:hAnsiTheme="minorHAnsi" w:cstheme="minorHAnsi"/>
          <w:sz w:val="20"/>
          <w:szCs w:val="20"/>
        </w:rPr>
        <w:t xml:space="preserve">6 years of experience in Workday ecosystem dealing </w:t>
      </w:r>
      <w:r w:rsidRPr="00571E9C">
        <w:rPr>
          <w:rFonts w:asciiTheme="minorHAnsi" w:hAnsiTheme="minorHAnsi" w:cstheme="minorHAnsi"/>
          <w:b/>
          <w:bCs/>
          <w:sz w:val="20"/>
          <w:szCs w:val="20"/>
        </w:rPr>
        <w:t xml:space="preserve">HCM/HRIS/FCM, Payroll, Accounting modules. </w:t>
      </w:r>
    </w:p>
    <w:p w14:paraId="04D4BB90" w14:textId="77777777" w:rsidR="00D26C6B" w:rsidRPr="006C1098" w:rsidRDefault="00D26C6B" w:rsidP="00D26C6B">
      <w:pPr>
        <w:pStyle w:val="ListParagraph"/>
        <w:numPr>
          <w:ilvl w:val="0"/>
          <w:numId w:val="7"/>
        </w:numPr>
        <w:spacing w:after="60" w:line="240" w:lineRule="auto"/>
        <w:jc w:val="left"/>
        <w:rPr>
          <w:rFonts w:asciiTheme="minorHAnsi" w:hAnsiTheme="minorHAnsi" w:cstheme="minorHAnsi"/>
          <w:sz w:val="20"/>
          <w:szCs w:val="20"/>
        </w:rPr>
      </w:pPr>
      <w:r w:rsidRPr="006C1098">
        <w:rPr>
          <w:rFonts w:asciiTheme="minorHAnsi" w:hAnsiTheme="minorHAnsi" w:cstheme="minorHAnsi"/>
          <w:sz w:val="20"/>
          <w:szCs w:val="20"/>
        </w:rPr>
        <w:t xml:space="preserve">Dependable and organized team player with the ability to communicate effectively and get things done technically and functionally. </w:t>
      </w:r>
    </w:p>
    <w:p w14:paraId="702C2D1F" w14:textId="05CFF264" w:rsidR="00D26C6B" w:rsidRPr="006C1098" w:rsidRDefault="00D26C6B" w:rsidP="00D26C6B">
      <w:pPr>
        <w:pStyle w:val="ListParagraph"/>
        <w:numPr>
          <w:ilvl w:val="0"/>
          <w:numId w:val="7"/>
        </w:numPr>
        <w:spacing w:after="60" w:line="240" w:lineRule="auto"/>
        <w:jc w:val="left"/>
        <w:rPr>
          <w:rFonts w:asciiTheme="minorHAnsi" w:hAnsiTheme="minorHAnsi" w:cstheme="minorHAnsi"/>
          <w:sz w:val="20"/>
          <w:szCs w:val="20"/>
        </w:rPr>
      </w:pPr>
      <w:r w:rsidRPr="006C1098">
        <w:rPr>
          <w:rFonts w:asciiTheme="minorHAnsi" w:hAnsiTheme="minorHAnsi" w:cstheme="minorHAnsi"/>
          <w:sz w:val="20"/>
          <w:szCs w:val="20"/>
        </w:rPr>
        <w:t xml:space="preserve">Implemented </w:t>
      </w:r>
      <w:r w:rsidRPr="003F143E">
        <w:rPr>
          <w:rFonts w:asciiTheme="minorHAnsi" w:hAnsiTheme="minorHAnsi" w:cstheme="minorHAnsi"/>
          <w:b/>
          <w:bCs/>
          <w:sz w:val="20"/>
          <w:szCs w:val="20"/>
        </w:rPr>
        <w:t>three workday projects end to end (Analysis, Design, develop, Test, postproduction support).</w:t>
      </w:r>
    </w:p>
    <w:p w14:paraId="69CBE5BC" w14:textId="77777777" w:rsidR="00D26C6B" w:rsidRPr="006C1098" w:rsidRDefault="00D26C6B" w:rsidP="00D26C6B">
      <w:pPr>
        <w:pStyle w:val="ListParagraph"/>
        <w:numPr>
          <w:ilvl w:val="0"/>
          <w:numId w:val="7"/>
        </w:numPr>
        <w:spacing w:after="60" w:line="240" w:lineRule="auto"/>
        <w:jc w:val="left"/>
        <w:rPr>
          <w:rFonts w:asciiTheme="minorHAnsi" w:hAnsiTheme="minorHAnsi" w:cstheme="minorHAnsi"/>
          <w:sz w:val="20"/>
          <w:szCs w:val="20"/>
        </w:rPr>
      </w:pPr>
      <w:r w:rsidRPr="006C1098">
        <w:rPr>
          <w:rFonts w:asciiTheme="minorHAnsi" w:hAnsiTheme="minorHAnsi" w:cstheme="minorHAnsi"/>
          <w:sz w:val="20"/>
          <w:szCs w:val="20"/>
        </w:rPr>
        <w:t xml:space="preserve">Skilled at developing extremely complex solutions as well as acting SME/Lead on technical implementation. Strong knowledge on Workday HCM, Payroll, Benefits, Time &amp; Absence, Recruiting and finance modules of Accounts, Payables, Receivable. </w:t>
      </w:r>
    </w:p>
    <w:p w14:paraId="4E3957A7" w14:textId="77777777" w:rsidR="00D26C6B" w:rsidRPr="006C1098" w:rsidRDefault="00D26C6B" w:rsidP="00D26C6B">
      <w:pPr>
        <w:pStyle w:val="ListParagraph"/>
        <w:numPr>
          <w:ilvl w:val="0"/>
          <w:numId w:val="7"/>
        </w:numPr>
        <w:spacing w:after="60" w:line="240" w:lineRule="auto"/>
        <w:jc w:val="left"/>
        <w:rPr>
          <w:rFonts w:asciiTheme="minorHAnsi" w:hAnsiTheme="minorHAnsi" w:cstheme="minorHAnsi"/>
          <w:sz w:val="20"/>
          <w:szCs w:val="20"/>
        </w:rPr>
      </w:pPr>
      <w:r w:rsidRPr="006C1098">
        <w:rPr>
          <w:rFonts w:asciiTheme="minorHAnsi" w:hAnsiTheme="minorHAnsi" w:cstheme="minorHAnsi"/>
          <w:sz w:val="20"/>
          <w:szCs w:val="20"/>
        </w:rPr>
        <w:t xml:space="preserve">Extensive development and design experience in </w:t>
      </w:r>
      <w:r w:rsidRPr="00571E9C">
        <w:rPr>
          <w:rFonts w:asciiTheme="minorHAnsi" w:hAnsiTheme="minorHAnsi" w:cstheme="minorHAnsi"/>
          <w:b/>
          <w:bCs/>
          <w:sz w:val="20"/>
          <w:szCs w:val="20"/>
        </w:rPr>
        <w:t>HRIS, FCM using workday tools EIB, Core Connector, Workday Studio, BIRT report, Reporting and Document Transformation</w:t>
      </w:r>
      <w:r w:rsidRPr="006C1098">
        <w:rPr>
          <w:rFonts w:asciiTheme="minorHAnsi" w:hAnsiTheme="minorHAnsi" w:cstheme="minorHAnsi"/>
          <w:sz w:val="20"/>
          <w:szCs w:val="20"/>
        </w:rPr>
        <w:t xml:space="preserve"> as part of a full life cycle implementation.</w:t>
      </w:r>
    </w:p>
    <w:p w14:paraId="08E49343" w14:textId="77777777" w:rsidR="00D26C6B" w:rsidRPr="006C1098" w:rsidRDefault="00D26C6B" w:rsidP="00D26C6B">
      <w:pPr>
        <w:pStyle w:val="ListParagraph"/>
        <w:numPr>
          <w:ilvl w:val="0"/>
          <w:numId w:val="7"/>
        </w:numPr>
        <w:spacing w:after="60" w:line="240" w:lineRule="auto"/>
        <w:jc w:val="left"/>
        <w:rPr>
          <w:rFonts w:asciiTheme="minorHAnsi" w:hAnsiTheme="minorHAnsi" w:cstheme="minorHAnsi"/>
          <w:sz w:val="20"/>
          <w:szCs w:val="20"/>
        </w:rPr>
      </w:pPr>
      <w:r w:rsidRPr="006C1098">
        <w:rPr>
          <w:rFonts w:asciiTheme="minorHAnsi" w:hAnsiTheme="minorHAnsi" w:cstheme="minorHAnsi"/>
          <w:sz w:val="20"/>
          <w:szCs w:val="20"/>
        </w:rPr>
        <w:t>Able to Accomplish developing 12 complex studio integrations successfully 3 months before the deadline which helped to save half million in budget.</w:t>
      </w:r>
    </w:p>
    <w:p w14:paraId="43F232E7" w14:textId="73D9FB47" w:rsidR="00D26C6B" w:rsidRDefault="00D26C6B" w:rsidP="00D26C6B">
      <w:pPr>
        <w:pStyle w:val="ListParagraph"/>
        <w:numPr>
          <w:ilvl w:val="0"/>
          <w:numId w:val="7"/>
        </w:numPr>
        <w:spacing w:after="60" w:line="240" w:lineRule="auto"/>
        <w:jc w:val="left"/>
        <w:rPr>
          <w:rFonts w:asciiTheme="minorHAnsi" w:hAnsiTheme="minorHAnsi" w:cstheme="minorHAnsi"/>
          <w:sz w:val="20"/>
          <w:szCs w:val="20"/>
        </w:rPr>
      </w:pPr>
      <w:r w:rsidRPr="006C1098">
        <w:rPr>
          <w:rFonts w:asciiTheme="minorHAnsi" w:hAnsiTheme="minorHAnsi" w:cstheme="minorHAnsi"/>
          <w:sz w:val="20"/>
          <w:szCs w:val="20"/>
        </w:rPr>
        <w:t xml:space="preserve">Acted as </w:t>
      </w:r>
      <w:r w:rsidRPr="00571E9C">
        <w:rPr>
          <w:rFonts w:asciiTheme="minorHAnsi" w:hAnsiTheme="minorHAnsi" w:cstheme="minorHAnsi"/>
          <w:b/>
          <w:bCs/>
          <w:sz w:val="20"/>
          <w:szCs w:val="20"/>
        </w:rPr>
        <w:t>SME</w:t>
      </w:r>
      <w:r w:rsidRPr="006C1098">
        <w:rPr>
          <w:rFonts w:asciiTheme="minorHAnsi" w:hAnsiTheme="minorHAnsi" w:cstheme="minorHAnsi"/>
          <w:sz w:val="20"/>
          <w:szCs w:val="20"/>
        </w:rPr>
        <w:t xml:space="preserve"> between client and implementing partner which drove the project to successful completion. Acted as </w:t>
      </w:r>
      <w:r w:rsidRPr="00571E9C">
        <w:rPr>
          <w:rFonts w:asciiTheme="minorHAnsi" w:hAnsiTheme="minorHAnsi" w:cstheme="minorHAnsi"/>
          <w:b/>
          <w:bCs/>
          <w:sz w:val="20"/>
          <w:szCs w:val="20"/>
        </w:rPr>
        <w:t>solution architect</w:t>
      </w:r>
      <w:r w:rsidRPr="006C1098">
        <w:rPr>
          <w:rFonts w:asciiTheme="minorHAnsi" w:hAnsiTheme="minorHAnsi" w:cstheme="minorHAnsi"/>
          <w:sz w:val="20"/>
          <w:szCs w:val="20"/>
        </w:rPr>
        <w:t xml:space="preserve"> and developed cross platform solutions between workday and middleware platforms.</w:t>
      </w:r>
    </w:p>
    <w:p w14:paraId="1BBD127B"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 xml:space="preserve">Maintenance and creation of Workday </w:t>
      </w:r>
      <w:r w:rsidRPr="00571E9C">
        <w:rPr>
          <w:rFonts w:asciiTheme="minorHAnsi" w:hAnsiTheme="minorHAnsi" w:cstheme="minorHAnsi"/>
          <w:b/>
          <w:bCs/>
          <w:sz w:val="20"/>
          <w:szCs w:val="20"/>
        </w:rPr>
        <w:t>Supervisory Organizations, Locations, Positions, Cost centers, Cost Center hierarchies</w:t>
      </w:r>
      <w:r w:rsidRPr="003F143E">
        <w:rPr>
          <w:rFonts w:asciiTheme="minorHAnsi" w:hAnsiTheme="minorHAnsi" w:cstheme="minorHAnsi"/>
          <w:sz w:val="20"/>
          <w:szCs w:val="20"/>
        </w:rPr>
        <w:t>. Gained proficiency in specialty software as a service, while integrating workday to external vendor’s customized tools and software’s.</w:t>
      </w:r>
    </w:p>
    <w:p w14:paraId="3F7AA797"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Strong functional implementation experience with Workday HCM, Payroll and financial modules and developed custom technical solutions to enhance business processes.</w:t>
      </w:r>
    </w:p>
    <w:p w14:paraId="5F7C3175"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 xml:space="preserve">Good experience in </w:t>
      </w:r>
      <w:r w:rsidRPr="00571E9C">
        <w:rPr>
          <w:rFonts w:asciiTheme="minorHAnsi" w:hAnsiTheme="minorHAnsi" w:cstheme="minorHAnsi"/>
          <w:b/>
          <w:bCs/>
          <w:sz w:val="20"/>
          <w:szCs w:val="20"/>
        </w:rPr>
        <w:t>Workday implementations, Workday business process configurations, Workday security, Workday Time Reporting, Workday HR and payroll domain, Client and Vendor management</w:t>
      </w:r>
      <w:r w:rsidRPr="003F143E">
        <w:rPr>
          <w:rFonts w:asciiTheme="minorHAnsi" w:hAnsiTheme="minorHAnsi" w:cstheme="minorHAnsi"/>
          <w:sz w:val="20"/>
          <w:szCs w:val="20"/>
        </w:rPr>
        <w:t>.</w:t>
      </w:r>
    </w:p>
    <w:p w14:paraId="3A823B08"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Experienced in business processes mapping and Providing Ongoing Production Support for various clients, including requirements gathering, process analysis, system configuration, development of system tests, procedures, and documentation.</w:t>
      </w:r>
    </w:p>
    <w:p w14:paraId="311F8078"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 xml:space="preserve">worked extensively as Workday Integration Consultant in </w:t>
      </w:r>
      <w:r w:rsidRPr="00571E9C">
        <w:rPr>
          <w:rFonts w:asciiTheme="minorHAnsi" w:hAnsiTheme="minorHAnsi" w:cstheme="minorHAnsi"/>
          <w:b/>
          <w:bCs/>
          <w:sz w:val="20"/>
          <w:szCs w:val="20"/>
        </w:rPr>
        <w:t>compensation, Payroll implementations</w:t>
      </w:r>
      <w:r w:rsidRPr="003F143E">
        <w:rPr>
          <w:rFonts w:asciiTheme="minorHAnsi" w:hAnsiTheme="minorHAnsi" w:cstheme="minorHAnsi"/>
          <w:sz w:val="20"/>
          <w:szCs w:val="20"/>
        </w:rPr>
        <w:t xml:space="preserve"> and have designed and developed integrations with </w:t>
      </w:r>
      <w:r w:rsidRPr="00571E9C">
        <w:rPr>
          <w:rFonts w:asciiTheme="minorHAnsi" w:hAnsiTheme="minorHAnsi" w:cstheme="minorHAnsi"/>
          <w:b/>
          <w:bCs/>
          <w:sz w:val="20"/>
          <w:szCs w:val="20"/>
        </w:rPr>
        <w:t>EIB, Core Connector, and Document Transformation</w:t>
      </w:r>
      <w:r w:rsidRPr="003F143E">
        <w:rPr>
          <w:rFonts w:asciiTheme="minorHAnsi" w:hAnsiTheme="minorHAnsi" w:cstheme="minorHAnsi"/>
          <w:sz w:val="20"/>
          <w:szCs w:val="20"/>
        </w:rPr>
        <w:t xml:space="preserve"> as part of a full life cycle implementation project.</w:t>
      </w:r>
    </w:p>
    <w:p w14:paraId="209037EA"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Worked on Reports to create custom reports using Workday Report Writer to meet the business needs of HR and Payroll application report consumer groups.</w:t>
      </w:r>
    </w:p>
    <w:p w14:paraId="57BDC7F3" w14:textId="0210CB28"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 xml:space="preserve">Extensive Experience in developing Custom Reports </w:t>
      </w:r>
      <w:r w:rsidR="00571E9C" w:rsidRPr="00571E9C">
        <w:rPr>
          <w:rFonts w:asciiTheme="minorHAnsi" w:hAnsiTheme="minorHAnsi" w:cstheme="minorHAnsi"/>
          <w:b/>
          <w:bCs/>
          <w:sz w:val="20"/>
          <w:szCs w:val="20"/>
        </w:rPr>
        <w:t xml:space="preserve">Simple, </w:t>
      </w:r>
      <w:r w:rsidRPr="00571E9C">
        <w:rPr>
          <w:rFonts w:asciiTheme="minorHAnsi" w:hAnsiTheme="minorHAnsi" w:cstheme="minorHAnsi"/>
          <w:b/>
          <w:bCs/>
          <w:sz w:val="20"/>
          <w:szCs w:val="20"/>
        </w:rPr>
        <w:t>Advanced</w:t>
      </w:r>
      <w:r w:rsidR="00571E9C" w:rsidRPr="00571E9C">
        <w:rPr>
          <w:rFonts w:asciiTheme="minorHAnsi" w:hAnsiTheme="minorHAnsi" w:cstheme="minorHAnsi"/>
          <w:b/>
          <w:bCs/>
          <w:sz w:val="20"/>
          <w:szCs w:val="20"/>
        </w:rPr>
        <w:t>, Matrix, Transpose</w:t>
      </w:r>
      <w:r w:rsidRPr="003F143E">
        <w:rPr>
          <w:rFonts w:asciiTheme="minorHAnsi" w:hAnsiTheme="minorHAnsi" w:cstheme="minorHAnsi"/>
          <w:sz w:val="20"/>
          <w:szCs w:val="20"/>
        </w:rPr>
        <w:t xml:space="preserve"> Reports and Calculated fields.</w:t>
      </w:r>
    </w:p>
    <w:p w14:paraId="26AC9B1B"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571E9C">
        <w:rPr>
          <w:rFonts w:asciiTheme="minorHAnsi" w:hAnsiTheme="minorHAnsi" w:cstheme="minorHAnsi"/>
          <w:b/>
          <w:bCs/>
          <w:sz w:val="20"/>
          <w:szCs w:val="20"/>
        </w:rPr>
        <w:t xml:space="preserve">Prioritizing, </w:t>
      </w:r>
      <w:proofErr w:type="gramStart"/>
      <w:r w:rsidRPr="00571E9C">
        <w:rPr>
          <w:rFonts w:asciiTheme="minorHAnsi" w:hAnsiTheme="minorHAnsi" w:cstheme="minorHAnsi"/>
          <w:b/>
          <w:bCs/>
          <w:sz w:val="20"/>
          <w:szCs w:val="20"/>
        </w:rPr>
        <w:t>reproducing</w:t>
      </w:r>
      <w:proofErr w:type="gramEnd"/>
      <w:r w:rsidRPr="00571E9C">
        <w:rPr>
          <w:rFonts w:asciiTheme="minorHAnsi" w:hAnsiTheme="minorHAnsi" w:cstheme="minorHAnsi"/>
          <w:b/>
          <w:bCs/>
          <w:sz w:val="20"/>
          <w:szCs w:val="20"/>
        </w:rPr>
        <w:t xml:space="preserve"> and verifying bug fixes</w:t>
      </w:r>
      <w:r w:rsidRPr="003F143E">
        <w:rPr>
          <w:rFonts w:asciiTheme="minorHAnsi" w:hAnsiTheme="minorHAnsi" w:cstheme="minorHAnsi"/>
          <w:sz w:val="20"/>
          <w:szCs w:val="20"/>
        </w:rPr>
        <w:t xml:space="preserve"> in different Workday integrations.</w:t>
      </w:r>
    </w:p>
    <w:p w14:paraId="625E3FEF"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 xml:space="preserve">Documentation of standard processes and </w:t>
      </w:r>
      <w:r w:rsidRPr="00571E9C">
        <w:rPr>
          <w:rFonts w:asciiTheme="minorHAnsi" w:hAnsiTheme="minorHAnsi" w:cstheme="minorHAnsi"/>
          <w:b/>
          <w:bCs/>
          <w:sz w:val="20"/>
          <w:szCs w:val="20"/>
        </w:rPr>
        <w:t>procedures and preparation for Go-live</w:t>
      </w:r>
      <w:r w:rsidRPr="003F143E">
        <w:rPr>
          <w:rFonts w:asciiTheme="minorHAnsi" w:hAnsiTheme="minorHAnsi" w:cstheme="minorHAnsi"/>
          <w:sz w:val="20"/>
          <w:szCs w:val="20"/>
        </w:rPr>
        <w:t>.</w:t>
      </w:r>
    </w:p>
    <w:p w14:paraId="54C797A1"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Developed several compensation reports and experience in BIRT reports to generate compensation statements.</w:t>
      </w:r>
    </w:p>
    <w:p w14:paraId="0810D33C"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Created new integration to pull the new hires information using Core Connector Worker and Document Transformation which uses connector integrations XML Output as its data source input.</w:t>
      </w:r>
    </w:p>
    <w:p w14:paraId="08844CD0" w14:textId="77777777" w:rsidR="003F143E" w:rsidRPr="003F143E"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3F143E">
        <w:rPr>
          <w:rFonts w:asciiTheme="minorHAnsi" w:hAnsiTheme="minorHAnsi" w:cstheme="minorHAnsi"/>
          <w:sz w:val="20"/>
          <w:szCs w:val="20"/>
        </w:rPr>
        <w:t>Created and enhanced existing reports and worked with standard and Custom Reports, assigning security to reports primary and related business objects</w:t>
      </w:r>
    </w:p>
    <w:p w14:paraId="71B8EF5D" w14:textId="7AF53420" w:rsidR="003F143E" w:rsidRPr="00571E9C" w:rsidRDefault="003F143E" w:rsidP="003F143E">
      <w:pPr>
        <w:pStyle w:val="ListParagraph"/>
        <w:numPr>
          <w:ilvl w:val="0"/>
          <w:numId w:val="7"/>
        </w:numPr>
        <w:spacing w:after="60" w:line="240" w:lineRule="auto"/>
        <w:jc w:val="left"/>
        <w:rPr>
          <w:rFonts w:asciiTheme="minorHAnsi" w:hAnsiTheme="minorHAnsi" w:cstheme="minorHAnsi"/>
          <w:sz w:val="20"/>
          <w:szCs w:val="20"/>
        </w:rPr>
      </w:pPr>
      <w:r w:rsidRPr="00571E9C">
        <w:rPr>
          <w:rFonts w:asciiTheme="minorHAnsi" w:hAnsiTheme="minorHAnsi" w:cstheme="minorHAnsi"/>
          <w:sz w:val="20"/>
          <w:szCs w:val="20"/>
        </w:rPr>
        <w:t>Responsible for developing the reporting strategy for the HCM domain. Advised the business on the use of leveraging the Workday standard delivered reports.</w:t>
      </w:r>
    </w:p>
    <w:p w14:paraId="7719246F" w14:textId="77777777" w:rsidR="003F143E" w:rsidRPr="006C1098" w:rsidRDefault="003F143E" w:rsidP="003F143E">
      <w:pPr>
        <w:spacing w:after="0" w:line="259" w:lineRule="auto"/>
        <w:ind w:left="1183"/>
        <w:jc w:val="left"/>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Pr="006C1098">
        <w:rPr>
          <w:rFonts w:asciiTheme="minorHAnsi" w:eastAsia="Calibri" w:hAnsiTheme="minorHAnsi" w:cstheme="minorHAnsi"/>
          <w:noProof/>
          <w:sz w:val="20"/>
          <w:szCs w:val="20"/>
        </w:rPr>
        <mc:AlternateContent>
          <mc:Choice Requires="wpg">
            <w:drawing>
              <wp:anchor distT="0" distB="0" distL="114300" distR="114300" simplePos="0" relativeHeight="251662336" behindDoc="0" locked="0" layoutInCell="1" allowOverlap="1" wp14:anchorId="4BF32449" wp14:editId="49C3D272">
                <wp:simplePos x="0" y="0"/>
                <wp:positionH relativeFrom="column">
                  <wp:posOffset>736600</wp:posOffset>
                </wp:positionH>
                <wp:positionV relativeFrom="paragraph">
                  <wp:posOffset>179981</wp:posOffset>
                </wp:positionV>
                <wp:extent cx="6299835" cy="8890"/>
                <wp:effectExtent l="0" t="0" r="0" b="0"/>
                <wp:wrapThrough wrapText="bothSides">
                  <wp:wrapPolygon edited="0">
                    <wp:start x="0" y="0"/>
                    <wp:lineTo x="0" y="21600"/>
                    <wp:lineTo x="21600" y="21600"/>
                    <wp:lineTo x="21600" y="0"/>
                  </wp:wrapPolygon>
                </wp:wrapThrough>
                <wp:docPr id="1" name="Group 1"/>
                <wp:cNvGraphicFramePr/>
                <a:graphic xmlns:a="http://schemas.openxmlformats.org/drawingml/2006/main">
                  <a:graphicData uri="http://schemas.microsoft.com/office/word/2010/wordprocessingGroup">
                    <wpg:wgp>
                      <wpg:cNvGrpSpPr/>
                      <wpg:grpSpPr>
                        <a:xfrm>
                          <a:off x="0" y="0"/>
                          <a:ext cx="6299835" cy="8890"/>
                          <a:chOff x="0" y="0"/>
                          <a:chExt cx="6300216" cy="9144"/>
                        </a:xfrm>
                      </wpg:grpSpPr>
                      <wps:wsp>
                        <wps:cNvPr id="2" name="Shape 2686"/>
                        <wps:cNvSpPr/>
                        <wps:spPr>
                          <a:xfrm>
                            <a:off x="0" y="0"/>
                            <a:ext cx="6300216" cy="9144"/>
                          </a:xfrm>
                          <a:custGeom>
                            <a:avLst/>
                            <a:gdLst/>
                            <a:ahLst/>
                            <a:cxnLst/>
                            <a:rect l="0" t="0" r="0" b="0"/>
                            <a:pathLst>
                              <a:path w="6300216" h="9144">
                                <a:moveTo>
                                  <a:pt x="0" y="0"/>
                                </a:moveTo>
                                <a:lnTo>
                                  <a:pt x="6300216" y="0"/>
                                </a:lnTo>
                                <a:lnTo>
                                  <a:pt x="630021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0B2FA48" id="Group 1" o:spid="_x0000_s1026" style="position:absolute;margin-left:58pt;margin-top:14.15pt;width:496.05pt;height:.7pt;z-index:251662336" coordsize="630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">
                <v:shape id="Shape 2686" o:spid="_x0000_s1027" style="position:absolute;width:63002;height:91;visibility:visible;mso-wrap-style:square;v-text-anchor:top" coordsize="6300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" path="m,l6300216,r,9144l,9144,,e" fillcolor="gray" stroked="f" strokeweight="0">
                  <v:stroke miterlimit="83231f" joinstyle="miter"/>
                  <v:path arrowok="t" textboxrect="0,0,6300216,9144"/>
                </v:shape>
                <w10:wrap type="through"/>
              </v:group>
            </w:pict>
          </mc:Fallback>
        </mc:AlternateContent>
      </w:r>
      <w:r w:rsidRPr="006C1098">
        <w:rPr>
          <w:rFonts w:asciiTheme="minorHAnsi" w:hAnsiTheme="minorHAnsi" w:cstheme="minorHAnsi"/>
          <w:b/>
          <w:sz w:val="20"/>
          <w:szCs w:val="20"/>
        </w:rPr>
        <w:t xml:space="preserve">ADDITIONAL INFORMATION </w:t>
      </w:r>
    </w:p>
    <w:p w14:paraId="1A97A3A6" w14:textId="77777777" w:rsidR="003F143E" w:rsidRPr="006C1098" w:rsidRDefault="003F143E" w:rsidP="003F143E">
      <w:pPr>
        <w:spacing w:after="0" w:line="240" w:lineRule="auto"/>
        <w:ind w:right="29"/>
        <w:jc w:val="left"/>
        <w:rPr>
          <w:rFonts w:asciiTheme="minorHAnsi" w:hAnsiTheme="minorHAnsi" w:cstheme="minorHAnsi"/>
          <w:sz w:val="20"/>
          <w:szCs w:val="20"/>
        </w:rPr>
      </w:pPr>
      <w:r w:rsidRPr="006C1098">
        <w:rPr>
          <w:rFonts w:asciiTheme="minorHAnsi" w:hAnsiTheme="minorHAnsi" w:cstheme="minorHAnsi"/>
          <w:b/>
          <w:sz w:val="20"/>
          <w:szCs w:val="20"/>
        </w:rPr>
        <w:t xml:space="preserve">Tools:  </w:t>
      </w:r>
      <w:r w:rsidRPr="006C1098">
        <w:rPr>
          <w:rFonts w:asciiTheme="minorHAnsi" w:hAnsiTheme="minorHAnsi" w:cstheme="minorHAnsi"/>
          <w:sz w:val="20"/>
          <w:szCs w:val="20"/>
        </w:rPr>
        <w:t xml:space="preserve">                                                                                                             </w:t>
      </w:r>
    </w:p>
    <w:tbl>
      <w:tblPr>
        <w:tblW w:w="10066" w:type="dxa"/>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44"/>
        <w:gridCol w:w="2394"/>
        <w:gridCol w:w="2216"/>
        <w:gridCol w:w="1712"/>
      </w:tblGrid>
      <w:tr w:rsidR="003F143E" w:rsidRPr="006C1098" w14:paraId="7E96EECC" w14:textId="77777777" w:rsidTr="00BE09D8">
        <w:trPr>
          <w:trHeight w:val="181"/>
        </w:trPr>
        <w:tc>
          <w:tcPr>
            <w:tcW w:w="3744" w:type="dxa"/>
            <w:tcMar>
              <w:top w:w="0" w:type="dxa"/>
              <w:left w:w="108" w:type="dxa"/>
              <w:bottom w:w="0" w:type="dxa"/>
              <w:right w:w="108" w:type="dxa"/>
            </w:tcMar>
            <w:hideMark/>
          </w:tcPr>
          <w:p w14:paraId="466DCB61" w14:textId="77777777" w:rsidR="003F143E" w:rsidRPr="006C1098" w:rsidRDefault="003F143E" w:rsidP="00BE09D8">
            <w:pPr>
              <w:spacing w:before="40"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3B3E42"/>
                <w:sz w:val="20"/>
                <w:szCs w:val="20"/>
              </w:rPr>
              <w:t>Workday</w:t>
            </w:r>
          </w:p>
        </w:tc>
        <w:tc>
          <w:tcPr>
            <w:tcW w:w="2394" w:type="dxa"/>
            <w:tcMar>
              <w:top w:w="0" w:type="dxa"/>
              <w:left w:w="108" w:type="dxa"/>
              <w:bottom w:w="0" w:type="dxa"/>
              <w:right w:w="108" w:type="dxa"/>
            </w:tcMar>
            <w:hideMark/>
          </w:tcPr>
          <w:p w14:paraId="7D202B4A" w14:textId="77777777" w:rsidR="003F143E" w:rsidRPr="006C1098" w:rsidRDefault="003F143E" w:rsidP="00BE09D8">
            <w:pPr>
              <w:spacing w:before="40"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3B3E42"/>
                <w:sz w:val="20"/>
                <w:szCs w:val="20"/>
              </w:rPr>
              <w:t>Web Service Elements/ Tools</w:t>
            </w:r>
          </w:p>
        </w:tc>
        <w:tc>
          <w:tcPr>
            <w:tcW w:w="2216" w:type="dxa"/>
            <w:tcMar>
              <w:top w:w="0" w:type="dxa"/>
              <w:left w:w="108" w:type="dxa"/>
              <w:bottom w:w="0" w:type="dxa"/>
              <w:right w:w="108" w:type="dxa"/>
            </w:tcMar>
            <w:hideMark/>
          </w:tcPr>
          <w:p w14:paraId="5629BB08" w14:textId="77777777" w:rsidR="003F143E" w:rsidRPr="006C1098" w:rsidRDefault="003F143E" w:rsidP="00BE09D8">
            <w:pPr>
              <w:spacing w:before="40"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3B3E42"/>
                <w:sz w:val="20"/>
                <w:szCs w:val="20"/>
              </w:rPr>
              <w:t>Reporting             </w:t>
            </w:r>
          </w:p>
        </w:tc>
        <w:tc>
          <w:tcPr>
            <w:tcW w:w="1712" w:type="dxa"/>
            <w:tcMar>
              <w:top w:w="0" w:type="dxa"/>
              <w:left w:w="108" w:type="dxa"/>
              <w:bottom w:w="0" w:type="dxa"/>
              <w:right w:w="108" w:type="dxa"/>
            </w:tcMar>
            <w:hideMark/>
          </w:tcPr>
          <w:p w14:paraId="19F8F335" w14:textId="77777777" w:rsidR="003F143E" w:rsidRPr="006C1098" w:rsidRDefault="003F143E" w:rsidP="00BE09D8">
            <w:pPr>
              <w:spacing w:before="40"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3B3E42"/>
                <w:sz w:val="20"/>
                <w:szCs w:val="20"/>
              </w:rPr>
              <w:t>Integrations</w:t>
            </w:r>
          </w:p>
        </w:tc>
      </w:tr>
      <w:tr w:rsidR="003F143E" w:rsidRPr="006C1098" w14:paraId="2BC6445C" w14:textId="77777777" w:rsidTr="00BE09D8">
        <w:trPr>
          <w:trHeight w:val="1449"/>
        </w:trPr>
        <w:tc>
          <w:tcPr>
            <w:tcW w:w="3744" w:type="dxa"/>
            <w:tcMar>
              <w:top w:w="0" w:type="dxa"/>
              <w:left w:w="108" w:type="dxa"/>
              <w:bottom w:w="0" w:type="dxa"/>
              <w:right w:w="108" w:type="dxa"/>
            </w:tcMar>
            <w:hideMark/>
          </w:tcPr>
          <w:p w14:paraId="7F54114D"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auto"/>
                <w:sz w:val="20"/>
                <w:szCs w:val="20"/>
              </w:rPr>
              <w:t>Functional knowledge</w:t>
            </w:r>
            <w:r w:rsidRPr="006C1098">
              <w:rPr>
                <w:rFonts w:asciiTheme="minorHAnsi" w:eastAsia="Times New Roman" w:hAnsiTheme="minorHAnsi" w:cstheme="minorHAnsi"/>
                <w:color w:val="auto"/>
                <w:sz w:val="20"/>
                <w:szCs w:val="20"/>
              </w:rPr>
              <w:t> on HCM Core, Compensation, Workday Benefits, Workday Security, Workday Payroll, Recruiting, Time and Absence, G/L, Payable, receivable, Assets.</w:t>
            </w:r>
          </w:p>
        </w:tc>
        <w:tc>
          <w:tcPr>
            <w:tcW w:w="2394" w:type="dxa"/>
            <w:tcMar>
              <w:top w:w="0" w:type="dxa"/>
              <w:left w:w="108" w:type="dxa"/>
              <w:bottom w:w="0" w:type="dxa"/>
              <w:right w:w="108" w:type="dxa"/>
            </w:tcMar>
            <w:hideMark/>
          </w:tcPr>
          <w:p w14:paraId="5728A74A"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XML, XSD, XSLT, XTT, WSDL, SOAP and REST web Services</w:t>
            </w:r>
          </w:p>
          <w:p w14:paraId="4DA6A683"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Oxygen XML editor, SOAP UI, Toad, RDBMS/DBMS: SQL and DB2</w:t>
            </w:r>
          </w:p>
        </w:tc>
        <w:tc>
          <w:tcPr>
            <w:tcW w:w="2216" w:type="dxa"/>
            <w:tcMar>
              <w:top w:w="0" w:type="dxa"/>
              <w:left w:w="108" w:type="dxa"/>
              <w:bottom w:w="0" w:type="dxa"/>
              <w:right w:w="108" w:type="dxa"/>
            </w:tcMar>
            <w:hideMark/>
          </w:tcPr>
          <w:p w14:paraId="0D4EC742"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Workday Standard Reports, Advanced, Simple, Matrix, Custom reports,</w:t>
            </w:r>
          </w:p>
          <w:p w14:paraId="223EF663"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Microsoft Office Tools</w:t>
            </w:r>
          </w:p>
          <w:p w14:paraId="647EEB69"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 </w:t>
            </w:r>
          </w:p>
        </w:tc>
        <w:tc>
          <w:tcPr>
            <w:tcW w:w="1712" w:type="dxa"/>
            <w:tcMar>
              <w:top w:w="0" w:type="dxa"/>
              <w:left w:w="108" w:type="dxa"/>
              <w:bottom w:w="0" w:type="dxa"/>
              <w:right w:w="108" w:type="dxa"/>
            </w:tcMar>
            <w:hideMark/>
          </w:tcPr>
          <w:p w14:paraId="741A04DE"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EIB,</w:t>
            </w:r>
          </w:p>
          <w:p w14:paraId="25399DCE"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Core connector,</w:t>
            </w:r>
          </w:p>
          <w:p w14:paraId="2E67A3B4"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DT, Web</w:t>
            </w:r>
          </w:p>
          <w:p w14:paraId="59000F40"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services,</w:t>
            </w:r>
          </w:p>
          <w:p w14:paraId="7255E270"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Workday Studio</w:t>
            </w:r>
          </w:p>
          <w:p w14:paraId="63DCDADF"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i/>
                <w:iCs/>
                <w:color w:val="auto"/>
                <w:sz w:val="20"/>
                <w:szCs w:val="20"/>
              </w:rPr>
              <w:t> </w:t>
            </w:r>
          </w:p>
          <w:p w14:paraId="2AC58457"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i/>
                <w:iCs/>
                <w:color w:val="auto"/>
                <w:sz w:val="20"/>
                <w:szCs w:val="20"/>
              </w:rPr>
              <w:t> </w:t>
            </w:r>
          </w:p>
          <w:p w14:paraId="7672C396" w14:textId="77777777" w:rsidR="003F143E" w:rsidRPr="006C1098" w:rsidRDefault="003F143E" w:rsidP="00BE09D8">
            <w:pPr>
              <w:spacing w:after="0" w:line="240" w:lineRule="auto"/>
              <w:ind w:left="0" w:firstLine="0"/>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color w:val="auto"/>
                <w:sz w:val="20"/>
                <w:szCs w:val="20"/>
              </w:rPr>
              <w:t> </w:t>
            </w:r>
          </w:p>
        </w:tc>
      </w:tr>
    </w:tbl>
    <w:p w14:paraId="7039426E" w14:textId="77777777" w:rsidR="003F143E" w:rsidRPr="006C1098" w:rsidRDefault="003F143E" w:rsidP="003F143E">
      <w:pPr>
        <w:spacing w:after="0" w:line="276" w:lineRule="auto"/>
        <w:jc w:val="left"/>
        <w:rPr>
          <w:rFonts w:asciiTheme="minorHAnsi" w:eastAsia="Times New Roman" w:hAnsiTheme="minorHAnsi" w:cstheme="minorHAnsi"/>
          <w:color w:val="auto"/>
          <w:sz w:val="20"/>
          <w:szCs w:val="20"/>
        </w:rPr>
      </w:pPr>
    </w:p>
    <w:p w14:paraId="5FB65AF6" w14:textId="77777777" w:rsidR="003F143E" w:rsidRPr="006C1098" w:rsidRDefault="003F143E" w:rsidP="003F143E">
      <w:pPr>
        <w:spacing w:after="0" w:line="276" w:lineRule="auto"/>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auto"/>
          <w:sz w:val="20"/>
          <w:szCs w:val="20"/>
        </w:rPr>
        <w:t>Operating Systems:</w:t>
      </w:r>
      <w:r w:rsidRPr="006C1098">
        <w:rPr>
          <w:rFonts w:asciiTheme="minorHAnsi" w:eastAsia="Times New Roman" w:hAnsiTheme="minorHAnsi" w:cstheme="minorHAnsi"/>
          <w:color w:val="auto"/>
          <w:sz w:val="20"/>
          <w:szCs w:val="20"/>
        </w:rPr>
        <w:t xml:space="preserve"> Windows series, Linux, Solaris</w:t>
      </w:r>
    </w:p>
    <w:p w14:paraId="71CC89DF" w14:textId="77777777" w:rsidR="003F143E" w:rsidRPr="006C1098" w:rsidRDefault="003F143E" w:rsidP="003F143E">
      <w:pPr>
        <w:spacing w:after="0" w:line="276" w:lineRule="auto"/>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auto"/>
          <w:sz w:val="20"/>
          <w:szCs w:val="20"/>
        </w:rPr>
        <w:t>Messaging Solutions:</w:t>
      </w:r>
      <w:r w:rsidRPr="006C1098">
        <w:rPr>
          <w:rFonts w:asciiTheme="minorHAnsi" w:eastAsia="Times New Roman" w:hAnsiTheme="minorHAnsi" w:cstheme="minorHAnsi"/>
          <w:color w:val="auto"/>
          <w:sz w:val="20"/>
          <w:szCs w:val="20"/>
        </w:rPr>
        <w:t xml:space="preserve"> TIBCO Rendezvous and JMS.</w:t>
      </w:r>
    </w:p>
    <w:p w14:paraId="4ED22F8A" w14:textId="77777777" w:rsidR="003F143E" w:rsidRPr="006C1098" w:rsidRDefault="003F143E" w:rsidP="003F143E">
      <w:pPr>
        <w:spacing w:after="0" w:line="276" w:lineRule="auto"/>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auto"/>
          <w:sz w:val="20"/>
          <w:szCs w:val="20"/>
        </w:rPr>
        <w:t>Programming Languages:</w:t>
      </w:r>
      <w:r w:rsidRPr="006C1098">
        <w:rPr>
          <w:rFonts w:asciiTheme="minorHAnsi" w:eastAsia="Times New Roman" w:hAnsiTheme="minorHAnsi" w:cstheme="minorHAnsi"/>
          <w:color w:val="auto"/>
          <w:sz w:val="20"/>
          <w:szCs w:val="20"/>
        </w:rPr>
        <w:t xml:space="preserve"> Java, C, C++, </w:t>
      </w:r>
      <w:proofErr w:type="gramStart"/>
      <w:r w:rsidRPr="006C1098">
        <w:rPr>
          <w:rFonts w:asciiTheme="minorHAnsi" w:eastAsia="Times New Roman" w:hAnsiTheme="minorHAnsi" w:cstheme="minorHAnsi"/>
          <w:color w:val="auto"/>
          <w:sz w:val="20"/>
          <w:szCs w:val="20"/>
        </w:rPr>
        <w:t>SQL</w:t>
      </w:r>
      <w:proofErr w:type="gramEnd"/>
      <w:r w:rsidRPr="006C1098">
        <w:rPr>
          <w:rFonts w:asciiTheme="minorHAnsi" w:eastAsia="Times New Roman" w:hAnsiTheme="minorHAnsi" w:cstheme="minorHAnsi"/>
          <w:color w:val="auto"/>
          <w:sz w:val="20"/>
          <w:szCs w:val="20"/>
        </w:rPr>
        <w:t xml:space="preserve"> and PL/SQL</w:t>
      </w:r>
    </w:p>
    <w:p w14:paraId="7076A0F7" w14:textId="77777777" w:rsidR="003F143E" w:rsidRPr="006C1098" w:rsidRDefault="003F143E" w:rsidP="003F143E">
      <w:pPr>
        <w:spacing w:after="0" w:line="276" w:lineRule="auto"/>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auto"/>
          <w:sz w:val="20"/>
          <w:szCs w:val="20"/>
        </w:rPr>
        <w:t>Web Technologies:</w:t>
      </w:r>
      <w:r w:rsidRPr="006C1098">
        <w:rPr>
          <w:rFonts w:asciiTheme="minorHAnsi" w:eastAsia="Times New Roman" w:hAnsiTheme="minorHAnsi" w:cstheme="minorHAnsi"/>
          <w:color w:val="auto"/>
          <w:sz w:val="20"/>
          <w:szCs w:val="20"/>
        </w:rPr>
        <w:t xml:space="preserve">  HTML, XML, XSL, XSLT.</w:t>
      </w:r>
    </w:p>
    <w:p w14:paraId="120A09C9" w14:textId="77777777" w:rsidR="003F143E" w:rsidRPr="006C1098" w:rsidRDefault="003F143E" w:rsidP="003F143E">
      <w:pPr>
        <w:spacing w:after="0" w:line="276" w:lineRule="auto"/>
        <w:jc w:val="left"/>
        <w:rPr>
          <w:rFonts w:asciiTheme="minorHAnsi" w:eastAsia="Times New Roman" w:hAnsiTheme="minorHAnsi" w:cstheme="minorHAnsi"/>
          <w:color w:val="auto"/>
          <w:sz w:val="20"/>
          <w:szCs w:val="20"/>
        </w:rPr>
      </w:pPr>
      <w:r w:rsidRPr="006C1098">
        <w:rPr>
          <w:rFonts w:asciiTheme="minorHAnsi" w:eastAsia="Times New Roman" w:hAnsiTheme="minorHAnsi" w:cstheme="minorHAnsi"/>
          <w:b/>
          <w:bCs/>
          <w:color w:val="auto"/>
          <w:sz w:val="20"/>
          <w:szCs w:val="20"/>
        </w:rPr>
        <w:t>Databases:</w:t>
      </w:r>
      <w:r w:rsidRPr="006C1098">
        <w:rPr>
          <w:rFonts w:asciiTheme="minorHAnsi" w:eastAsia="Times New Roman" w:hAnsiTheme="minorHAnsi" w:cstheme="minorHAnsi"/>
          <w:color w:val="auto"/>
          <w:sz w:val="20"/>
          <w:szCs w:val="20"/>
        </w:rPr>
        <w:t xml:space="preserve"> Oracle /9.x/10/11, DB2 and MS SQL Server 2012</w:t>
      </w:r>
    </w:p>
    <w:p w14:paraId="262626C8" w14:textId="77777777" w:rsidR="003F143E" w:rsidRPr="006C1098" w:rsidRDefault="003F143E" w:rsidP="003F143E">
      <w:pPr>
        <w:spacing w:after="160" w:line="259" w:lineRule="auto"/>
        <w:ind w:left="720" w:firstLine="478"/>
        <w:jc w:val="left"/>
        <w:rPr>
          <w:rFonts w:asciiTheme="minorHAnsi" w:hAnsiTheme="minorHAnsi" w:cstheme="minorHAnsi"/>
          <w:sz w:val="20"/>
          <w:szCs w:val="20"/>
        </w:rPr>
      </w:pPr>
      <w:r w:rsidRPr="006C1098">
        <w:rPr>
          <w:rFonts w:asciiTheme="minorHAnsi" w:hAnsiTheme="minorHAnsi" w:cstheme="minorHAnsi"/>
          <w:b/>
          <w:sz w:val="20"/>
          <w:szCs w:val="20"/>
        </w:rPr>
        <w:t xml:space="preserve">Certifications: </w:t>
      </w:r>
      <w:proofErr w:type="spellStart"/>
      <w:r w:rsidRPr="006C1098">
        <w:rPr>
          <w:rFonts w:asciiTheme="minorHAnsi" w:eastAsia="Times New Roman" w:hAnsiTheme="minorHAnsi" w:cstheme="minorHAnsi"/>
          <w:color w:val="auto"/>
          <w:sz w:val="20"/>
          <w:szCs w:val="20"/>
        </w:rPr>
        <w:t>SAFe</w:t>
      </w:r>
      <w:proofErr w:type="spellEnd"/>
      <w:r w:rsidRPr="006C1098">
        <w:rPr>
          <w:rFonts w:asciiTheme="minorHAnsi" w:eastAsia="Times New Roman" w:hAnsiTheme="minorHAnsi" w:cstheme="minorHAnsi"/>
          <w:color w:val="auto"/>
          <w:sz w:val="20"/>
          <w:szCs w:val="20"/>
        </w:rPr>
        <w:t xml:space="preserve"> Agile, C-I-Care, HIIPPA</w:t>
      </w:r>
      <w:r>
        <w:rPr>
          <w:rFonts w:asciiTheme="minorHAnsi" w:eastAsia="Times New Roman" w:hAnsiTheme="minorHAnsi" w:cstheme="minorHAnsi"/>
          <w:color w:val="auto"/>
          <w:sz w:val="20"/>
          <w:szCs w:val="20"/>
        </w:rPr>
        <w:t>, PMP.</w:t>
      </w:r>
      <w:r w:rsidRPr="006C1098">
        <w:rPr>
          <w:rFonts w:asciiTheme="minorHAnsi" w:hAnsiTheme="minorHAnsi" w:cstheme="minorHAnsi"/>
          <w:sz w:val="20"/>
          <w:szCs w:val="20"/>
        </w:rPr>
        <w:t xml:space="preserve">       </w:t>
      </w:r>
    </w:p>
    <w:p w14:paraId="19E6A095" w14:textId="20AA9A6E" w:rsidR="003F143E" w:rsidRPr="003F143E" w:rsidRDefault="003F143E" w:rsidP="003F143E">
      <w:pPr>
        <w:spacing w:after="60" w:line="240" w:lineRule="auto"/>
        <w:ind w:left="0" w:firstLine="0"/>
        <w:jc w:val="left"/>
        <w:rPr>
          <w:rFonts w:asciiTheme="minorHAnsi" w:hAnsiTheme="minorHAnsi" w:cstheme="minorHAnsi"/>
          <w:sz w:val="20"/>
          <w:szCs w:val="20"/>
        </w:rPr>
      </w:pPr>
    </w:p>
    <w:p w14:paraId="6D0F3704" w14:textId="77777777" w:rsidR="007B6521" w:rsidRPr="006C1098" w:rsidRDefault="007B6521" w:rsidP="007B6521">
      <w:pPr>
        <w:spacing w:after="0" w:line="120" w:lineRule="auto"/>
        <w:ind w:left="-288" w:firstLine="0"/>
        <w:jc w:val="center"/>
        <w:rPr>
          <w:rFonts w:asciiTheme="minorHAnsi" w:hAnsiTheme="minorHAnsi" w:cstheme="minorHAnsi"/>
          <w:i/>
          <w:sz w:val="20"/>
          <w:szCs w:val="20"/>
        </w:rPr>
      </w:pPr>
      <w:r w:rsidRPr="006C1098">
        <w:rPr>
          <w:rFonts w:asciiTheme="minorHAnsi" w:hAnsiTheme="minorHAnsi" w:cstheme="minorHAnsi"/>
          <w:i/>
          <w:sz w:val="20"/>
          <w:szCs w:val="20"/>
        </w:rPr>
        <w:t xml:space="preserve">               </w:t>
      </w:r>
    </w:p>
    <w:p w14:paraId="7BBE922E" w14:textId="77777777" w:rsidR="007B6521" w:rsidRPr="006C1098" w:rsidRDefault="007B6521" w:rsidP="007B6521">
      <w:pPr>
        <w:spacing w:after="0" w:line="259" w:lineRule="auto"/>
        <w:ind w:left="0" w:firstLine="0"/>
        <w:jc w:val="left"/>
        <w:rPr>
          <w:rFonts w:asciiTheme="minorHAnsi" w:hAnsiTheme="minorHAnsi" w:cstheme="minorHAnsi"/>
          <w:sz w:val="20"/>
          <w:szCs w:val="20"/>
        </w:rPr>
      </w:pPr>
      <w:r w:rsidRPr="006C1098">
        <w:rPr>
          <w:rFonts w:asciiTheme="minorHAnsi" w:eastAsia="Calibri" w:hAnsiTheme="minorHAnsi" w:cstheme="minorHAnsi"/>
          <w:noProof/>
          <w:sz w:val="20"/>
          <w:szCs w:val="20"/>
        </w:rPr>
        <mc:AlternateContent>
          <mc:Choice Requires="wpg">
            <w:drawing>
              <wp:anchor distT="0" distB="0" distL="114300" distR="114300" simplePos="0" relativeHeight="251659264" behindDoc="0" locked="0" layoutInCell="1" allowOverlap="1" wp14:anchorId="62725C2B" wp14:editId="5846C89E">
                <wp:simplePos x="0" y="0"/>
                <wp:positionH relativeFrom="column">
                  <wp:posOffset>696206</wp:posOffset>
                </wp:positionH>
                <wp:positionV relativeFrom="paragraph">
                  <wp:posOffset>193675</wp:posOffset>
                </wp:positionV>
                <wp:extent cx="6299835" cy="8890"/>
                <wp:effectExtent l="0" t="0" r="0" b="0"/>
                <wp:wrapThrough wrapText="bothSides">
                  <wp:wrapPolygon edited="0">
                    <wp:start x="0" y="0"/>
                    <wp:lineTo x="0" y="21600"/>
                    <wp:lineTo x="21600" y="21600"/>
                    <wp:lineTo x="21600" y="0"/>
                  </wp:wrapPolygon>
                </wp:wrapThrough>
                <wp:docPr id="2126" name="Group 2126"/>
                <wp:cNvGraphicFramePr/>
                <a:graphic xmlns:a="http://schemas.openxmlformats.org/drawingml/2006/main">
                  <a:graphicData uri="http://schemas.microsoft.com/office/word/2010/wordprocessingGroup">
                    <wpg:wgp>
                      <wpg:cNvGrpSpPr/>
                      <wpg:grpSpPr>
                        <a:xfrm>
                          <a:off x="0" y="0"/>
                          <a:ext cx="6299835" cy="8890"/>
                          <a:chOff x="0" y="0"/>
                          <a:chExt cx="6300216" cy="9144"/>
                        </a:xfrm>
                      </wpg:grpSpPr>
                      <wps:wsp>
                        <wps:cNvPr id="2682" name="Shape 2682"/>
                        <wps:cNvSpPr/>
                        <wps:spPr>
                          <a:xfrm>
                            <a:off x="0" y="0"/>
                            <a:ext cx="6300216" cy="9144"/>
                          </a:xfrm>
                          <a:custGeom>
                            <a:avLst/>
                            <a:gdLst/>
                            <a:ahLst/>
                            <a:cxnLst/>
                            <a:rect l="0" t="0" r="0" b="0"/>
                            <a:pathLst>
                              <a:path w="6300216" h="9144">
                                <a:moveTo>
                                  <a:pt x="0" y="0"/>
                                </a:moveTo>
                                <a:lnTo>
                                  <a:pt x="6300216" y="0"/>
                                </a:lnTo>
                                <a:lnTo>
                                  <a:pt x="630021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634E5645" id="Group 2126" o:spid="_x0000_s1026" style="position:absolute;margin-left:54.8pt;margin-top:15.25pt;width:496.05pt;height:.7pt;z-index:251659264" coordsize="630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">
                <v:shape id="Shape 2682" o:spid="_x0000_s1027" style="position:absolute;width:63002;height:91;visibility:visible;mso-wrap-style:square;v-text-anchor:top" coordsize="6300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" path="m,l6300216,r,9144l,9144,,e" fillcolor="gray" stroked="f" strokeweight="0">
                  <v:stroke miterlimit="83231f" joinstyle="miter"/>
                  <v:path arrowok="t" textboxrect="0,0,6300216,9144"/>
                </v:shape>
                <w10:wrap type="through"/>
              </v:group>
            </w:pict>
          </mc:Fallback>
        </mc:AlternateContent>
      </w:r>
      <w:r w:rsidRPr="006C1098">
        <w:rPr>
          <w:rFonts w:asciiTheme="minorHAnsi" w:hAnsiTheme="minorHAnsi" w:cstheme="minorHAnsi"/>
          <w:b/>
          <w:sz w:val="20"/>
          <w:szCs w:val="20"/>
        </w:rPr>
        <w:t xml:space="preserve">                     EXPERIENCE </w:t>
      </w:r>
    </w:p>
    <w:p w14:paraId="58FAE71F" w14:textId="77777777" w:rsidR="007B6521" w:rsidRPr="006C1098" w:rsidRDefault="007B6521" w:rsidP="007B6521">
      <w:pPr>
        <w:spacing w:after="15"/>
        <w:ind w:left="720" w:right="27" w:firstLine="0"/>
        <w:jc w:val="left"/>
        <w:rPr>
          <w:rFonts w:asciiTheme="minorHAnsi" w:hAnsiTheme="minorHAnsi" w:cstheme="minorHAnsi"/>
          <w:b/>
          <w:sz w:val="20"/>
          <w:szCs w:val="20"/>
        </w:rPr>
      </w:pPr>
      <w:r w:rsidRPr="006C1098">
        <w:rPr>
          <w:rFonts w:asciiTheme="minorHAnsi" w:hAnsiTheme="minorHAnsi" w:cstheme="minorHAnsi"/>
          <w:b/>
          <w:sz w:val="20"/>
          <w:szCs w:val="20"/>
        </w:rPr>
        <w:t xml:space="preserve">                     </w:t>
      </w:r>
    </w:p>
    <w:p w14:paraId="2C816635" w14:textId="77777777" w:rsidR="007B6521" w:rsidRPr="006C1098" w:rsidRDefault="007B6521" w:rsidP="007B6521">
      <w:pPr>
        <w:spacing w:after="15"/>
        <w:ind w:left="720" w:right="27" w:firstLine="0"/>
        <w:jc w:val="left"/>
        <w:rPr>
          <w:rFonts w:asciiTheme="minorHAnsi" w:hAnsiTheme="minorHAnsi" w:cstheme="minorHAnsi"/>
          <w:sz w:val="20"/>
          <w:szCs w:val="20"/>
        </w:rPr>
      </w:pPr>
      <w:r w:rsidRPr="006C1098">
        <w:rPr>
          <w:rFonts w:asciiTheme="minorHAnsi" w:hAnsiTheme="minorHAnsi" w:cstheme="minorHAnsi"/>
          <w:b/>
          <w:sz w:val="20"/>
          <w:szCs w:val="20"/>
        </w:rPr>
        <w:t xml:space="preserve">       Stanford Healthcare, Inc. </w:t>
      </w:r>
    </w:p>
    <w:p w14:paraId="7B3ABFD7" w14:textId="24052C21" w:rsidR="007B6521" w:rsidRPr="006C1098" w:rsidRDefault="007B6521" w:rsidP="007B6521">
      <w:pPr>
        <w:spacing w:after="15"/>
        <w:ind w:left="0" w:right="27" w:firstLine="0"/>
        <w:rPr>
          <w:rFonts w:asciiTheme="minorHAnsi" w:hAnsiTheme="minorHAnsi" w:cstheme="minorHAnsi"/>
          <w:sz w:val="20"/>
          <w:szCs w:val="20"/>
        </w:rPr>
      </w:pPr>
      <w:r w:rsidRPr="006C1098">
        <w:rPr>
          <w:rFonts w:asciiTheme="minorHAnsi" w:hAnsiTheme="minorHAnsi" w:cstheme="minorHAnsi"/>
          <w:sz w:val="20"/>
          <w:szCs w:val="20"/>
        </w:rPr>
        <w:t xml:space="preserve">                    </w:t>
      </w:r>
      <w:r w:rsidRPr="00D1323D">
        <w:rPr>
          <w:rFonts w:asciiTheme="minorHAnsi" w:hAnsiTheme="minorHAnsi" w:cstheme="minorHAnsi"/>
          <w:b/>
          <w:bCs/>
          <w:sz w:val="20"/>
          <w:szCs w:val="20"/>
        </w:rPr>
        <w:t xml:space="preserve"> </w:t>
      </w:r>
      <w:r w:rsidR="00B75284" w:rsidRPr="00D1323D">
        <w:rPr>
          <w:rFonts w:asciiTheme="minorHAnsi" w:hAnsiTheme="minorHAnsi" w:cstheme="minorHAnsi"/>
          <w:b/>
          <w:bCs/>
          <w:sz w:val="20"/>
          <w:szCs w:val="20"/>
        </w:rPr>
        <w:t>Workday</w:t>
      </w:r>
      <w:r w:rsidR="0011735E" w:rsidRPr="00D1323D">
        <w:rPr>
          <w:rFonts w:asciiTheme="minorHAnsi" w:hAnsiTheme="minorHAnsi" w:cstheme="minorHAnsi"/>
          <w:b/>
          <w:bCs/>
          <w:sz w:val="20"/>
          <w:szCs w:val="20"/>
        </w:rPr>
        <w:t xml:space="preserve"> Sr.</w:t>
      </w:r>
      <w:r w:rsidR="00B75284" w:rsidRPr="00D1323D">
        <w:rPr>
          <w:rFonts w:asciiTheme="minorHAnsi" w:hAnsiTheme="minorHAnsi" w:cstheme="minorHAnsi"/>
          <w:b/>
          <w:bCs/>
          <w:sz w:val="20"/>
          <w:szCs w:val="20"/>
        </w:rPr>
        <w:t xml:space="preserve"> </w:t>
      </w:r>
      <w:r w:rsidR="0011735E" w:rsidRPr="00D1323D">
        <w:rPr>
          <w:rFonts w:asciiTheme="minorHAnsi" w:hAnsiTheme="minorHAnsi" w:cstheme="minorHAnsi"/>
          <w:b/>
          <w:bCs/>
          <w:sz w:val="20"/>
          <w:szCs w:val="20"/>
        </w:rPr>
        <w:t>Business Analyst/ Techno-Functional SME</w:t>
      </w:r>
      <w:r w:rsidRPr="006C1098">
        <w:rPr>
          <w:rFonts w:asciiTheme="minorHAnsi" w:hAnsiTheme="minorHAnsi" w:cstheme="minorHAnsi"/>
          <w:sz w:val="20"/>
          <w:szCs w:val="20"/>
        </w:rPr>
        <w:t xml:space="preserve"> (Palo Alto, CA. 6/2019 – Present)</w:t>
      </w:r>
    </w:p>
    <w:p w14:paraId="17DE8AFA" w14:textId="2A92027B" w:rsidR="007B6521" w:rsidRPr="008C21DD" w:rsidRDefault="007B6521" w:rsidP="006C1098">
      <w:pPr>
        <w:rPr>
          <w:rFonts w:asciiTheme="minorHAnsi" w:hAnsiTheme="minorHAnsi" w:cstheme="minorHAnsi"/>
          <w:b/>
          <w:bCs/>
          <w:sz w:val="20"/>
          <w:szCs w:val="20"/>
        </w:rPr>
      </w:pPr>
      <w:r w:rsidRPr="008C21DD">
        <w:rPr>
          <w:rFonts w:asciiTheme="minorHAnsi" w:hAnsiTheme="minorHAnsi" w:cstheme="minorHAnsi"/>
          <w:b/>
          <w:bCs/>
          <w:sz w:val="20"/>
          <w:szCs w:val="20"/>
        </w:rPr>
        <w:t xml:space="preserve">SME on integration team </w:t>
      </w:r>
      <w:r w:rsidR="006C1098" w:rsidRPr="008C21DD">
        <w:rPr>
          <w:rFonts w:asciiTheme="minorHAnsi" w:hAnsiTheme="minorHAnsi" w:cstheme="minorHAnsi"/>
          <w:b/>
          <w:bCs/>
          <w:sz w:val="20"/>
          <w:szCs w:val="20"/>
        </w:rPr>
        <w:t>steering</w:t>
      </w:r>
      <w:r w:rsidRPr="008C21DD">
        <w:rPr>
          <w:rFonts w:asciiTheme="minorHAnsi" w:hAnsiTheme="minorHAnsi" w:cstheme="minorHAnsi"/>
          <w:b/>
          <w:bCs/>
          <w:sz w:val="20"/>
          <w:szCs w:val="20"/>
        </w:rPr>
        <w:t xml:space="preserve"> the migration of HRIS module to Workday ecosystem</w:t>
      </w:r>
    </w:p>
    <w:p w14:paraId="505B0F99" w14:textId="17D2458C"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Participated in Data analysis discussions and understand the process of data management and massaging.</w:t>
      </w:r>
    </w:p>
    <w:p w14:paraId="50724EBA" w14:textId="74951B8B" w:rsidR="00D26C6B"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Analyzing the existing interfaces in Lawson and classified the importance and dependencies on other interfaces and systems.</w:t>
      </w:r>
    </w:p>
    <w:p w14:paraId="174E89C7" w14:textId="58D09361" w:rsidR="00474CF7" w:rsidRPr="006C1098" w:rsidRDefault="00474CF7" w:rsidP="006C1098">
      <w:pPr>
        <w:pStyle w:val="ListParagraph"/>
        <w:numPr>
          <w:ilvl w:val="0"/>
          <w:numId w:val="8"/>
        </w:numPr>
        <w:rPr>
          <w:rFonts w:asciiTheme="minorHAnsi" w:hAnsiTheme="minorHAnsi" w:cstheme="minorHAnsi"/>
          <w:sz w:val="20"/>
          <w:szCs w:val="20"/>
        </w:rPr>
      </w:pPr>
      <w:r>
        <w:rPr>
          <w:rFonts w:asciiTheme="minorHAnsi" w:hAnsiTheme="minorHAnsi" w:cstheme="minorHAnsi"/>
          <w:sz w:val="20"/>
          <w:szCs w:val="20"/>
        </w:rPr>
        <w:t xml:space="preserve">Participated in business plan discussions, understanding the </w:t>
      </w:r>
      <w:r w:rsidRPr="00474CF7">
        <w:rPr>
          <w:rFonts w:asciiTheme="minorHAnsi" w:hAnsiTheme="minorHAnsi" w:cstheme="minorHAnsi"/>
          <w:b/>
          <w:bCs/>
          <w:sz w:val="20"/>
          <w:szCs w:val="20"/>
        </w:rPr>
        <w:t>scope of the project</w:t>
      </w:r>
      <w:r>
        <w:rPr>
          <w:rFonts w:asciiTheme="minorHAnsi" w:hAnsiTheme="minorHAnsi" w:cstheme="minorHAnsi"/>
          <w:sz w:val="20"/>
          <w:szCs w:val="20"/>
        </w:rPr>
        <w:t xml:space="preserve"> with project </w:t>
      </w:r>
      <w:r w:rsidRPr="00474CF7">
        <w:rPr>
          <w:rFonts w:asciiTheme="minorHAnsi" w:hAnsiTheme="minorHAnsi" w:cstheme="minorHAnsi"/>
          <w:b/>
          <w:bCs/>
          <w:sz w:val="20"/>
          <w:szCs w:val="20"/>
        </w:rPr>
        <w:t>stake holders</w:t>
      </w:r>
      <w:r>
        <w:rPr>
          <w:rFonts w:asciiTheme="minorHAnsi" w:hAnsiTheme="minorHAnsi" w:cstheme="minorHAnsi"/>
          <w:b/>
          <w:bCs/>
          <w:sz w:val="20"/>
          <w:szCs w:val="20"/>
        </w:rPr>
        <w:t>/</w:t>
      </w:r>
      <w:r w:rsidRPr="00474CF7">
        <w:rPr>
          <w:rFonts w:asciiTheme="minorHAnsi" w:hAnsiTheme="minorHAnsi" w:cstheme="minorHAnsi"/>
          <w:b/>
          <w:bCs/>
          <w:sz w:val="20"/>
          <w:szCs w:val="20"/>
        </w:rPr>
        <w:t xml:space="preserve"> vendors</w:t>
      </w:r>
      <w:r>
        <w:rPr>
          <w:rFonts w:asciiTheme="minorHAnsi" w:hAnsiTheme="minorHAnsi" w:cstheme="minorHAnsi"/>
          <w:sz w:val="20"/>
          <w:szCs w:val="20"/>
        </w:rPr>
        <w:t xml:space="preserve">. </w:t>
      </w:r>
    </w:p>
    <w:p w14:paraId="4C430FDC" w14:textId="01749E62"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 xml:space="preserve">Collaborated and communicated with teams of </w:t>
      </w:r>
      <w:r w:rsidRPr="008C21DD">
        <w:rPr>
          <w:rFonts w:asciiTheme="minorHAnsi" w:hAnsiTheme="minorHAnsi" w:cstheme="minorHAnsi"/>
          <w:b/>
          <w:bCs/>
          <w:sz w:val="20"/>
          <w:szCs w:val="20"/>
        </w:rPr>
        <w:t>20+ vendors</w:t>
      </w:r>
      <w:r w:rsidRPr="006C1098">
        <w:rPr>
          <w:rFonts w:asciiTheme="minorHAnsi" w:hAnsiTheme="minorHAnsi" w:cstheme="minorHAnsi"/>
          <w:sz w:val="20"/>
          <w:szCs w:val="20"/>
        </w:rPr>
        <w:t xml:space="preserve"> aligning towards the conversion project plan included requirement definition and chances of enhancements.</w:t>
      </w:r>
    </w:p>
    <w:p w14:paraId="43C4400A" w14:textId="30A2B3F9"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Analyzed vendors’ business needs through working sessions and supported development of new business model and a future state design.</w:t>
      </w:r>
    </w:p>
    <w:p w14:paraId="5AD9A6A8" w14:textId="03A1FABD"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Performed the data validation from Lawson to workday using spreadsheets.</w:t>
      </w:r>
    </w:p>
    <w:p w14:paraId="6ADB71DD" w14:textId="6B4B0FF7"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Interacted and Coordinated effectively with the HRIS and FCM teams to ensure curvature is leveraging the full capabilities of Workday.</w:t>
      </w:r>
    </w:p>
    <w:p w14:paraId="7FAC2EA2" w14:textId="6AF4ECAF"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Participated in finalizing the project change management process.</w:t>
      </w:r>
    </w:p>
    <w:p w14:paraId="0B85E6BB" w14:textId="6149EEDE"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Supporting the designing of new Business processes undertaken by implementation partner.</w:t>
      </w:r>
    </w:p>
    <w:p w14:paraId="2AF13A60" w14:textId="762F4C74"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 xml:space="preserve">Created business </w:t>
      </w:r>
      <w:r w:rsidRPr="008C21DD">
        <w:rPr>
          <w:rFonts w:asciiTheme="minorHAnsi" w:hAnsiTheme="minorHAnsi" w:cstheme="minorHAnsi"/>
          <w:b/>
          <w:bCs/>
          <w:sz w:val="20"/>
          <w:szCs w:val="20"/>
        </w:rPr>
        <w:t>process notifications for the hire, Spot - Bonus, Offer.</w:t>
      </w:r>
    </w:p>
    <w:p w14:paraId="03592F53" w14:textId="5047B51B" w:rsidR="00D26C6B" w:rsidRPr="006C1098" w:rsidRDefault="00D26C6B" w:rsidP="006C1098">
      <w:pPr>
        <w:pStyle w:val="ListParagraph"/>
        <w:numPr>
          <w:ilvl w:val="0"/>
          <w:numId w:val="8"/>
        </w:numPr>
        <w:rPr>
          <w:rFonts w:asciiTheme="minorHAnsi" w:hAnsiTheme="minorHAnsi" w:cstheme="minorHAnsi"/>
          <w:sz w:val="20"/>
          <w:szCs w:val="20"/>
        </w:rPr>
      </w:pPr>
      <w:r w:rsidRPr="008C21DD">
        <w:rPr>
          <w:rFonts w:asciiTheme="minorHAnsi" w:hAnsiTheme="minorHAnsi" w:cstheme="minorHAnsi"/>
          <w:b/>
          <w:bCs/>
          <w:sz w:val="20"/>
          <w:szCs w:val="20"/>
        </w:rPr>
        <w:t>Developed Hire, Termination, change job business processes from scratch</w:t>
      </w:r>
      <w:r w:rsidRPr="006C1098">
        <w:rPr>
          <w:rFonts w:asciiTheme="minorHAnsi" w:hAnsiTheme="minorHAnsi" w:cstheme="minorHAnsi"/>
          <w:sz w:val="20"/>
          <w:szCs w:val="20"/>
        </w:rPr>
        <w:t xml:space="preserve"> using templates from workday community.</w:t>
      </w:r>
    </w:p>
    <w:p w14:paraId="0F792A58" w14:textId="2DB2D5EC"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 xml:space="preserve">Developed Inbound integrations for </w:t>
      </w:r>
      <w:r w:rsidRPr="008C21DD">
        <w:rPr>
          <w:rFonts w:asciiTheme="minorHAnsi" w:hAnsiTheme="minorHAnsi" w:cstheme="minorHAnsi"/>
          <w:b/>
          <w:bCs/>
          <w:sz w:val="20"/>
          <w:szCs w:val="20"/>
        </w:rPr>
        <w:t>Bulk Load/Update of Data into Workday</w:t>
      </w:r>
      <w:r w:rsidRPr="006C1098">
        <w:rPr>
          <w:rFonts w:asciiTheme="minorHAnsi" w:hAnsiTheme="minorHAnsi" w:cstheme="minorHAnsi"/>
          <w:sz w:val="20"/>
          <w:szCs w:val="20"/>
        </w:rPr>
        <w:t xml:space="preserve"> such as Positions, Requisitions, Compensation and Bonus Changes, Hire, Terminations.</w:t>
      </w:r>
    </w:p>
    <w:p w14:paraId="365A255F" w14:textId="74F0DAD0"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Identifying and creating design documents for data conversion, integrations, Testing and Cut over</w:t>
      </w:r>
      <w:r w:rsidR="008C21DD">
        <w:rPr>
          <w:rFonts w:asciiTheme="minorHAnsi" w:hAnsiTheme="minorHAnsi" w:cstheme="minorHAnsi"/>
          <w:sz w:val="20"/>
          <w:szCs w:val="20"/>
        </w:rPr>
        <w:t xml:space="preserve"> and tracking over JIRA.</w:t>
      </w:r>
    </w:p>
    <w:p w14:paraId="3B587837" w14:textId="3FE1CE6D" w:rsidR="00D26C6B"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Designed and developed BIRT Layouts for Customer invoice and employee letter.</w:t>
      </w:r>
    </w:p>
    <w:p w14:paraId="54B90D27" w14:textId="589F0B3D" w:rsidR="000E4FB0" w:rsidRPr="006C1098" w:rsidRDefault="000E4FB0" w:rsidP="006C1098">
      <w:pPr>
        <w:pStyle w:val="ListParagraph"/>
        <w:numPr>
          <w:ilvl w:val="0"/>
          <w:numId w:val="8"/>
        </w:numPr>
        <w:rPr>
          <w:rFonts w:asciiTheme="minorHAnsi" w:hAnsiTheme="minorHAnsi" w:cstheme="minorHAnsi"/>
          <w:sz w:val="20"/>
          <w:szCs w:val="20"/>
        </w:rPr>
      </w:pPr>
      <w:r>
        <w:rPr>
          <w:rFonts w:asciiTheme="minorHAnsi" w:hAnsiTheme="minorHAnsi" w:cstheme="minorHAnsi"/>
          <w:sz w:val="20"/>
          <w:szCs w:val="20"/>
        </w:rPr>
        <w:t>Designed and developed inbound studio integration to upload data into workday from Active Directory.</w:t>
      </w:r>
    </w:p>
    <w:p w14:paraId="4C08B37E" w14:textId="5BFBAF85"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Developed Electronic Verification Employment BIRT letters.</w:t>
      </w:r>
    </w:p>
    <w:p w14:paraId="04DAB6A1" w14:textId="0BA1DEC4"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Supported custom workday dashboards involving BIRT reports and modified existing report.</w:t>
      </w:r>
    </w:p>
    <w:p w14:paraId="559CE766" w14:textId="6EEF8EE2" w:rsidR="00D26C6B" w:rsidRDefault="008C21DD" w:rsidP="006C1098">
      <w:pPr>
        <w:pStyle w:val="ListParagraph"/>
        <w:numPr>
          <w:ilvl w:val="0"/>
          <w:numId w:val="8"/>
        </w:numPr>
        <w:rPr>
          <w:rFonts w:asciiTheme="minorHAnsi" w:hAnsiTheme="minorHAnsi" w:cstheme="minorHAnsi"/>
          <w:sz w:val="20"/>
          <w:szCs w:val="20"/>
        </w:rPr>
      </w:pPr>
      <w:r>
        <w:rPr>
          <w:rFonts w:asciiTheme="minorHAnsi" w:hAnsiTheme="minorHAnsi" w:cstheme="minorHAnsi"/>
          <w:sz w:val="20"/>
          <w:szCs w:val="20"/>
        </w:rPr>
        <w:t>Designed and d</w:t>
      </w:r>
      <w:r w:rsidR="00D26C6B" w:rsidRPr="006C1098">
        <w:rPr>
          <w:rFonts w:asciiTheme="minorHAnsi" w:hAnsiTheme="minorHAnsi" w:cstheme="minorHAnsi"/>
          <w:sz w:val="20"/>
          <w:szCs w:val="20"/>
        </w:rPr>
        <w:t xml:space="preserve">eveloped </w:t>
      </w:r>
      <w:r w:rsidR="007B739B" w:rsidRPr="008C21DD">
        <w:rPr>
          <w:rFonts w:asciiTheme="minorHAnsi" w:hAnsiTheme="minorHAnsi" w:cstheme="minorHAnsi"/>
          <w:b/>
          <w:bCs/>
          <w:sz w:val="20"/>
          <w:szCs w:val="20"/>
        </w:rPr>
        <w:t>Active Directory, Termination Boomerang, API, Earnings, Deductions</w:t>
      </w:r>
      <w:r w:rsidR="00D26C6B" w:rsidRPr="008C21DD">
        <w:rPr>
          <w:rFonts w:asciiTheme="minorHAnsi" w:hAnsiTheme="minorHAnsi" w:cstheme="minorHAnsi"/>
          <w:b/>
          <w:bCs/>
          <w:sz w:val="20"/>
          <w:szCs w:val="20"/>
        </w:rPr>
        <w:t xml:space="preserve"> studio integrations from scratch as a part of HCM enhancement project covering modules HCM, Benefits, Payroll</w:t>
      </w:r>
      <w:r w:rsidR="00D26C6B" w:rsidRPr="006C1098">
        <w:rPr>
          <w:rFonts w:asciiTheme="minorHAnsi" w:hAnsiTheme="minorHAnsi" w:cstheme="minorHAnsi"/>
          <w:sz w:val="20"/>
          <w:szCs w:val="20"/>
        </w:rPr>
        <w:t>.</w:t>
      </w:r>
    </w:p>
    <w:p w14:paraId="71322FAC" w14:textId="77777777" w:rsidR="008C21DD" w:rsidRPr="006C1098" w:rsidRDefault="008C21DD" w:rsidP="008C21DD">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Contracting Contingent specialists, convert unexpected laborers into Employees.</w:t>
      </w:r>
    </w:p>
    <w:p w14:paraId="76568B7D" w14:textId="54B2D671" w:rsidR="008C21DD" w:rsidRPr="00474CF7" w:rsidRDefault="008C21DD" w:rsidP="008C21DD">
      <w:pPr>
        <w:pStyle w:val="ListParagraph"/>
        <w:numPr>
          <w:ilvl w:val="0"/>
          <w:numId w:val="8"/>
        </w:numPr>
        <w:rPr>
          <w:rFonts w:asciiTheme="minorHAnsi" w:hAnsiTheme="minorHAnsi" w:cstheme="minorHAnsi"/>
          <w:b/>
          <w:sz w:val="20"/>
          <w:szCs w:val="20"/>
        </w:rPr>
      </w:pPr>
      <w:r w:rsidRPr="006C1098">
        <w:rPr>
          <w:rFonts w:asciiTheme="minorHAnsi" w:hAnsiTheme="minorHAnsi" w:cstheme="minorHAnsi"/>
          <w:sz w:val="20"/>
          <w:szCs w:val="20"/>
        </w:rPr>
        <w:t xml:space="preserve">Participated in cutover process and supporting regressive </w:t>
      </w:r>
      <w:r w:rsidR="00885692" w:rsidRPr="00474CF7">
        <w:rPr>
          <w:rFonts w:asciiTheme="minorHAnsi" w:hAnsiTheme="minorHAnsi" w:cstheme="minorHAnsi"/>
          <w:b/>
          <w:bCs/>
          <w:sz w:val="20"/>
          <w:szCs w:val="20"/>
        </w:rPr>
        <w:t xml:space="preserve">UAT </w:t>
      </w:r>
      <w:r w:rsidRPr="00474CF7">
        <w:rPr>
          <w:rFonts w:asciiTheme="minorHAnsi" w:hAnsiTheme="minorHAnsi" w:cstheme="minorHAnsi"/>
          <w:b/>
          <w:bCs/>
          <w:sz w:val="20"/>
          <w:szCs w:val="20"/>
        </w:rPr>
        <w:t>testing</w:t>
      </w:r>
      <w:r w:rsidRPr="006C1098">
        <w:rPr>
          <w:rFonts w:asciiTheme="minorHAnsi" w:hAnsiTheme="minorHAnsi" w:cstheme="minorHAnsi"/>
          <w:sz w:val="20"/>
          <w:szCs w:val="20"/>
        </w:rPr>
        <w:t xml:space="preserve"> of all modules, Post-production support.</w:t>
      </w:r>
    </w:p>
    <w:p w14:paraId="6BD97D99" w14:textId="01509D0F" w:rsidR="00474CF7" w:rsidRPr="008C21DD" w:rsidRDefault="00474CF7" w:rsidP="008C21DD">
      <w:pPr>
        <w:pStyle w:val="ListParagraph"/>
        <w:numPr>
          <w:ilvl w:val="0"/>
          <w:numId w:val="8"/>
        </w:numPr>
        <w:rPr>
          <w:rFonts w:asciiTheme="minorHAnsi" w:hAnsiTheme="minorHAnsi" w:cstheme="minorHAnsi"/>
          <w:b/>
          <w:sz w:val="20"/>
          <w:szCs w:val="20"/>
        </w:rPr>
      </w:pPr>
      <w:r>
        <w:rPr>
          <w:rFonts w:asciiTheme="minorHAnsi" w:hAnsiTheme="minorHAnsi" w:cstheme="minorHAnsi"/>
          <w:sz w:val="20"/>
          <w:szCs w:val="20"/>
        </w:rPr>
        <w:t>Tracked the Testing in lower environments (</w:t>
      </w:r>
      <w:r w:rsidRPr="00474CF7">
        <w:rPr>
          <w:rFonts w:asciiTheme="minorHAnsi" w:hAnsiTheme="minorHAnsi" w:cstheme="minorHAnsi"/>
          <w:b/>
          <w:bCs/>
          <w:sz w:val="20"/>
          <w:szCs w:val="20"/>
        </w:rPr>
        <w:t>UAT, Sandbox</w:t>
      </w:r>
      <w:r>
        <w:rPr>
          <w:rFonts w:asciiTheme="minorHAnsi" w:hAnsiTheme="minorHAnsi" w:cstheme="minorHAnsi"/>
          <w:sz w:val="20"/>
          <w:szCs w:val="20"/>
        </w:rPr>
        <w:t xml:space="preserve">) using </w:t>
      </w:r>
      <w:r w:rsidRPr="00474CF7">
        <w:rPr>
          <w:rFonts w:asciiTheme="minorHAnsi" w:hAnsiTheme="minorHAnsi" w:cstheme="minorHAnsi"/>
          <w:b/>
          <w:bCs/>
          <w:sz w:val="20"/>
          <w:szCs w:val="20"/>
        </w:rPr>
        <w:t>JIRA ticketing tool</w:t>
      </w:r>
      <w:r>
        <w:rPr>
          <w:rFonts w:asciiTheme="minorHAnsi" w:hAnsiTheme="minorHAnsi" w:cstheme="minorHAnsi"/>
          <w:sz w:val="20"/>
          <w:szCs w:val="20"/>
        </w:rPr>
        <w:t>.</w:t>
      </w:r>
    </w:p>
    <w:p w14:paraId="6A60BECF" w14:textId="7F00CAF5" w:rsidR="000E4FB0" w:rsidRPr="000E4FB0" w:rsidRDefault="000E4FB0" w:rsidP="000E4FB0">
      <w:pPr>
        <w:ind w:left="1548" w:firstLine="0"/>
        <w:rPr>
          <w:rFonts w:asciiTheme="minorHAnsi" w:hAnsiTheme="minorHAnsi" w:cstheme="minorHAnsi"/>
          <w:b/>
          <w:bCs/>
          <w:sz w:val="20"/>
          <w:szCs w:val="20"/>
        </w:rPr>
      </w:pPr>
      <w:r w:rsidRPr="000E4FB0">
        <w:rPr>
          <w:rFonts w:asciiTheme="minorHAnsi" w:hAnsiTheme="minorHAnsi" w:cstheme="minorHAnsi"/>
          <w:b/>
          <w:bCs/>
          <w:sz w:val="20"/>
          <w:szCs w:val="20"/>
        </w:rPr>
        <w:t>Payroll</w:t>
      </w:r>
    </w:p>
    <w:p w14:paraId="7F6614A2" w14:textId="5BB87F30"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Worked on</w:t>
      </w:r>
      <w:r w:rsidRPr="008C21DD">
        <w:rPr>
          <w:rFonts w:asciiTheme="minorHAnsi" w:hAnsiTheme="minorHAnsi" w:cstheme="minorHAnsi"/>
          <w:b/>
          <w:bCs/>
          <w:sz w:val="20"/>
          <w:szCs w:val="20"/>
        </w:rPr>
        <w:t xml:space="preserve"> PECI</w:t>
      </w:r>
      <w:r w:rsidRPr="006C1098">
        <w:rPr>
          <w:rFonts w:asciiTheme="minorHAnsi" w:hAnsiTheme="minorHAnsi" w:cstheme="minorHAnsi"/>
          <w:sz w:val="20"/>
          <w:szCs w:val="20"/>
        </w:rPr>
        <w:t xml:space="preserve"> connector to extract all effective changes made for workers in applicable </w:t>
      </w:r>
      <w:r w:rsidRPr="008C21DD">
        <w:rPr>
          <w:rFonts w:asciiTheme="minorHAnsi" w:hAnsiTheme="minorHAnsi" w:cstheme="minorHAnsi"/>
          <w:b/>
          <w:bCs/>
          <w:sz w:val="20"/>
          <w:szCs w:val="20"/>
        </w:rPr>
        <w:t>Pay Groups</w:t>
      </w:r>
      <w:r w:rsidRPr="006C1098">
        <w:rPr>
          <w:rFonts w:asciiTheme="minorHAnsi" w:hAnsiTheme="minorHAnsi" w:cstheme="minorHAnsi"/>
          <w:sz w:val="20"/>
          <w:szCs w:val="20"/>
        </w:rPr>
        <w:t>, transform the data into required output format and deliver it to vendor.</w:t>
      </w:r>
    </w:p>
    <w:p w14:paraId="0A32903A" w14:textId="0F87AA49"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Supporting and supervising other technical team members in development and reaching their targets.</w:t>
      </w:r>
    </w:p>
    <w:p w14:paraId="50D3C0D5" w14:textId="02331A93"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 xml:space="preserve">Actively recording the technical progress of team and updating to management. </w:t>
      </w:r>
    </w:p>
    <w:p w14:paraId="66999B52" w14:textId="27EDBD22"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 xml:space="preserve">Created </w:t>
      </w:r>
      <w:r w:rsidRPr="008C21DD">
        <w:rPr>
          <w:rFonts w:asciiTheme="minorHAnsi" w:hAnsiTheme="minorHAnsi" w:cstheme="minorHAnsi"/>
          <w:b/>
          <w:bCs/>
          <w:sz w:val="20"/>
          <w:szCs w:val="20"/>
        </w:rPr>
        <w:t xml:space="preserve">Supervisory Organizations, Matrix Organizations, Cost Centers, </w:t>
      </w:r>
      <w:proofErr w:type="gramStart"/>
      <w:r w:rsidRPr="008C21DD">
        <w:rPr>
          <w:rFonts w:asciiTheme="minorHAnsi" w:hAnsiTheme="minorHAnsi" w:cstheme="minorHAnsi"/>
          <w:b/>
          <w:bCs/>
          <w:sz w:val="20"/>
          <w:szCs w:val="20"/>
        </w:rPr>
        <w:t>Location</w:t>
      </w:r>
      <w:proofErr w:type="gramEnd"/>
      <w:r w:rsidRPr="006C1098">
        <w:rPr>
          <w:rFonts w:asciiTheme="minorHAnsi" w:hAnsiTheme="minorHAnsi" w:cstheme="minorHAnsi"/>
          <w:sz w:val="20"/>
          <w:szCs w:val="20"/>
        </w:rPr>
        <w:t xml:space="preserve"> and its pecking orders. </w:t>
      </w:r>
    </w:p>
    <w:p w14:paraId="2DE880DE" w14:textId="1B631E83"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lastRenderedPageBreak/>
        <w:t xml:space="preserve">Changing the administrative Organizations, Inactivating an Organization and moving the workers into various Supervisory Organizations. </w:t>
      </w:r>
    </w:p>
    <w:p w14:paraId="4BA48396" w14:textId="35CF44C5" w:rsidR="00D26C6B" w:rsidRPr="006C1098" w:rsidRDefault="00D26C6B" w:rsidP="006C1098">
      <w:pPr>
        <w:pStyle w:val="ListParagraph"/>
        <w:numPr>
          <w:ilvl w:val="0"/>
          <w:numId w:val="8"/>
        </w:numPr>
        <w:rPr>
          <w:rFonts w:asciiTheme="minorHAnsi" w:hAnsiTheme="minorHAnsi" w:cstheme="minorHAnsi"/>
          <w:sz w:val="20"/>
          <w:szCs w:val="20"/>
        </w:rPr>
      </w:pPr>
      <w:r w:rsidRPr="006C1098">
        <w:rPr>
          <w:rFonts w:asciiTheme="minorHAnsi" w:hAnsiTheme="minorHAnsi" w:cstheme="minorHAnsi"/>
          <w:sz w:val="20"/>
          <w:szCs w:val="20"/>
        </w:rPr>
        <w:t xml:space="preserve">Appointing </w:t>
      </w:r>
      <w:r w:rsidRPr="00474CF7">
        <w:rPr>
          <w:rFonts w:asciiTheme="minorHAnsi" w:hAnsiTheme="minorHAnsi" w:cstheme="minorHAnsi"/>
          <w:b/>
          <w:bCs/>
          <w:sz w:val="20"/>
          <w:szCs w:val="20"/>
        </w:rPr>
        <w:t>Organization Roles, Assigning User based Security Groups</w:t>
      </w:r>
      <w:r w:rsidRPr="006C1098">
        <w:rPr>
          <w:rFonts w:asciiTheme="minorHAnsi" w:hAnsiTheme="minorHAnsi" w:cstheme="minorHAnsi"/>
          <w:sz w:val="20"/>
          <w:szCs w:val="20"/>
        </w:rPr>
        <w:t xml:space="preserve">. </w:t>
      </w:r>
    </w:p>
    <w:p w14:paraId="06898536" w14:textId="5D2BC11B" w:rsidR="007B6521" w:rsidRPr="006C1098" w:rsidRDefault="007B6521" w:rsidP="007B6521">
      <w:pPr>
        <w:spacing w:after="15"/>
        <w:ind w:left="720" w:right="27" w:firstLine="0"/>
        <w:jc w:val="left"/>
        <w:rPr>
          <w:rFonts w:asciiTheme="minorHAnsi" w:hAnsiTheme="minorHAnsi" w:cstheme="minorHAnsi"/>
          <w:sz w:val="20"/>
          <w:szCs w:val="20"/>
        </w:rPr>
      </w:pPr>
      <w:r w:rsidRPr="006C1098">
        <w:rPr>
          <w:rFonts w:asciiTheme="minorHAnsi" w:hAnsiTheme="minorHAnsi" w:cstheme="minorHAnsi"/>
          <w:b/>
          <w:sz w:val="20"/>
          <w:szCs w:val="20"/>
        </w:rPr>
        <w:t xml:space="preserve">       </w:t>
      </w:r>
      <w:r w:rsidR="000E60DD" w:rsidRPr="006C1098">
        <w:rPr>
          <w:rFonts w:asciiTheme="minorHAnsi" w:hAnsiTheme="minorHAnsi" w:cstheme="minorHAnsi"/>
          <w:b/>
          <w:sz w:val="20"/>
          <w:szCs w:val="20"/>
        </w:rPr>
        <w:t>Del Frisco</w:t>
      </w:r>
    </w:p>
    <w:p w14:paraId="64C80CBB" w14:textId="0C68A1B7" w:rsidR="007B6521" w:rsidRPr="006C1098" w:rsidRDefault="007B6521" w:rsidP="007B6521">
      <w:pPr>
        <w:spacing w:after="15"/>
        <w:ind w:left="0" w:right="27" w:firstLine="0"/>
        <w:rPr>
          <w:rFonts w:asciiTheme="minorHAnsi" w:hAnsiTheme="minorHAnsi" w:cstheme="minorHAnsi"/>
          <w:sz w:val="20"/>
          <w:szCs w:val="20"/>
        </w:rPr>
      </w:pPr>
      <w:r w:rsidRPr="00D1323D">
        <w:rPr>
          <w:rFonts w:asciiTheme="minorHAnsi" w:hAnsiTheme="minorHAnsi" w:cstheme="minorHAnsi"/>
          <w:b/>
          <w:bCs/>
          <w:sz w:val="20"/>
          <w:szCs w:val="20"/>
        </w:rPr>
        <w:t xml:space="preserve">                     Workday Consultant</w:t>
      </w:r>
      <w:r w:rsidRPr="006C1098">
        <w:rPr>
          <w:rFonts w:asciiTheme="minorHAnsi" w:hAnsiTheme="minorHAnsi" w:cstheme="minorHAnsi"/>
          <w:sz w:val="20"/>
          <w:szCs w:val="20"/>
        </w:rPr>
        <w:t xml:space="preserve"> (Dallas, TX. 1/2019 – 6/2019)</w:t>
      </w:r>
    </w:p>
    <w:p w14:paraId="699D50E6" w14:textId="77777777" w:rsidR="007B6521" w:rsidRPr="006C1098" w:rsidRDefault="007B6521" w:rsidP="007B6521">
      <w:pPr>
        <w:spacing w:after="15"/>
        <w:ind w:left="0" w:right="27" w:firstLine="0"/>
        <w:rPr>
          <w:rFonts w:asciiTheme="minorHAnsi" w:hAnsiTheme="minorHAnsi" w:cstheme="minorHAnsi"/>
          <w:i/>
          <w:sz w:val="20"/>
          <w:szCs w:val="20"/>
        </w:rPr>
      </w:pPr>
      <w:r w:rsidRPr="006C1098">
        <w:rPr>
          <w:rFonts w:asciiTheme="minorHAnsi" w:hAnsiTheme="minorHAnsi" w:cstheme="minorHAnsi"/>
          <w:sz w:val="20"/>
          <w:szCs w:val="20"/>
        </w:rPr>
        <w:t xml:space="preserve">                 </w:t>
      </w:r>
      <w:r w:rsidRPr="006C1098">
        <w:rPr>
          <w:rFonts w:asciiTheme="minorHAnsi" w:hAnsiTheme="minorHAnsi" w:cstheme="minorHAnsi"/>
          <w:i/>
          <w:sz w:val="20"/>
          <w:szCs w:val="20"/>
        </w:rPr>
        <w:t xml:space="preserve">    Analyst on integration team converting the financial modules of ledger, receivable, payable, assets from</w:t>
      </w:r>
    </w:p>
    <w:p w14:paraId="53358821" w14:textId="77777777" w:rsidR="007B6521" w:rsidRPr="006C1098" w:rsidRDefault="007B6521" w:rsidP="007B6521">
      <w:pPr>
        <w:spacing w:after="15"/>
        <w:ind w:left="0" w:right="27" w:firstLine="0"/>
        <w:rPr>
          <w:rFonts w:asciiTheme="minorHAnsi" w:hAnsiTheme="minorHAnsi" w:cstheme="minorHAnsi"/>
          <w:i/>
          <w:sz w:val="20"/>
          <w:szCs w:val="20"/>
        </w:rPr>
      </w:pPr>
      <w:r w:rsidRPr="006C1098">
        <w:rPr>
          <w:rFonts w:asciiTheme="minorHAnsi" w:hAnsiTheme="minorHAnsi" w:cstheme="minorHAnsi"/>
          <w:i/>
          <w:sz w:val="20"/>
          <w:szCs w:val="20"/>
        </w:rPr>
        <w:t xml:space="preserve">                     Lawson to Workday ecosystem</w:t>
      </w:r>
      <w:r w:rsidRPr="006C1098" w:rsidDel="00C3554A">
        <w:rPr>
          <w:rFonts w:asciiTheme="minorHAnsi" w:hAnsiTheme="minorHAnsi" w:cstheme="minorHAnsi"/>
          <w:i/>
          <w:sz w:val="20"/>
          <w:szCs w:val="20"/>
        </w:rPr>
        <w:t xml:space="preserve"> </w:t>
      </w:r>
      <w:r w:rsidRPr="006C1098">
        <w:rPr>
          <w:rFonts w:asciiTheme="minorHAnsi" w:hAnsiTheme="minorHAnsi" w:cstheme="minorHAnsi"/>
          <w:i/>
          <w:sz w:val="20"/>
          <w:szCs w:val="20"/>
        </w:rPr>
        <w:t xml:space="preserve"> </w:t>
      </w:r>
    </w:p>
    <w:p w14:paraId="33DA9242" w14:textId="08A0D0D1" w:rsidR="00474CF7" w:rsidRDefault="00474CF7" w:rsidP="007B6521">
      <w:pPr>
        <w:pStyle w:val="ListParagraph"/>
        <w:numPr>
          <w:ilvl w:val="0"/>
          <w:numId w:val="1"/>
        </w:numPr>
        <w:spacing w:after="60" w:line="240" w:lineRule="auto"/>
        <w:jc w:val="left"/>
        <w:rPr>
          <w:rFonts w:asciiTheme="minorHAnsi" w:hAnsiTheme="minorHAnsi" w:cstheme="minorHAnsi"/>
          <w:sz w:val="20"/>
          <w:szCs w:val="20"/>
        </w:rPr>
      </w:pPr>
      <w:bookmarkStart w:id="0" w:name="_Hlk52479086"/>
      <w:r>
        <w:rPr>
          <w:rFonts w:asciiTheme="minorHAnsi" w:hAnsiTheme="minorHAnsi" w:cstheme="minorHAnsi"/>
          <w:sz w:val="20"/>
          <w:szCs w:val="20"/>
        </w:rPr>
        <w:t xml:space="preserve">Part of the Functional team understanding and </w:t>
      </w:r>
      <w:r w:rsidRPr="00474CF7">
        <w:rPr>
          <w:rFonts w:asciiTheme="minorHAnsi" w:hAnsiTheme="minorHAnsi" w:cstheme="minorHAnsi"/>
          <w:b/>
          <w:bCs/>
          <w:sz w:val="20"/>
          <w:szCs w:val="20"/>
        </w:rPr>
        <w:t>analyzing the requirements</w:t>
      </w:r>
      <w:r>
        <w:rPr>
          <w:rFonts w:asciiTheme="minorHAnsi" w:hAnsiTheme="minorHAnsi" w:cstheme="minorHAnsi"/>
          <w:sz w:val="20"/>
          <w:szCs w:val="20"/>
        </w:rPr>
        <w:t xml:space="preserve"> with Accounts, Assets Functional Teams.</w:t>
      </w:r>
    </w:p>
    <w:p w14:paraId="23C69372" w14:textId="0553556F" w:rsidR="00474CF7" w:rsidRPr="00474CF7" w:rsidRDefault="007B6521" w:rsidP="00474CF7">
      <w:pPr>
        <w:pStyle w:val="ListParagraph"/>
        <w:numPr>
          <w:ilvl w:val="0"/>
          <w:numId w:val="1"/>
        </w:numPr>
        <w:spacing w:after="60" w:line="240" w:lineRule="auto"/>
        <w:jc w:val="left"/>
        <w:rPr>
          <w:rFonts w:asciiTheme="minorHAnsi" w:hAnsiTheme="minorHAnsi" w:cstheme="minorHAnsi"/>
          <w:sz w:val="20"/>
          <w:szCs w:val="20"/>
        </w:rPr>
      </w:pPr>
      <w:r w:rsidRPr="006C1098">
        <w:rPr>
          <w:rFonts w:asciiTheme="minorHAnsi" w:hAnsiTheme="minorHAnsi" w:cstheme="minorHAnsi"/>
          <w:sz w:val="20"/>
          <w:szCs w:val="20"/>
        </w:rPr>
        <w:t>Worked on Financials modules General Ledger, Accounts Receivable, Fixed Assets, Procurement Suppliers Invoices, and Accounts Payable</w:t>
      </w:r>
    </w:p>
    <w:p w14:paraId="6B346FA5" w14:textId="77777777" w:rsidR="007B6521" w:rsidRPr="006C1098" w:rsidRDefault="007B6521" w:rsidP="007B6521">
      <w:pPr>
        <w:pStyle w:val="ListParagraph"/>
        <w:numPr>
          <w:ilvl w:val="0"/>
          <w:numId w:val="1"/>
        </w:numPr>
        <w:spacing w:after="60" w:line="240" w:lineRule="auto"/>
        <w:jc w:val="left"/>
        <w:rPr>
          <w:rFonts w:asciiTheme="minorHAnsi" w:hAnsiTheme="minorHAnsi" w:cstheme="minorHAnsi"/>
          <w:sz w:val="20"/>
          <w:szCs w:val="20"/>
        </w:rPr>
      </w:pPr>
      <w:bookmarkStart w:id="1" w:name="_Hlk52479108"/>
      <w:bookmarkEnd w:id="0"/>
      <w:r w:rsidRPr="006C1098">
        <w:rPr>
          <w:rFonts w:asciiTheme="minorHAnsi" w:hAnsiTheme="minorHAnsi" w:cstheme="minorHAnsi"/>
          <w:sz w:val="20"/>
          <w:szCs w:val="20"/>
        </w:rPr>
        <w:t>Built Integrations in Workday Financials data module which includes data relative to Accounts, Accounting, Business Plans, Financial Reporting, and Tax.</w:t>
      </w:r>
    </w:p>
    <w:p w14:paraId="55AC0367" w14:textId="77777777" w:rsidR="007B6521" w:rsidRPr="008C21DD" w:rsidRDefault="007B6521" w:rsidP="007B6521">
      <w:pPr>
        <w:pStyle w:val="ListParagraph"/>
        <w:numPr>
          <w:ilvl w:val="0"/>
          <w:numId w:val="1"/>
        </w:numPr>
        <w:spacing w:after="60" w:line="240" w:lineRule="auto"/>
        <w:jc w:val="left"/>
        <w:rPr>
          <w:rFonts w:asciiTheme="minorHAnsi" w:hAnsiTheme="minorHAnsi" w:cstheme="minorHAnsi"/>
          <w:b/>
          <w:bCs/>
          <w:sz w:val="20"/>
          <w:szCs w:val="20"/>
        </w:rPr>
      </w:pPr>
      <w:r w:rsidRPr="006C1098">
        <w:rPr>
          <w:rFonts w:asciiTheme="minorHAnsi" w:hAnsiTheme="minorHAnsi" w:cstheme="minorHAnsi"/>
          <w:sz w:val="20"/>
          <w:szCs w:val="20"/>
        </w:rPr>
        <w:t xml:space="preserve">Prepare and record journal entries related to </w:t>
      </w:r>
      <w:r w:rsidRPr="008C21DD">
        <w:rPr>
          <w:rFonts w:asciiTheme="minorHAnsi" w:hAnsiTheme="minorHAnsi" w:cstheme="minorHAnsi"/>
          <w:b/>
          <w:bCs/>
          <w:sz w:val="20"/>
          <w:szCs w:val="20"/>
        </w:rPr>
        <w:t>Accounts payable, Accounts receivable, Payroll, Cash, Assets, and Accruals.</w:t>
      </w:r>
    </w:p>
    <w:p w14:paraId="430B6700" w14:textId="77777777" w:rsidR="007B6521" w:rsidRPr="006C1098" w:rsidRDefault="007B6521" w:rsidP="007B6521">
      <w:pPr>
        <w:pStyle w:val="ListParagraph"/>
        <w:numPr>
          <w:ilvl w:val="0"/>
          <w:numId w:val="1"/>
        </w:numPr>
        <w:spacing w:after="60" w:line="240" w:lineRule="auto"/>
        <w:jc w:val="left"/>
        <w:rPr>
          <w:rFonts w:asciiTheme="minorHAnsi" w:hAnsiTheme="minorHAnsi" w:cstheme="minorHAnsi"/>
          <w:sz w:val="20"/>
          <w:szCs w:val="20"/>
        </w:rPr>
      </w:pPr>
      <w:bookmarkStart w:id="2" w:name="_Hlk52479122"/>
      <w:bookmarkEnd w:id="1"/>
      <w:r w:rsidRPr="006C1098">
        <w:rPr>
          <w:rFonts w:asciiTheme="minorHAnsi" w:hAnsiTheme="minorHAnsi" w:cstheme="minorHAnsi"/>
          <w:sz w:val="20"/>
          <w:szCs w:val="20"/>
        </w:rPr>
        <w:t>Maintenance and creation of Workday Supervisory Organizations, Locations, Positions, Cost centers, Cost Center hierarchies</w:t>
      </w:r>
      <w:bookmarkEnd w:id="2"/>
      <w:r w:rsidRPr="006C1098">
        <w:rPr>
          <w:rFonts w:asciiTheme="minorHAnsi" w:hAnsiTheme="minorHAnsi" w:cstheme="minorHAnsi"/>
          <w:sz w:val="20"/>
          <w:szCs w:val="20"/>
        </w:rPr>
        <w:t xml:space="preserve">. </w:t>
      </w:r>
    </w:p>
    <w:p w14:paraId="277B4A03" w14:textId="77777777" w:rsidR="007B6521" w:rsidRPr="006C1098" w:rsidRDefault="007B6521" w:rsidP="007B6521">
      <w:pPr>
        <w:pStyle w:val="ListParagraph"/>
        <w:numPr>
          <w:ilvl w:val="0"/>
          <w:numId w:val="1"/>
        </w:numPr>
        <w:spacing w:after="60" w:line="240" w:lineRule="auto"/>
        <w:jc w:val="left"/>
        <w:rPr>
          <w:rFonts w:asciiTheme="minorHAnsi" w:hAnsiTheme="minorHAnsi" w:cstheme="minorHAnsi"/>
          <w:sz w:val="20"/>
          <w:szCs w:val="20"/>
        </w:rPr>
      </w:pPr>
      <w:bookmarkStart w:id="3" w:name="_Hlk52479144"/>
      <w:r w:rsidRPr="006C1098">
        <w:rPr>
          <w:rFonts w:asciiTheme="minorHAnsi" w:hAnsiTheme="minorHAnsi" w:cstheme="minorHAnsi"/>
          <w:sz w:val="20"/>
          <w:szCs w:val="20"/>
        </w:rPr>
        <w:t xml:space="preserve">Worked </w:t>
      </w:r>
      <w:r w:rsidRPr="008C21DD">
        <w:rPr>
          <w:rFonts w:asciiTheme="minorHAnsi" w:hAnsiTheme="minorHAnsi" w:cstheme="minorHAnsi"/>
          <w:b/>
          <w:bCs/>
          <w:sz w:val="20"/>
          <w:szCs w:val="20"/>
        </w:rPr>
        <w:t>on PECI connector</w:t>
      </w:r>
      <w:r w:rsidRPr="006C1098">
        <w:rPr>
          <w:rFonts w:asciiTheme="minorHAnsi" w:hAnsiTheme="minorHAnsi" w:cstheme="minorHAnsi"/>
          <w:sz w:val="20"/>
          <w:szCs w:val="20"/>
        </w:rPr>
        <w:t xml:space="preserve"> to extract all effective changes made for workers in applicable Pay Groups, transform the data into required output format and deliver it to vendor.</w:t>
      </w:r>
    </w:p>
    <w:p w14:paraId="3FD314DB" w14:textId="22D529E9" w:rsidR="007B6521" w:rsidRDefault="007B6521" w:rsidP="007B6521">
      <w:pPr>
        <w:pStyle w:val="ListParagraph"/>
        <w:numPr>
          <w:ilvl w:val="0"/>
          <w:numId w:val="1"/>
        </w:numPr>
        <w:spacing w:after="60" w:line="240" w:lineRule="auto"/>
        <w:jc w:val="left"/>
        <w:rPr>
          <w:rFonts w:asciiTheme="minorHAnsi" w:hAnsiTheme="minorHAnsi" w:cstheme="minorHAnsi"/>
          <w:sz w:val="20"/>
          <w:szCs w:val="20"/>
        </w:rPr>
      </w:pPr>
      <w:r w:rsidRPr="006C1098">
        <w:rPr>
          <w:rFonts w:asciiTheme="minorHAnsi" w:hAnsiTheme="minorHAnsi" w:cstheme="minorHAnsi"/>
          <w:sz w:val="20"/>
          <w:szCs w:val="20"/>
        </w:rPr>
        <w:t xml:space="preserve">Strong understanding </w:t>
      </w:r>
      <w:r w:rsidRPr="008C21DD">
        <w:rPr>
          <w:rFonts w:asciiTheme="minorHAnsi" w:hAnsiTheme="minorHAnsi" w:cstheme="minorHAnsi"/>
          <w:b/>
          <w:bCs/>
          <w:sz w:val="20"/>
          <w:szCs w:val="20"/>
        </w:rPr>
        <w:t>REST and SOAP Web Services, Workday Architecture, Business Process Framework</w:t>
      </w:r>
      <w:r w:rsidRPr="006C1098">
        <w:rPr>
          <w:rFonts w:asciiTheme="minorHAnsi" w:hAnsiTheme="minorHAnsi" w:cstheme="minorHAnsi"/>
          <w:sz w:val="20"/>
          <w:szCs w:val="20"/>
        </w:rPr>
        <w:t>.</w:t>
      </w:r>
    </w:p>
    <w:p w14:paraId="50F8E5B0" w14:textId="54C0F707" w:rsidR="003F143E" w:rsidRPr="006C1098" w:rsidRDefault="003F143E" w:rsidP="003F143E">
      <w:pPr>
        <w:pStyle w:val="PlainText"/>
        <w:numPr>
          <w:ilvl w:val="0"/>
          <w:numId w:val="1"/>
        </w:numPr>
        <w:spacing w:before="60"/>
        <w:rPr>
          <w:rStyle w:val="apple-style-span"/>
          <w:rFonts w:asciiTheme="minorHAnsi" w:eastAsia="Arial Unicode MS" w:hAnsiTheme="minorHAnsi" w:cstheme="minorHAnsi"/>
          <w:color w:val="000000"/>
        </w:rPr>
      </w:pPr>
      <w:r w:rsidRPr="006C1098">
        <w:rPr>
          <w:rStyle w:val="apple-style-span"/>
          <w:rFonts w:asciiTheme="minorHAnsi" w:eastAsia="Arial Unicode MS" w:hAnsiTheme="minorHAnsi" w:cstheme="minorHAnsi"/>
          <w:color w:val="000000"/>
        </w:rPr>
        <w:t xml:space="preserve">Mapped </w:t>
      </w:r>
      <w:r>
        <w:rPr>
          <w:rStyle w:val="apple-style-span"/>
          <w:rFonts w:asciiTheme="minorHAnsi" w:eastAsia="Arial Unicode MS" w:hAnsiTheme="minorHAnsi" w:cstheme="minorHAnsi"/>
          <w:color w:val="000000"/>
        </w:rPr>
        <w:t>FDM</w:t>
      </w:r>
      <w:r w:rsidRPr="006C1098">
        <w:rPr>
          <w:rStyle w:val="apple-style-span"/>
          <w:rFonts w:asciiTheme="minorHAnsi" w:eastAsia="Arial Unicode MS" w:hAnsiTheme="minorHAnsi" w:cstheme="minorHAnsi"/>
          <w:color w:val="000000"/>
        </w:rPr>
        <w:t xml:space="preserve"> data in the outbound integrations systems, to deliver to vendor via web services.</w:t>
      </w:r>
    </w:p>
    <w:p w14:paraId="66B59E78" w14:textId="708FE94A" w:rsidR="003F143E" w:rsidRPr="003F143E" w:rsidRDefault="003F143E" w:rsidP="003F143E">
      <w:pPr>
        <w:pStyle w:val="PlainText"/>
        <w:numPr>
          <w:ilvl w:val="0"/>
          <w:numId w:val="1"/>
        </w:numPr>
        <w:spacing w:before="60"/>
        <w:rPr>
          <w:rFonts w:asciiTheme="minorHAnsi" w:eastAsia="Arial Unicode MS" w:hAnsiTheme="minorHAnsi" w:cstheme="minorHAnsi"/>
          <w:color w:val="000000"/>
        </w:rPr>
      </w:pPr>
      <w:r w:rsidRPr="006C1098">
        <w:rPr>
          <w:rStyle w:val="apple-style-span"/>
          <w:rFonts w:asciiTheme="minorHAnsi" w:eastAsia="Arial Unicode MS" w:hAnsiTheme="minorHAnsi" w:cstheme="minorHAnsi"/>
          <w:color w:val="000000"/>
        </w:rPr>
        <w:t>Developed and created custom reports using Advanced Reports, Simple Reports and Matrix Reports.</w:t>
      </w:r>
    </w:p>
    <w:bookmarkEnd w:id="3"/>
    <w:p w14:paraId="1FD3DF24" w14:textId="77777777" w:rsidR="007B6521" w:rsidRPr="006C1098" w:rsidRDefault="007B6521" w:rsidP="007B6521">
      <w:pPr>
        <w:pStyle w:val="ListParagraph"/>
        <w:spacing w:after="15" w:line="120" w:lineRule="auto"/>
        <w:ind w:left="1800" w:right="29" w:firstLine="0"/>
        <w:rPr>
          <w:rFonts w:asciiTheme="minorHAnsi" w:hAnsiTheme="minorHAnsi" w:cstheme="minorHAnsi"/>
          <w:sz w:val="20"/>
          <w:szCs w:val="20"/>
        </w:rPr>
      </w:pPr>
    </w:p>
    <w:p w14:paraId="1E2429CB" w14:textId="77777777" w:rsidR="007B6521" w:rsidRPr="006C1098" w:rsidRDefault="007B6521" w:rsidP="007B6521">
      <w:pPr>
        <w:spacing w:after="15"/>
        <w:ind w:left="0" w:right="27" w:firstLine="0"/>
        <w:rPr>
          <w:rFonts w:asciiTheme="minorHAnsi" w:hAnsiTheme="minorHAnsi" w:cstheme="minorHAnsi"/>
          <w:b/>
          <w:bCs/>
          <w:sz w:val="20"/>
          <w:szCs w:val="20"/>
        </w:rPr>
      </w:pPr>
      <w:r w:rsidRPr="006C1098">
        <w:rPr>
          <w:rFonts w:asciiTheme="minorHAnsi" w:hAnsiTheme="minorHAnsi" w:cstheme="minorHAnsi"/>
          <w:sz w:val="20"/>
          <w:szCs w:val="20"/>
        </w:rPr>
        <w:t xml:space="preserve">                      </w:t>
      </w:r>
      <w:r w:rsidRPr="006C1098">
        <w:rPr>
          <w:rFonts w:asciiTheme="minorHAnsi" w:hAnsiTheme="minorHAnsi" w:cstheme="minorHAnsi"/>
          <w:b/>
          <w:bCs/>
          <w:sz w:val="20"/>
          <w:szCs w:val="20"/>
        </w:rPr>
        <w:t xml:space="preserve">Citi Group                                                                  </w:t>
      </w:r>
    </w:p>
    <w:p w14:paraId="6C640FAF" w14:textId="5281315E" w:rsidR="007B6521" w:rsidRPr="006C1098" w:rsidRDefault="007B6521" w:rsidP="007B6521">
      <w:pPr>
        <w:spacing w:after="0" w:line="240" w:lineRule="auto"/>
        <w:ind w:left="0" w:right="27" w:firstLine="0"/>
        <w:jc w:val="left"/>
        <w:rPr>
          <w:rFonts w:asciiTheme="minorHAnsi" w:hAnsiTheme="minorHAnsi" w:cstheme="minorHAnsi"/>
          <w:sz w:val="20"/>
          <w:szCs w:val="20"/>
        </w:rPr>
      </w:pPr>
      <w:r w:rsidRPr="006C1098">
        <w:rPr>
          <w:rFonts w:asciiTheme="minorHAnsi" w:hAnsiTheme="minorHAnsi" w:cstheme="minorHAnsi"/>
          <w:sz w:val="20"/>
          <w:szCs w:val="20"/>
        </w:rPr>
        <w:t xml:space="preserve">                      </w:t>
      </w:r>
      <w:r w:rsidR="00D1323D" w:rsidRPr="00D1323D">
        <w:rPr>
          <w:rFonts w:asciiTheme="minorHAnsi" w:hAnsiTheme="minorHAnsi" w:cstheme="minorHAnsi"/>
          <w:b/>
          <w:bCs/>
          <w:sz w:val="20"/>
          <w:szCs w:val="20"/>
        </w:rPr>
        <w:t>Senior Workday Consultant</w:t>
      </w:r>
      <w:r w:rsidRPr="006C1098">
        <w:rPr>
          <w:rFonts w:asciiTheme="minorHAnsi" w:hAnsiTheme="minorHAnsi" w:cstheme="minorHAnsi"/>
          <w:sz w:val="20"/>
          <w:szCs w:val="20"/>
        </w:rPr>
        <w:t xml:space="preserve"> (Dallas, Tx. 07/201</w:t>
      </w:r>
      <w:r w:rsidR="003F143E">
        <w:rPr>
          <w:rFonts w:asciiTheme="minorHAnsi" w:hAnsiTheme="minorHAnsi" w:cstheme="minorHAnsi"/>
          <w:sz w:val="20"/>
          <w:szCs w:val="20"/>
        </w:rPr>
        <w:t>7</w:t>
      </w:r>
      <w:r w:rsidRPr="006C1098">
        <w:rPr>
          <w:rFonts w:asciiTheme="minorHAnsi" w:hAnsiTheme="minorHAnsi" w:cstheme="minorHAnsi"/>
          <w:sz w:val="20"/>
          <w:szCs w:val="20"/>
        </w:rPr>
        <w:t xml:space="preserve"> –12/2018)</w:t>
      </w:r>
    </w:p>
    <w:p w14:paraId="55BA9C97" w14:textId="0169C324" w:rsidR="007B6521" w:rsidRPr="006C1098" w:rsidRDefault="007B6521" w:rsidP="007B6521">
      <w:pPr>
        <w:spacing w:after="0" w:line="240" w:lineRule="auto"/>
        <w:ind w:left="0" w:right="27" w:firstLine="0"/>
        <w:rPr>
          <w:rFonts w:asciiTheme="minorHAnsi" w:hAnsiTheme="minorHAnsi" w:cstheme="minorHAnsi"/>
          <w:i/>
          <w:sz w:val="20"/>
          <w:szCs w:val="20"/>
        </w:rPr>
      </w:pPr>
      <w:r w:rsidRPr="006C1098">
        <w:rPr>
          <w:rFonts w:asciiTheme="minorHAnsi" w:hAnsiTheme="minorHAnsi" w:cstheme="minorHAnsi"/>
          <w:i/>
          <w:sz w:val="20"/>
          <w:szCs w:val="20"/>
        </w:rPr>
        <w:t xml:space="preserve">                      HRIS implementation involving multiple cross platform</w:t>
      </w:r>
    </w:p>
    <w:p w14:paraId="73163BF9" w14:textId="77777777" w:rsidR="007B6521" w:rsidRPr="006C1098" w:rsidRDefault="007B6521" w:rsidP="007B6521">
      <w:pPr>
        <w:spacing w:after="0" w:line="240" w:lineRule="auto"/>
        <w:ind w:left="0" w:right="27" w:firstLine="0"/>
        <w:rPr>
          <w:rFonts w:asciiTheme="minorHAnsi" w:hAnsiTheme="minorHAnsi" w:cstheme="minorHAnsi"/>
          <w:i/>
          <w:sz w:val="20"/>
          <w:szCs w:val="20"/>
        </w:rPr>
      </w:pPr>
      <w:r w:rsidRPr="006C1098">
        <w:rPr>
          <w:rFonts w:asciiTheme="minorHAnsi" w:hAnsiTheme="minorHAnsi" w:cstheme="minorHAnsi"/>
          <w:i/>
          <w:sz w:val="20"/>
          <w:szCs w:val="20"/>
        </w:rPr>
        <w:t xml:space="preserve">                      integrations</w:t>
      </w:r>
    </w:p>
    <w:p w14:paraId="3707A79C" w14:textId="77777777" w:rsidR="007B6521" w:rsidRPr="006C1098" w:rsidRDefault="007B6521" w:rsidP="007B6521">
      <w:pPr>
        <w:pStyle w:val="ListParagraph"/>
        <w:numPr>
          <w:ilvl w:val="0"/>
          <w:numId w:val="2"/>
        </w:numPr>
        <w:spacing w:after="60" w:line="240" w:lineRule="auto"/>
        <w:ind w:left="1800"/>
        <w:jc w:val="left"/>
        <w:rPr>
          <w:rFonts w:asciiTheme="minorHAnsi" w:hAnsiTheme="minorHAnsi" w:cstheme="minorHAnsi"/>
          <w:sz w:val="20"/>
          <w:szCs w:val="20"/>
        </w:rPr>
      </w:pPr>
      <w:r w:rsidRPr="006C1098">
        <w:rPr>
          <w:rFonts w:asciiTheme="minorHAnsi" w:hAnsiTheme="minorHAnsi" w:cstheme="minorHAnsi"/>
          <w:sz w:val="20"/>
          <w:szCs w:val="20"/>
        </w:rPr>
        <w:t xml:space="preserve">Analyzes data quality and looks for data issues not limited to duplication, </w:t>
      </w:r>
      <w:proofErr w:type="gramStart"/>
      <w:r w:rsidRPr="006C1098">
        <w:rPr>
          <w:rFonts w:asciiTheme="minorHAnsi" w:hAnsiTheme="minorHAnsi" w:cstheme="minorHAnsi"/>
          <w:sz w:val="20"/>
          <w:szCs w:val="20"/>
        </w:rPr>
        <w:t>corruption</w:t>
      </w:r>
      <w:proofErr w:type="gramEnd"/>
      <w:r w:rsidRPr="006C1098">
        <w:rPr>
          <w:rFonts w:asciiTheme="minorHAnsi" w:hAnsiTheme="minorHAnsi" w:cstheme="minorHAnsi"/>
          <w:sz w:val="20"/>
          <w:szCs w:val="20"/>
        </w:rPr>
        <w:t xml:space="preserve"> and missing elements, etc. </w:t>
      </w:r>
    </w:p>
    <w:p w14:paraId="15374499" w14:textId="77777777" w:rsidR="007B6521" w:rsidRPr="006C1098" w:rsidRDefault="007B6521" w:rsidP="007B6521">
      <w:pPr>
        <w:pStyle w:val="PlainText"/>
        <w:numPr>
          <w:ilvl w:val="0"/>
          <w:numId w:val="2"/>
        </w:numPr>
        <w:spacing w:before="60"/>
        <w:ind w:left="1800"/>
        <w:rPr>
          <w:rStyle w:val="apple-style-span"/>
          <w:rFonts w:asciiTheme="minorHAnsi" w:eastAsia="Arial Unicode MS" w:hAnsiTheme="minorHAnsi" w:cstheme="minorHAnsi"/>
          <w:color w:val="000000"/>
        </w:rPr>
      </w:pPr>
      <w:r w:rsidRPr="006C1098">
        <w:rPr>
          <w:rStyle w:val="apple-style-span"/>
          <w:rFonts w:asciiTheme="minorHAnsi" w:eastAsia="Arial Unicode MS" w:hAnsiTheme="minorHAnsi" w:cstheme="minorHAnsi"/>
          <w:color w:val="000000"/>
        </w:rPr>
        <w:t xml:space="preserve">Implemented Workday HCM using modules such as </w:t>
      </w:r>
      <w:r w:rsidRPr="008C21DD">
        <w:rPr>
          <w:rStyle w:val="apple-style-span"/>
          <w:rFonts w:asciiTheme="minorHAnsi" w:eastAsia="Arial Unicode MS" w:hAnsiTheme="minorHAnsi" w:cstheme="minorHAnsi"/>
          <w:b/>
          <w:bCs/>
          <w:color w:val="000000"/>
        </w:rPr>
        <w:t xml:space="preserve">HR, Benefits, Security, Compensation, Payroll, </w:t>
      </w:r>
      <w:r w:rsidRPr="008C21DD">
        <w:rPr>
          <w:rFonts w:asciiTheme="minorHAnsi" w:hAnsiTheme="minorHAnsi" w:cstheme="minorHAnsi"/>
          <w:b/>
          <w:bCs/>
        </w:rPr>
        <w:t>Workday</w:t>
      </w:r>
      <w:r w:rsidRPr="006C1098">
        <w:rPr>
          <w:rFonts w:asciiTheme="minorHAnsi" w:hAnsiTheme="minorHAnsi" w:cstheme="minorHAnsi"/>
        </w:rPr>
        <w:t xml:space="preserve"> Change Management, Absence Management</w:t>
      </w:r>
      <w:r w:rsidRPr="006C1098">
        <w:rPr>
          <w:rStyle w:val="apple-style-span"/>
          <w:rFonts w:asciiTheme="minorHAnsi" w:eastAsia="Arial Unicode MS" w:hAnsiTheme="minorHAnsi" w:cstheme="minorHAnsi"/>
          <w:color w:val="000000"/>
        </w:rPr>
        <w:t xml:space="preserve"> and Custom Reports.</w:t>
      </w:r>
    </w:p>
    <w:p w14:paraId="044F59A2" w14:textId="2E2D736A" w:rsidR="007B6521" w:rsidRDefault="007B6521" w:rsidP="007B6521">
      <w:pPr>
        <w:pStyle w:val="PlainText"/>
        <w:numPr>
          <w:ilvl w:val="0"/>
          <w:numId w:val="2"/>
        </w:numPr>
        <w:spacing w:before="60"/>
        <w:ind w:left="1800"/>
        <w:rPr>
          <w:rStyle w:val="apple-style-span"/>
          <w:rFonts w:asciiTheme="minorHAnsi" w:eastAsia="Arial Unicode MS" w:hAnsiTheme="minorHAnsi" w:cstheme="minorHAnsi"/>
          <w:color w:val="000000"/>
        </w:rPr>
      </w:pPr>
      <w:r w:rsidRPr="006C1098">
        <w:rPr>
          <w:rStyle w:val="apple-style-span"/>
          <w:rFonts w:asciiTheme="minorHAnsi" w:eastAsia="Arial Unicode MS" w:hAnsiTheme="minorHAnsi" w:cstheme="minorHAnsi"/>
          <w:color w:val="000000"/>
        </w:rPr>
        <w:t xml:space="preserve">Worked on </w:t>
      </w:r>
      <w:r w:rsidRPr="00474CF7">
        <w:rPr>
          <w:rStyle w:val="apple-style-span"/>
          <w:rFonts w:asciiTheme="minorHAnsi" w:eastAsia="Arial Unicode MS" w:hAnsiTheme="minorHAnsi" w:cstheme="minorHAnsi"/>
          <w:b/>
          <w:bCs/>
          <w:color w:val="000000"/>
        </w:rPr>
        <w:t>Payroll</w:t>
      </w:r>
      <w:r w:rsidRPr="006C1098">
        <w:rPr>
          <w:rStyle w:val="apple-style-span"/>
          <w:rFonts w:asciiTheme="minorHAnsi" w:eastAsia="Arial Unicode MS" w:hAnsiTheme="minorHAnsi" w:cstheme="minorHAnsi"/>
          <w:color w:val="000000"/>
        </w:rPr>
        <w:t xml:space="preserve"> and </w:t>
      </w:r>
      <w:r w:rsidRPr="00474CF7">
        <w:rPr>
          <w:rStyle w:val="apple-style-span"/>
          <w:rFonts w:asciiTheme="minorHAnsi" w:eastAsia="Arial Unicode MS" w:hAnsiTheme="minorHAnsi" w:cstheme="minorHAnsi"/>
          <w:b/>
          <w:bCs/>
          <w:color w:val="000000"/>
        </w:rPr>
        <w:t>Compensation</w:t>
      </w:r>
      <w:r w:rsidRPr="006C1098">
        <w:rPr>
          <w:rStyle w:val="apple-style-span"/>
          <w:rFonts w:asciiTheme="minorHAnsi" w:eastAsia="Arial Unicode MS" w:hAnsiTheme="minorHAnsi" w:cstheme="minorHAnsi"/>
          <w:color w:val="000000"/>
        </w:rPr>
        <w:t xml:space="preserve"> Integrations</w:t>
      </w:r>
      <w:r w:rsidR="00474CF7">
        <w:rPr>
          <w:rStyle w:val="apple-style-span"/>
          <w:rFonts w:asciiTheme="minorHAnsi" w:eastAsia="Arial Unicode MS" w:hAnsiTheme="minorHAnsi" w:cstheme="minorHAnsi"/>
          <w:color w:val="000000"/>
        </w:rPr>
        <w:t xml:space="preserve"> with</w:t>
      </w:r>
      <w:r w:rsidRPr="006C1098">
        <w:rPr>
          <w:rStyle w:val="apple-style-span"/>
          <w:rFonts w:asciiTheme="minorHAnsi" w:eastAsia="Arial Unicode MS" w:hAnsiTheme="minorHAnsi" w:cstheme="minorHAnsi"/>
          <w:color w:val="000000"/>
        </w:rPr>
        <w:t xml:space="preserve"> the </w:t>
      </w:r>
      <w:r w:rsidRPr="00474CF7">
        <w:rPr>
          <w:rStyle w:val="apple-style-span"/>
          <w:rFonts w:asciiTheme="minorHAnsi" w:eastAsia="Arial Unicode MS" w:hAnsiTheme="minorHAnsi" w:cstheme="minorHAnsi"/>
          <w:b/>
          <w:bCs/>
          <w:color w:val="000000"/>
        </w:rPr>
        <w:t>Vendor</w:t>
      </w:r>
      <w:r w:rsidR="00474CF7" w:rsidRPr="00474CF7">
        <w:rPr>
          <w:rStyle w:val="apple-style-span"/>
          <w:rFonts w:asciiTheme="minorHAnsi" w:eastAsia="Arial Unicode MS" w:hAnsiTheme="minorHAnsi" w:cstheme="minorHAnsi"/>
          <w:b/>
          <w:bCs/>
          <w:color w:val="000000"/>
        </w:rPr>
        <w:t xml:space="preserve"> to understand the business requirements</w:t>
      </w:r>
      <w:r w:rsidRPr="006C1098">
        <w:rPr>
          <w:rStyle w:val="apple-style-span"/>
          <w:rFonts w:asciiTheme="minorHAnsi" w:eastAsia="Arial Unicode MS" w:hAnsiTheme="minorHAnsi" w:cstheme="minorHAnsi"/>
          <w:color w:val="000000"/>
        </w:rPr>
        <w:t>.</w:t>
      </w:r>
    </w:p>
    <w:p w14:paraId="035A45EC"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Developed reconciliation reports to validate vendor data with Workday data.</w:t>
      </w:r>
    </w:p>
    <w:p w14:paraId="3939255C"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 xml:space="preserve">Configured </w:t>
      </w:r>
      <w:r w:rsidRPr="00C45120">
        <w:rPr>
          <w:rStyle w:val="apple-style-span"/>
          <w:rFonts w:asciiTheme="minorHAnsi" w:eastAsia="Arial Unicode MS" w:hAnsiTheme="minorHAnsi" w:cstheme="minorHAnsi"/>
          <w:b/>
          <w:bCs/>
          <w:color w:val="000000"/>
        </w:rPr>
        <w:t>security changes for Compensation</w:t>
      </w:r>
      <w:r w:rsidRPr="003F143E">
        <w:rPr>
          <w:rStyle w:val="apple-style-span"/>
          <w:rFonts w:asciiTheme="minorHAnsi" w:eastAsia="Arial Unicode MS" w:hAnsiTheme="minorHAnsi" w:cstheme="minorHAnsi"/>
          <w:color w:val="000000"/>
        </w:rPr>
        <w:t xml:space="preserve"> and Benefits.</w:t>
      </w:r>
    </w:p>
    <w:p w14:paraId="605AFDDB"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 xml:space="preserve">Created </w:t>
      </w:r>
      <w:r w:rsidRPr="00C45120">
        <w:rPr>
          <w:rStyle w:val="apple-style-span"/>
          <w:rFonts w:asciiTheme="minorHAnsi" w:eastAsia="Arial Unicode MS" w:hAnsiTheme="minorHAnsi" w:cstheme="minorHAnsi"/>
          <w:b/>
          <w:bCs/>
          <w:color w:val="000000"/>
        </w:rPr>
        <w:t>compensation eligibility rules based on management levels, job profile, and job family</w:t>
      </w:r>
      <w:r w:rsidRPr="003F143E">
        <w:rPr>
          <w:rStyle w:val="apple-style-span"/>
          <w:rFonts w:asciiTheme="minorHAnsi" w:eastAsia="Arial Unicode MS" w:hAnsiTheme="minorHAnsi" w:cstheme="minorHAnsi"/>
          <w:color w:val="000000"/>
        </w:rPr>
        <w:t>.</w:t>
      </w:r>
    </w:p>
    <w:p w14:paraId="1DC9A6AF"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 xml:space="preserve">Created </w:t>
      </w:r>
      <w:r w:rsidRPr="00C45120">
        <w:rPr>
          <w:rStyle w:val="apple-style-span"/>
          <w:rFonts w:asciiTheme="minorHAnsi" w:eastAsia="Arial Unicode MS" w:hAnsiTheme="minorHAnsi" w:cstheme="minorHAnsi"/>
          <w:b/>
          <w:bCs/>
          <w:color w:val="000000"/>
        </w:rPr>
        <w:t>commission plans</w:t>
      </w:r>
      <w:r w:rsidRPr="003F143E">
        <w:rPr>
          <w:rStyle w:val="apple-style-span"/>
          <w:rFonts w:asciiTheme="minorHAnsi" w:eastAsia="Arial Unicode MS" w:hAnsiTheme="minorHAnsi" w:cstheme="minorHAnsi"/>
          <w:color w:val="000000"/>
        </w:rPr>
        <w:t xml:space="preserve"> and onetime payment plans and developed </w:t>
      </w:r>
      <w:r w:rsidRPr="00C45120">
        <w:rPr>
          <w:rStyle w:val="apple-style-span"/>
          <w:rFonts w:asciiTheme="minorHAnsi" w:eastAsia="Arial Unicode MS" w:hAnsiTheme="minorHAnsi" w:cstheme="minorHAnsi"/>
          <w:b/>
          <w:bCs/>
          <w:color w:val="000000"/>
        </w:rPr>
        <w:t>compensation reports and statements</w:t>
      </w:r>
      <w:r w:rsidRPr="003F143E">
        <w:rPr>
          <w:rStyle w:val="apple-style-span"/>
          <w:rFonts w:asciiTheme="minorHAnsi" w:eastAsia="Arial Unicode MS" w:hAnsiTheme="minorHAnsi" w:cstheme="minorHAnsi"/>
          <w:color w:val="000000"/>
        </w:rPr>
        <w:t>.</w:t>
      </w:r>
    </w:p>
    <w:p w14:paraId="5C0C3F2B" w14:textId="77777777" w:rsidR="003F143E" w:rsidRPr="008C21DD" w:rsidRDefault="003F143E" w:rsidP="003F143E">
      <w:pPr>
        <w:pStyle w:val="PlainText"/>
        <w:numPr>
          <w:ilvl w:val="2"/>
          <w:numId w:val="10"/>
        </w:numPr>
        <w:spacing w:before="60"/>
        <w:rPr>
          <w:rStyle w:val="apple-style-span"/>
          <w:rFonts w:asciiTheme="minorHAnsi" w:eastAsia="Arial Unicode MS" w:hAnsiTheme="minorHAnsi" w:cstheme="minorHAnsi"/>
          <w:b/>
          <w:bCs/>
          <w:color w:val="000000"/>
        </w:rPr>
      </w:pPr>
      <w:r w:rsidRPr="003F143E">
        <w:rPr>
          <w:rStyle w:val="apple-style-span"/>
          <w:rFonts w:asciiTheme="minorHAnsi" w:eastAsia="Arial Unicode MS" w:hAnsiTheme="minorHAnsi" w:cstheme="minorHAnsi"/>
          <w:color w:val="000000"/>
        </w:rPr>
        <w:t xml:space="preserve">Helped customer implement Workday </w:t>
      </w:r>
      <w:r w:rsidRPr="008C21DD">
        <w:rPr>
          <w:rStyle w:val="apple-style-span"/>
          <w:rFonts w:asciiTheme="minorHAnsi" w:eastAsia="Arial Unicode MS" w:hAnsiTheme="minorHAnsi" w:cstheme="minorHAnsi"/>
          <w:b/>
          <w:bCs/>
          <w:color w:val="000000"/>
        </w:rPr>
        <w:t>Core HCM, Benefits, Payroll, Time Tracking, Workday Change Management, Absence Management and Compensation.</w:t>
      </w:r>
    </w:p>
    <w:p w14:paraId="5CE04C48"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Worked in full life cycle implementations Workday HCM using modules such as HR, Benefits, Total Compensation, Base Compensation, Variable Compensation, Position Management, Profile Management, Performance Management, Recruiting, Payroll and Manager and Employee Self Service modules.</w:t>
      </w:r>
    </w:p>
    <w:p w14:paraId="23DB4312"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Worked on setting up stock plans and launched employee stock grants.</w:t>
      </w:r>
    </w:p>
    <w:p w14:paraId="2DA8C602"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Worked on enhancements to Business Process Configuration for Compensation.</w:t>
      </w:r>
    </w:p>
    <w:p w14:paraId="3EC1049B"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 xml:space="preserve">Created </w:t>
      </w:r>
      <w:r w:rsidRPr="008C21DD">
        <w:rPr>
          <w:rStyle w:val="apple-style-span"/>
          <w:rFonts w:asciiTheme="minorHAnsi" w:eastAsia="Arial Unicode MS" w:hAnsiTheme="minorHAnsi" w:cstheme="minorHAnsi"/>
          <w:b/>
          <w:bCs/>
          <w:color w:val="000000"/>
        </w:rPr>
        <w:t xml:space="preserve">Stock Plans, Merit </w:t>
      </w:r>
      <w:proofErr w:type="gramStart"/>
      <w:r w:rsidRPr="008C21DD">
        <w:rPr>
          <w:rStyle w:val="apple-style-span"/>
          <w:rFonts w:asciiTheme="minorHAnsi" w:eastAsia="Arial Unicode MS" w:hAnsiTheme="minorHAnsi" w:cstheme="minorHAnsi"/>
          <w:b/>
          <w:bCs/>
          <w:color w:val="000000"/>
        </w:rPr>
        <w:t>Plans</w:t>
      </w:r>
      <w:proofErr w:type="gramEnd"/>
      <w:r w:rsidRPr="003F143E">
        <w:rPr>
          <w:rStyle w:val="apple-style-span"/>
          <w:rFonts w:asciiTheme="minorHAnsi" w:eastAsia="Arial Unicode MS" w:hAnsiTheme="minorHAnsi" w:cstheme="minorHAnsi"/>
          <w:color w:val="000000"/>
        </w:rPr>
        <w:t xml:space="preserve"> and condition rules for Compensation.</w:t>
      </w:r>
    </w:p>
    <w:p w14:paraId="0DDA8BE6"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 xml:space="preserve">Worked on various enhancements related </w:t>
      </w:r>
      <w:r w:rsidRPr="008C21DD">
        <w:rPr>
          <w:rStyle w:val="apple-style-span"/>
          <w:rFonts w:asciiTheme="minorHAnsi" w:eastAsia="Arial Unicode MS" w:hAnsiTheme="minorHAnsi" w:cstheme="minorHAnsi"/>
          <w:b/>
          <w:bCs/>
          <w:color w:val="000000"/>
        </w:rPr>
        <w:t>to EIB Integrations, Core Connectors, CCB, Studio Integrations</w:t>
      </w:r>
      <w:r w:rsidRPr="003F143E">
        <w:rPr>
          <w:rStyle w:val="apple-style-span"/>
          <w:rFonts w:asciiTheme="minorHAnsi" w:eastAsia="Arial Unicode MS" w:hAnsiTheme="minorHAnsi" w:cstheme="minorHAnsi"/>
          <w:color w:val="000000"/>
        </w:rPr>
        <w:t xml:space="preserve"> and Custom Reports.</w:t>
      </w:r>
    </w:p>
    <w:p w14:paraId="1435A503" w14:textId="3155B56C"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Created Customer Invoices, Supplier Invoices reports in Workday</w:t>
      </w:r>
      <w:r w:rsidR="00474CF7">
        <w:rPr>
          <w:rStyle w:val="apple-style-span"/>
          <w:rFonts w:asciiTheme="minorHAnsi" w:eastAsia="Arial Unicode MS" w:hAnsiTheme="minorHAnsi" w:cstheme="minorHAnsi"/>
          <w:color w:val="000000"/>
        </w:rPr>
        <w:t xml:space="preserve"> as part of </w:t>
      </w:r>
      <w:r w:rsidR="00474CF7" w:rsidRPr="00474CF7">
        <w:rPr>
          <w:rStyle w:val="apple-style-span"/>
          <w:rFonts w:asciiTheme="minorHAnsi" w:eastAsia="Arial Unicode MS" w:hAnsiTheme="minorHAnsi" w:cstheme="minorHAnsi"/>
          <w:b/>
          <w:bCs/>
          <w:color w:val="000000"/>
        </w:rPr>
        <w:t>UAT and Sandbox Testing.</w:t>
      </w:r>
    </w:p>
    <w:p w14:paraId="69082F3E" w14:textId="77777777" w:rsidR="003F143E" w:rsidRP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Developed Integrations and Core connectors for EDW and ETL with Workday.</w:t>
      </w:r>
    </w:p>
    <w:p w14:paraId="5131639B" w14:textId="7A093E7A" w:rsidR="003F143E" w:rsidRDefault="003F143E" w:rsidP="003F143E">
      <w:pPr>
        <w:pStyle w:val="PlainText"/>
        <w:numPr>
          <w:ilvl w:val="2"/>
          <w:numId w:val="10"/>
        </w:numPr>
        <w:spacing w:before="60"/>
        <w:rPr>
          <w:rStyle w:val="apple-style-span"/>
          <w:rFonts w:asciiTheme="minorHAnsi" w:eastAsia="Arial Unicode MS" w:hAnsiTheme="minorHAnsi" w:cstheme="minorHAnsi"/>
          <w:color w:val="000000"/>
        </w:rPr>
      </w:pPr>
      <w:r w:rsidRPr="003F143E">
        <w:rPr>
          <w:rStyle w:val="apple-style-span"/>
          <w:rFonts w:asciiTheme="minorHAnsi" w:eastAsia="Arial Unicode MS" w:hAnsiTheme="minorHAnsi" w:cstheme="minorHAnsi"/>
          <w:color w:val="000000"/>
        </w:rPr>
        <w:t>Coordinated and supervised the daily activities of the Workday HR System and act as primary point of contact to monitor and triage production issues.</w:t>
      </w:r>
    </w:p>
    <w:p w14:paraId="74BD1F1D" w14:textId="4EC4137F" w:rsidR="003F143E" w:rsidRPr="006C1098" w:rsidRDefault="003F143E" w:rsidP="003F143E">
      <w:pPr>
        <w:spacing w:after="15"/>
        <w:ind w:left="0" w:right="27" w:firstLine="0"/>
        <w:rPr>
          <w:rFonts w:asciiTheme="minorHAnsi" w:hAnsiTheme="minorHAnsi" w:cstheme="minorHAnsi"/>
          <w:b/>
          <w:bCs/>
          <w:sz w:val="20"/>
          <w:szCs w:val="20"/>
        </w:rPr>
      </w:pPr>
      <w:r>
        <w:rPr>
          <w:rStyle w:val="apple-style-span"/>
          <w:rFonts w:asciiTheme="minorHAnsi" w:eastAsia="Arial Unicode MS" w:hAnsiTheme="minorHAnsi" w:cstheme="minorHAnsi"/>
        </w:rPr>
        <w:t xml:space="preserve">                      </w:t>
      </w:r>
      <w:r w:rsidRPr="006C1098">
        <w:rPr>
          <w:rFonts w:asciiTheme="minorHAnsi" w:hAnsiTheme="minorHAnsi" w:cstheme="minorHAnsi"/>
          <w:sz w:val="20"/>
          <w:szCs w:val="20"/>
        </w:rPr>
        <w:t xml:space="preserve"> </w:t>
      </w:r>
      <w:r w:rsidRPr="006C1098">
        <w:rPr>
          <w:rFonts w:asciiTheme="minorHAnsi" w:hAnsiTheme="minorHAnsi" w:cstheme="minorHAnsi"/>
          <w:b/>
          <w:bCs/>
          <w:sz w:val="20"/>
          <w:szCs w:val="20"/>
        </w:rPr>
        <w:t xml:space="preserve">Citi Group                                                                  </w:t>
      </w:r>
    </w:p>
    <w:p w14:paraId="74FA8B28" w14:textId="70A0D12A" w:rsidR="003F143E" w:rsidRPr="006C1098" w:rsidRDefault="003F143E" w:rsidP="00D1323D">
      <w:pPr>
        <w:spacing w:after="0" w:line="240" w:lineRule="auto"/>
        <w:ind w:left="0" w:right="27" w:firstLine="0"/>
        <w:jc w:val="left"/>
        <w:rPr>
          <w:rStyle w:val="apple-style-span"/>
          <w:rFonts w:asciiTheme="minorHAnsi" w:eastAsia="Arial Unicode MS" w:hAnsiTheme="minorHAnsi" w:cstheme="minorHAnsi"/>
        </w:rPr>
      </w:pPr>
      <w:r w:rsidRPr="006C1098">
        <w:rPr>
          <w:rFonts w:asciiTheme="minorHAnsi" w:hAnsiTheme="minorHAnsi" w:cstheme="minorHAnsi"/>
          <w:sz w:val="20"/>
          <w:szCs w:val="20"/>
        </w:rPr>
        <w:t xml:space="preserve">                      </w:t>
      </w:r>
      <w:r w:rsidRPr="00D1323D">
        <w:rPr>
          <w:rFonts w:asciiTheme="minorHAnsi" w:hAnsiTheme="minorHAnsi" w:cstheme="minorHAnsi"/>
          <w:b/>
          <w:bCs/>
          <w:sz w:val="20"/>
          <w:szCs w:val="20"/>
        </w:rPr>
        <w:t>Senior Solution Architect</w:t>
      </w:r>
      <w:r w:rsidRPr="006C1098">
        <w:rPr>
          <w:rFonts w:asciiTheme="minorHAnsi" w:hAnsiTheme="minorHAnsi" w:cstheme="minorHAnsi"/>
          <w:sz w:val="20"/>
          <w:szCs w:val="20"/>
        </w:rPr>
        <w:t xml:space="preserve"> (Dallas, Tx. 07/201</w:t>
      </w:r>
      <w:r>
        <w:rPr>
          <w:rFonts w:asciiTheme="minorHAnsi" w:hAnsiTheme="minorHAnsi" w:cstheme="minorHAnsi"/>
          <w:sz w:val="20"/>
          <w:szCs w:val="20"/>
        </w:rPr>
        <w:t>6</w:t>
      </w:r>
      <w:r w:rsidRPr="006C1098">
        <w:rPr>
          <w:rFonts w:asciiTheme="minorHAnsi" w:hAnsiTheme="minorHAnsi" w:cstheme="minorHAnsi"/>
          <w:sz w:val="20"/>
          <w:szCs w:val="20"/>
        </w:rPr>
        <w:t xml:space="preserve"> –</w:t>
      </w:r>
      <w:r>
        <w:rPr>
          <w:rFonts w:asciiTheme="minorHAnsi" w:hAnsiTheme="minorHAnsi" w:cstheme="minorHAnsi"/>
          <w:sz w:val="20"/>
          <w:szCs w:val="20"/>
        </w:rPr>
        <w:t>06</w:t>
      </w:r>
      <w:r w:rsidRPr="006C1098">
        <w:rPr>
          <w:rFonts w:asciiTheme="minorHAnsi" w:hAnsiTheme="minorHAnsi" w:cstheme="minorHAnsi"/>
          <w:sz w:val="20"/>
          <w:szCs w:val="20"/>
        </w:rPr>
        <w:t>/201</w:t>
      </w:r>
      <w:r>
        <w:rPr>
          <w:rFonts w:asciiTheme="minorHAnsi" w:hAnsiTheme="minorHAnsi" w:cstheme="minorHAnsi"/>
          <w:sz w:val="20"/>
          <w:szCs w:val="20"/>
        </w:rPr>
        <w:t>7</w:t>
      </w:r>
      <w:r w:rsidRPr="006C1098">
        <w:rPr>
          <w:rFonts w:asciiTheme="minorHAnsi" w:hAnsiTheme="minorHAnsi" w:cstheme="minorHAnsi"/>
          <w:sz w:val="20"/>
          <w:szCs w:val="20"/>
        </w:rPr>
        <w:t>)</w:t>
      </w:r>
    </w:p>
    <w:p w14:paraId="732E4A3B" w14:textId="77777777" w:rsidR="007B6521" w:rsidRPr="006C1098" w:rsidRDefault="007B6521" w:rsidP="007B6521">
      <w:pPr>
        <w:pStyle w:val="NoSpacing"/>
        <w:tabs>
          <w:tab w:val="left" w:pos="7830"/>
          <w:tab w:val="right" w:pos="10710"/>
        </w:tabs>
        <w:ind w:left="1440"/>
        <w:rPr>
          <w:rStyle w:val="apple-style-span"/>
          <w:rFonts w:asciiTheme="minorHAnsi" w:hAnsiTheme="minorHAnsi" w:cstheme="minorHAnsi"/>
          <w:sz w:val="20"/>
          <w:szCs w:val="20"/>
        </w:rPr>
      </w:pPr>
      <w:r w:rsidRPr="006C1098">
        <w:rPr>
          <w:rFonts w:asciiTheme="minorHAnsi" w:hAnsiTheme="minorHAnsi" w:cstheme="minorHAnsi"/>
          <w:sz w:val="20"/>
          <w:szCs w:val="20"/>
        </w:rPr>
        <w:lastRenderedPageBreak/>
        <w:t>Tibco</w:t>
      </w:r>
    </w:p>
    <w:p w14:paraId="51E2A3FB" w14:textId="77777777" w:rsidR="007B6521" w:rsidRPr="006C1098" w:rsidRDefault="007B6521" w:rsidP="007B6521">
      <w:pPr>
        <w:pStyle w:val="ListParagraph"/>
        <w:numPr>
          <w:ilvl w:val="0"/>
          <w:numId w:val="3"/>
        </w:numPr>
        <w:spacing w:after="60" w:line="240" w:lineRule="auto"/>
        <w:ind w:left="1800"/>
        <w:jc w:val="left"/>
        <w:rPr>
          <w:rFonts w:asciiTheme="minorHAnsi" w:hAnsiTheme="minorHAnsi" w:cstheme="minorHAnsi"/>
          <w:sz w:val="20"/>
          <w:szCs w:val="20"/>
        </w:rPr>
      </w:pPr>
      <w:r w:rsidRPr="006C1098">
        <w:rPr>
          <w:rFonts w:asciiTheme="minorHAnsi" w:hAnsiTheme="minorHAnsi" w:cstheme="minorHAnsi"/>
          <w:sz w:val="20"/>
          <w:szCs w:val="20"/>
        </w:rPr>
        <w:t>Responsible for using highly specialized knowledge of enterprise application integration, business process integration and global consumer and B2B partners integration, using TIBCO Products Suite to assist Clients.</w:t>
      </w:r>
    </w:p>
    <w:p w14:paraId="7EB9B969" w14:textId="77777777" w:rsidR="007B6521" w:rsidRPr="006C1098" w:rsidRDefault="007B6521" w:rsidP="007B6521">
      <w:pPr>
        <w:ind w:firstLine="242"/>
        <w:rPr>
          <w:rFonts w:asciiTheme="minorHAnsi" w:hAnsiTheme="minorHAnsi" w:cstheme="minorHAnsi"/>
          <w:sz w:val="20"/>
          <w:szCs w:val="20"/>
        </w:rPr>
      </w:pPr>
      <w:r w:rsidRPr="006C1098">
        <w:rPr>
          <w:rFonts w:asciiTheme="minorHAnsi" w:hAnsiTheme="minorHAnsi" w:cstheme="minorHAnsi"/>
          <w:sz w:val="20"/>
          <w:szCs w:val="20"/>
        </w:rPr>
        <w:t>Cloud Platform and Automation technologies.</w:t>
      </w:r>
    </w:p>
    <w:p w14:paraId="360ADA32" w14:textId="0B79C06B" w:rsidR="007B6521" w:rsidRPr="006C1098" w:rsidRDefault="007B6521" w:rsidP="007B6521">
      <w:pPr>
        <w:pStyle w:val="ListParagraph"/>
        <w:numPr>
          <w:ilvl w:val="0"/>
          <w:numId w:val="4"/>
        </w:numPr>
        <w:spacing w:after="60" w:line="240" w:lineRule="auto"/>
        <w:ind w:left="1800"/>
        <w:jc w:val="left"/>
        <w:rPr>
          <w:rFonts w:asciiTheme="minorHAnsi" w:hAnsiTheme="minorHAnsi" w:cstheme="minorHAnsi"/>
          <w:sz w:val="20"/>
          <w:szCs w:val="20"/>
        </w:rPr>
      </w:pPr>
      <w:r w:rsidRPr="006C1098">
        <w:rPr>
          <w:rFonts w:asciiTheme="minorHAnsi" w:hAnsiTheme="minorHAnsi" w:cstheme="minorHAnsi"/>
          <w:sz w:val="20"/>
          <w:szCs w:val="20"/>
        </w:rPr>
        <w:t>Implementation and integration of enterprise application using Solace Messaging Broker hardware appliance and virtual message routers on Docker containers</w:t>
      </w:r>
      <w:r w:rsidR="00FB5C08">
        <w:rPr>
          <w:rFonts w:asciiTheme="minorHAnsi" w:hAnsiTheme="minorHAnsi" w:cstheme="minorHAnsi"/>
          <w:sz w:val="20"/>
          <w:szCs w:val="20"/>
        </w:rPr>
        <w:t xml:space="preserve"> in </w:t>
      </w:r>
      <w:r w:rsidR="00FB5C08" w:rsidRPr="003B57EA">
        <w:rPr>
          <w:rFonts w:asciiTheme="minorHAnsi" w:hAnsiTheme="minorHAnsi" w:cstheme="minorHAnsi"/>
          <w:b/>
          <w:bCs/>
          <w:sz w:val="20"/>
          <w:szCs w:val="20"/>
        </w:rPr>
        <w:t xml:space="preserve">UAT, </w:t>
      </w:r>
      <w:r w:rsidR="003B57EA" w:rsidRPr="003B57EA">
        <w:rPr>
          <w:rFonts w:asciiTheme="minorHAnsi" w:hAnsiTheme="minorHAnsi" w:cstheme="minorHAnsi"/>
          <w:b/>
          <w:bCs/>
          <w:sz w:val="20"/>
          <w:szCs w:val="20"/>
        </w:rPr>
        <w:t>Pre-Prod environments.</w:t>
      </w:r>
    </w:p>
    <w:p w14:paraId="59617D1D" w14:textId="77777777" w:rsidR="007B6521" w:rsidRPr="006C1098" w:rsidRDefault="007B6521" w:rsidP="007B6521">
      <w:pPr>
        <w:pStyle w:val="ListParagraph"/>
        <w:numPr>
          <w:ilvl w:val="0"/>
          <w:numId w:val="4"/>
        </w:numPr>
        <w:spacing w:after="60" w:line="240" w:lineRule="auto"/>
        <w:ind w:left="1800"/>
        <w:jc w:val="left"/>
        <w:rPr>
          <w:rFonts w:asciiTheme="minorHAnsi" w:hAnsiTheme="minorHAnsi" w:cstheme="minorHAnsi"/>
          <w:sz w:val="20"/>
          <w:szCs w:val="20"/>
        </w:rPr>
      </w:pPr>
      <w:r w:rsidRPr="006C1098">
        <w:rPr>
          <w:rFonts w:asciiTheme="minorHAnsi" w:hAnsiTheme="minorHAnsi" w:cstheme="minorHAnsi"/>
          <w:sz w:val="20"/>
          <w:szCs w:val="20"/>
        </w:rPr>
        <w:t>The configuration of Solace Message Broker on Pivotal Cloud Foundry (PCF Private Cloud) for efficient integration along with applications deployed on the Citigroup private cloud framework.</w:t>
      </w:r>
    </w:p>
    <w:p w14:paraId="0C09B048" w14:textId="77777777" w:rsidR="007B6521" w:rsidRPr="003B57EA" w:rsidRDefault="007B6521" w:rsidP="007B6521">
      <w:pPr>
        <w:pStyle w:val="ListParagraph"/>
        <w:numPr>
          <w:ilvl w:val="0"/>
          <w:numId w:val="4"/>
        </w:numPr>
        <w:spacing w:after="60" w:line="240" w:lineRule="auto"/>
        <w:ind w:left="1800"/>
        <w:jc w:val="left"/>
        <w:rPr>
          <w:rFonts w:asciiTheme="minorHAnsi" w:hAnsiTheme="minorHAnsi" w:cstheme="minorHAnsi"/>
          <w:b/>
          <w:bCs/>
          <w:sz w:val="20"/>
          <w:szCs w:val="20"/>
        </w:rPr>
      </w:pPr>
      <w:r w:rsidRPr="006C1098">
        <w:rPr>
          <w:rFonts w:asciiTheme="minorHAnsi" w:hAnsiTheme="minorHAnsi" w:cstheme="minorHAnsi"/>
          <w:sz w:val="20"/>
          <w:szCs w:val="20"/>
        </w:rPr>
        <w:t xml:space="preserve">Design and implementation of global persistent data streaming, stream replay, </w:t>
      </w:r>
      <w:r w:rsidRPr="003B57EA">
        <w:rPr>
          <w:rFonts w:asciiTheme="minorHAnsi" w:hAnsiTheme="minorHAnsi" w:cstheme="minorHAnsi"/>
          <w:b/>
          <w:bCs/>
          <w:sz w:val="20"/>
          <w:szCs w:val="20"/>
        </w:rPr>
        <w:t>bridging/routing, and performance in Solace Messaging broker.</w:t>
      </w:r>
    </w:p>
    <w:p w14:paraId="6ABC7F76" w14:textId="77777777" w:rsidR="007B6521" w:rsidRPr="006C1098" w:rsidRDefault="007B6521" w:rsidP="007B6521">
      <w:pPr>
        <w:pStyle w:val="ListParagraph"/>
        <w:numPr>
          <w:ilvl w:val="0"/>
          <w:numId w:val="4"/>
        </w:numPr>
        <w:spacing w:after="60" w:line="240" w:lineRule="auto"/>
        <w:ind w:left="1800"/>
        <w:jc w:val="left"/>
        <w:rPr>
          <w:rFonts w:asciiTheme="minorHAnsi" w:hAnsiTheme="minorHAnsi" w:cstheme="minorHAnsi"/>
          <w:b/>
          <w:bCs/>
          <w:sz w:val="20"/>
          <w:szCs w:val="20"/>
        </w:rPr>
      </w:pPr>
      <w:r w:rsidRPr="006C1098">
        <w:rPr>
          <w:rFonts w:asciiTheme="minorHAnsi" w:hAnsiTheme="minorHAnsi" w:cstheme="minorHAnsi"/>
          <w:sz w:val="20"/>
          <w:szCs w:val="20"/>
        </w:rPr>
        <w:t>Implementation and integration of enterprise application messaging using Apache Kafka (message exchange patterns, client load balancing, scaling, High availability, poison message handling, failover mechanism, API stability).</w:t>
      </w:r>
    </w:p>
    <w:p w14:paraId="5C72D2BE" w14:textId="77777777" w:rsidR="007B6521" w:rsidRPr="006C1098" w:rsidRDefault="007B6521" w:rsidP="007B6521">
      <w:pPr>
        <w:spacing w:after="0" w:line="120" w:lineRule="auto"/>
        <w:ind w:left="1771" w:right="29" w:firstLine="0"/>
        <w:rPr>
          <w:rFonts w:asciiTheme="minorHAnsi" w:hAnsiTheme="minorHAnsi" w:cstheme="minorHAnsi"/>
          <w:sz w:val="20"/>
          <w:szCs w:val="20"/>
        </w:rPr>
      </w:pPr>
    </w:p>
    <w:p w14:paraId="3C0BAD0C" w14:textId="77777777" w:rsidR="007B6521" w:rsidRPr="006C1098" w:rsidRDefault="007B6521" w:rsidP="007B6521">
      <w:pPr>
        <w:spacing w:after="0" w:line="240" w:lineRule="auto"/>
        <w:ind w:left="0" w:firstLine="0"/>
        <w:rPr>
          <w:rFonts w:asciiTheme="minorHAnsi" w:hAnsiTheme="minorHAnsi" w:cstheme="minorHAnsi"/>
          <w:sz w:val="20"/>
          <w:szCs w:val="20"/>
        </w:rPr>
      </w:pPr>
      <w:r w:rsidRPr="006C1098">
        <w:rPr>
          <w:rFonts w:asciiTheme="minorHAnsi" w:hAnsiTheme="minorHAnsi" w:cstheme="minorHAnsi"/>
          <w:sz w:val="20"/>
          <w:szCs w:val="20"/>
        </w:rPr>
        <w:t xml:space="preserve">                    </w:t>
      </w:r>
      <w:r w:rsidRPr="006C1098">
        <w:rPr>
          <w:rFonts w:asciiTheme="minorHAnsi" w:hAnsiTheme="minorHAnsi" w:cstheme="minorHAnsi"/>
          <w:b/>
          <w:sz w:val="20"/>
          <w:szCs w:val="20"/>
        </w:rPr>
        <w:t xml:space="preserve">Maybank                                                                                   </w:t>
      </w:r>
      <w:r w:rsidRPr="006C1098">
        <w:rPr>
          <w:rFonts w:asciiTheme="minorHAnsi" w:hAnsiTheme="minorHAnsi" w:cstheme="minorHAnsi"/>
          <w:sz w:val="20"/>
          <w:szCs w:val="20"/>
        </w:rPr>
        <w:t xml:space="preserve"> </w:t>
      </w:r>
    </w:p>
    <w:p w14:paraId="26FA8006" w14:textId="77777777" w:rsidR="007B6521" w:rsidRPr="006C1098" w:rsidRDefault="007B6521" w:rsidP="007B6521">
      <w:pPr>
        <w:spacing w:after="0" w:line="240" w:lineRule="auto"/>
        <w:jc w:val="left"/>
        <w:rPr>
          <w:rFonts w:asciiTheme="minorHAnsi" w:hAnsiTheme="minorHAnsi" w:cstheme="minorHAnsi"/>
          <w:i/>
          <w:sz w:val="20"/>
          <w:szCs w:val="20"/>
        </w:rPr>
      </w:pPr>
      <w:r w:rsidRPr="00D1323D">
        <w:rPr>
          <w:rFonts w:asciiTheme="minorHAnsi" w:hAnsiTheme="minorHAnsi" w:cstheme="minorHAnsi"/>
          <w:b/>
          <w:bCs/>
          <w:sz w:val="20"/>
          <w:szCs w:val="20"/>
        </w:rPr>
        <w:t>Java Developer</w:t>
      </w:r>
      <w:r w:rsidRPr="006C1098">
        <w:rPr>
          <w:rFonts w:asciiTheme="minorHAnsi" w:hAnsiTheme="minorHAnsi" w:cstheme="minorHAnsi"/>
          <w:sz w:val="20"/>
          <w:szCs w:val="20"/>
        </w:rPr>
        <w:t xml:space="preserve"> (Kuala Lumpur, Malaysia 8/2011 – 11/2014)</w:t>
      </w:r>
    </w:p>
    <w:p w14:paraId="730E37C6" w14:textId="77777777" w:rsidR="007B6521" w:rsidRPr="006C1098" w:rsidRDefault="007B6521" w:rsidP="007B6521">
      <w:pPr>
        <w:pStyle w:val="NoSpacing"/>
        <w:numPr>
          <w:ilvl w:val="0"/>
          <w:numId w:val="5"/>
        </w:numPr>
        <w:ind w:left="1800"/>
        <w:rPr>
          <w:rFonts w:asciiTheme="minorHAnsi" w:hAnsiTheme="minorHAnsi" w:cstheme="minorHAnsi"/>
          <w:sz w:val="20"/>
          <w:szCs w:val="20"/>
        </w:rPr>
      </w:pPr>
      <w:r w:rsidRPr="006C1098">
        <w:rPr>
          <w:rFonts w:asciiTheme="minorHAnsi" w:hAnsiTheme="minorHAnsi" w:cstheme="minorHAnsi"/>
          <w:sz w:val="20"/>
          <w:szCs w:val="20"/>
        </w:rPr>
        <w:t>Developed Web interface using JSP, Standard Tag Libraries (JSTL), and Struts Framework.</w:t>
      </w:r>
    </w:p>
    <w:p w14:paraId="037E9FB8" w14:textId="77777777" w:rsidR="007B6521" w:rsidRPr="006C1098" w:rsidRDefault="007B6521" w:rsidP="007B6521">
      <w:pPr>
        <w:pStyle w:val="NoSpacing"/>
        <w:numPr>
          <w:ilvl w:val="0"/>
          <w:numId w:val="5"/>
        </w:numPr>
        <w:ind w:left="1800"/>
        <w:rPr>
          <w:rFonts w:asciiTheme="minorHAnsi" w:hAnsiTheme="minorHAnsi" w:cstheme="minorHAnsi"/>
          <w:sz w:val="20"/>
          <w:szCs w:val="20"/>
        </w:rPr>
      </w:pPr>
      <w:r w:rsidRPr="006C1098">
        <w:rPr>
          <w:rFonts w:asciiTheme="minorHAnsi" w:hAnsiTheme="minorHAnsi" w:cstheme="minorHAnsi"/>
          <w:sz w:val="20"/>
          <w:szCs w:val="20"/>
        </w:rPr>
        <w:t>Developed different GUI screens JSPs using HTML, DHTML, and CSS to design the Pages according to Client Experience Workbench Standards.</w:t>
      </w:r>
    </w:p>
    <w:p w14:paraId="2BC201D4" w14:textId="77777777" w:rsidR="007B6521" w:rsidRPr="006C1098" w:rsidRDefault="007B6521" w:rsidP="007B6521">
      <w:pPr>
        <w:pStyle w:val="NoSpacing"/>
        <w:numPr>
          <w:ilvl w:val="0"/>
          <w:numId w:val="5"/>
        </w:numPr>
        <w:ind w:left="1800"/>
        <w:rPr>
          <w:rFonts w:asciiTheme="minorHAnsi" w:hAnsiTheme="minorHAnsi" w:cstheme="minorHAnsi"/>
          <w:sz w:val="20"/>
          <w:szCs w:val="20"/>
        </w:rPr>
      </w:pPr>
      <w:r w:rsidRPr="006C1098">
        <w:rPr>
          <w:rFonts w:asciiTheme="minorHAnsi" w:hAnsiTheme="minorHAnsi" w:cstheme="minorHAnsi"/>
          <w:sz w:val="20"/>
          <w:szCs w:val="20"/>
        </w:rPr>
        <w:t>Designed generic database Connection Pooling with JDBC using Oracle and involved in the SQL query optimization.</w:t>
      </w:r>
    </w:p>
    <w:p w14:paraId="4CCCED65" w14:textId="77777777" w:rsidR="007B6521" w:rsidRPr="006C1098" w:rsidRDefault="007B6521" w:rsidP="007B6521">
      <w:pPr>
        <w:pStyle w:val="NoSpacing"/>
        <w:numPr>
          <w:ilvl w:val="0"/>
          <w:numId w:val="5"/>
        </w:numPr>
        <w:ind w:left="1800"/>
        <w:rPr>
          <w:rFonts w:asciiTheme="minorHAnsi" w:hAnsiTheme="minorHAnsi" w:cstheme="minorHAnsi"/>
          <w:sz w:val="20"/>
          <w:szCs w:val="20"/>
        </w:rPr>
      </w:pPr>
      <w:r w:rsidRPr="006C1098">
        <w:rPr>
          <w:rFonts w:asciiTheme="minorHAnsi" w:hAnsiTheme="minorHAnsi" w:cstheme="minorHAnsi"/>
          <w:sz w:val="20"/>
          <w:szCs w:val="20"/>
        </w:rPr>
        <w:t>Used Java Message Service (JMS) API to create, send, receive, and read messages between application components.</w:t>
      </w:r>
    </w:p>
    <w:p w14:paraId="6CBC0B30" w14:textId="77777777" w:rsidR="007B6521" w:rsidRPr="006C1098" w:rsidRDefault="007B6521" w:rsidP="007B6521">
      <w:pPr>
        <w:spacing w:after="0" w:line="120" w:lineRule="auto"/>
        <w:ind w:left="1180" w:hanging="14"/>
        <w:jc w:val="left"/>
        <w:rPr>
          <w:rFonts w:asciiTheme="minorHAnsi" w:hAnsiTheme="minorHAnsi" w:cstheme="minorHAnsi"/>
          <w:b/>
          <w:sz w:val="20"/>
          <w:szCs w:val="20"/>
        </w:rPr>
      </w:pPr>
    </w:p>
    <w:p w14:paraId="050625EE" w14:textId="77777777" w:rsidR="007B6521" w:rsidRPr="006C1098" w:rsidRDefault="007B6521" w:rsidP="007B6521">
      <w:pPr>
        <w:spacing w:after="0" w:line="259" w:lineRule="auto"/>
        <w:ind w:left="1183"/>
        <w:jc w:val="left"/>
        <w:rPr>
          <w:rFonts w:asciiTheme="minorHAnsi" w:hAnsiTheme="minorHAnsi" w:cstheme="minorHAnsi"/>
          <w:sz w:val="20"/>
          <w:szCs w:val="20"/>
        </w:rPr>
      </w:pPr>
      <w:r w:rsidRPr="006C1098">
        <w:rPr>
          <w:rFonts w:asciiTheme="minorHAnsi" w:eastAsia="Calibri" w:hAnsiTheme="minorHAnsi" w:cstheme="minorHAnsi"/>
          <w:noProof/>
          <w:sz w:val="20"/>
          <w:szCs w:val="20"/>
        </w:rPr>
        <mc:AlternateContent>
          <mc:Choice Requires="wpg">
            <w:drawing>
              <wp:anchor distT="0" distB="0" distL="114300" distR="114300" simplePos="0" relativeHeight="251660288" behindDoc="0" locked="0" layoutInCell="1" allowOverlap="1" wp14:anchorId="2E8B3DED" wp14:editId="2ED36F7C">
                <wp:simplePos x="0" y="0"/>
                <wp:positionH relativeFrom="column">
                  <wp:posOffset>736600</wp:posOffset>
                </wp:positionH>
                <wp:positionV relativeFrom="paragraph">
                  <wp:posOffset>179981</wp:posOffset>
                </wp:positionV>
                <wp:extent cx="6299835" cy="8890"/>
                <wp:effectExtent l="0" t="0" r="0" b="0"/>
                <wp:wrapThrough wrapText="bothSides">
                  <wp:wrapPolygon edited="0">
                    <wp:start x="0" y="0"/>
                    <wp:lineTo x="0" y="21600"/>
                    <wp:lineTo x="21600" y="21600"/>
                    <wp:lineTo x="21600" y="0"/>
                  </wp:wrapPolygon>
                </wp:wrapThrough>
                <wp:docPr id="2128" name="Group 2128"/>
                <wp:cNvGraphicFramePr/>
                <a:graphic xmlns:a="http://schemas.openxmlformats.org/drawingml/2006/main">
                  <a:graphicData uri="http://schemas.microsoft.com/office/word/2010/wordprocessingGroup">
                    <wpg:wgp>
                      <wpg:cNvGrpSpPr/>
                      <wpg:grpSpPr>
                        <a:xfrm>
                          <a:off x="0" y="0"/>
                          <a:ext cx="6299835" cy="8890"/>
                          <a:chOff x="0" y="0"/>
                          <a:chExt cx="6300216" cy="9144"/>
                        </a:xfrm>
                      </wpg:grpSpPr>
                      <wps:wsp>
                        <wps:cNvPr id="2686" name="Shape 2686"/>
                        <wps:cNvSpPr/>
                        <wps:spPr>
                          <a:xfrm>
                            <a:off x="0" y="0"/>
                            <a:ext cx="6300216" cy="9144"/>
                          </a:xfrm>
                          <a:custGeom>
                            <a:avLst/>
                            <a:gdLst/>
                            <a:ahLst/>
                            <a:cxnLst/>
                            <a:rect l="0" t="0" r="0" b="0"/>
                            <a:pathLst>
                              <a:path w="6300216" h="9144">
                                <a:moveTo>
                                  <a:pt x="0" y="0"/>
                                </a:moveTo>
                                <a:lnTo>
                                  <a:pt x="6300216" y="0"/>
                                </a:lnTo>
                                <a:lnTo>
                                  <a:pt x="630021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7FA3C8F6" id="Group 2128" o:spid="_x0000_s1026" style="position:absolute;margin-left:58pt;margin-top:14.15pt;width:496.05pt;height:.7pt;z-index:251660288" coordsize="630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">
                <v:shape id="Shape 2686" o:spid="_x0000_s1027" style="position:absolute;width:63002;height:91;visibility:visible;mso-wrap-style:square;v-text-anchor:top" coordsize="6300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" path="m,l6300216,r,9144l,9144,,e" fillcolor="gray" stroked="f" strokeweight="0">
                  <v:stroke miterlimit="83231f" joinstyle="miter"/>
                  <v:path arrowok="t" textboxrect="0,0,6300216,9144"/>
                </v:shape>
                <w10:wrap type="through"/>
              </v:group>
            </w:pict>
          </mc:Fallback>
        </mc:AlternateContent>
      </w:r>
      <w:r w:rsidRPr="006C1098">
        <w:rPr>
          <w:rFonts w:asciiTheme="minorHAnsi" w:hAnsiTheme="minorHAnsi" w:cstheme="minorHAnsi"/>
          <w:b/>
          <w:sz w:val="20"/>
          <w:szCs w:val="20"/>
        </w:rPr>
        <w:t xml:space="preserve">EDUCATION </w:t>
      </w:r>
    </w:p>
    <w:p w14:paraId="57E9C7BE" w14:textId="77777777" w:rsidR="007B6521" w:rsidRPr="006C1098" w:rsidRDefault="007B6521" w:rsidP="007B6521">
      <w:pPr>
        <w:spacing w:after="0" w:line="240" w:lineRule="auto"/>
        <w:ind w:right="29"/>
        <w:jc w:val="left"/>
        <w:rPr>
          <w:rFonts w:asciiTheme="minorHAnsi" w:hAnsiTheme="minorHAnsi" w:cstheme="minorHAnsi"/>
          <w:sz w:val="20"/>
          <w:szCs w:val="20"/>
        </w:rPr>
      </w:pPr>
      <w:r w:rsidRPr="006C1098">
        <w:rPr>
          <w:rFonts w:asciiTheme="minorHAnsi" w:hAnsiTheme="minorHAnsi" w:cstheme="minorHAnsi"/>
          <w:b/>
          <w:sz w:val="20"/>
          <w:szCs w:val="20"/>
        </w:rPr>
        <w:t>Master of Science Computer Science,</w:t>
      </w:r>
      <w:r w:rsidRPr="006C1098">
        <w:rPr>
          <w:rFonts w:asciiTheme="minorHAnsi" w:hAnsiTheme="minorHAnsi" w:cstheme="minorHAnsi"/>
          <w:sz w:val="20"/>
          <w:szCs w:val="20"/>
        </w:rPr>
        <w:t xml:space="preserve"> Southern Arkansas University (2014 – 2016)                                                                                           </w:t>
      </w:r>
    </w:p>
    <w:p w14:paraId="3EA0AB46" w14:textId="62CBBB88" w:rsidR="007B6521" w:rsidRPr="006C1098" w:rsidRDefault="007B6521" w:rsidP="007B6521">
      <w:pPr>
        <w:spacing w:after="0" w:line="240" w:lineRule="auto"/>
        <w:ind w:right="29"/>
        <w:jc w:val="left"/>
        <w:rPr>
          <w:rFonts w:asciiTheme="minorHAnsi" w:hAnsiTheme="minorHAnsi" w:cstheme="minorHAnsi"/>
          <w:sz w:val="20"/>
          <w:szCs w:val="20"/>
        </w:rPr>
      </w:pPr>
      <w:r w:rsidRPr="006C1098">
        <w:rPr>
          <w:rFonts w:asciiTheme="minorHAnsi" w:hAnsiTheme="minorHAnsi" w:cstheme="minorHAnsi"/>
          <w:b/>
          <w:sz w:val="20"/>
          <w:szCs w:val="20"/>
        </w:rPr>
        <w:t xml:space="preserve">Bachelor of Science in Computers </w:t>
      </w:r>
      <w:r w:rsidR="00D1323D" w:rsidRPr="006C1098">
        <w:rPr>
          <w:rFonts w:asciiTheme="minorHAnsi" w:hAnsiTheme="minorHAnsi" w:cstheme="minorHAnsi"/>
          <w:b/>
          <w:sz w:val="20"/>
          <w:szCs w:val="20"/>
        </w:rPr>
        <w:t>Science,</w:t>
      </w:r>
      <w:r w:rsidRPr="006C1098">
        <w:rPr>
          <w:rFonts w:asciiTheme="minorHAnsi" w:hAnsiTheme="minorHAnsi" w:cstheme="minorHAnsi"/>
          <w:b/>
          <w:sz w:val="20"/>
          <w:szCs w:val="20"/>
        </w:rPr>
        <w:t xml:space="preserve"> </w:t>
      </w:r>
      <w:r w:rsidRPr="006C1098">
        <w:rPr>
          <w:rFonts w:asciiTheme="minorHAnsi" w:hAnsiTheme="minorHAnsi" w:cstheme="minorHAnsi"/>
          <w:sz w:val="20"/>
          <w:szCs w:val="20"/>
        </w:rPr>
        <w:t xml:space="preserve">Jawaharlal Nehru Technological University (2007 – 2011) </w:t>
      </w:r>
    </w:p>
    <w:p w14:paraId="34D781CF" w14:textId="77777777" w:rsidR="007B6521" w:rsidRPr="006C1098" w:rsidRDefault="007B6521" w:rsidP="007B6521">
      <w:pPr>
        <w:spacing w:after="0" w:line="240" w:lineRule="auto"/>
        <w:ind w:right="29"/>
        <w:jc w:val="left"/>
        <w:rPr>
          <w:rFonts w:asciiTheme="minorHAnsi" w:hAnsiTheme="minorHAnsi" w:cstheme="minorHAnsi"/>
          <w:sz w:val="20"/>
          <w:szCs w:val="20"/>
        </w:rPr>
      </w:pPr>
    </w:p>
    <w:sectPr w:rsidR="007B6521" w:rsidRPr="006C1098" w:rsidSect="00F90F24">
      <w:pgSz w:w="12240" w:h="15840" w:code="1"/>
      <w:pgMar w:top="864" w:right="1152" w:bottom="720" w:left="144"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F1C"/>
    <w:multiLevelType w:val="hybridMultilevel"/>
    <w:tmpl w:val="661487DC"/>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 w15:restartNumberingAfterBreak="0">
    <w:nsid w:val="03AD37CD"/>
    <w:multiLevelType w:val="hybridMultilevel"/>
    <w:tmpl w:val="C2D281FC"/>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2" w15:restartNumberingAfterBreak="0">
    <w:nsid w:val="0FBB3E6D"/>
    <w:multiLevelType w:val="hybridMultilevel"/>
    <w:tmpl w:val="3FE2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E0627"/>
    <w:multiLevelType w:val="hybridMultilevel"/>
    <w:tmpl w:val="01B4D5F6"/>
    <w:lvl w:ilvl="0" w:tplc="40960D0C">
      <w:numFmt w:val="bullet"/>
      <w:lvlText w:val=""/>
      <w:lvlJc w:val="left"/>
      <w:pPr>
        <w:ind w:left="360" w:hanging="360"/>
      </w:pPr>
      <w:rPr>
        <w:rFonts w:ascii="Symbol" w:eastAsia="Arial Unicode MS"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F28B7"/>
    <w:multiLevelType w:val="hybridMultilevel"/>
    <w:tmpl w:val="46BC2E4A"/>
    <w:lvl w:ilvl="0" w:tplc="04090001">
      <w:start w:val="1"/>
      <w:numFmt w:val="bullet"/>
      <w:lvlText w:val=""/>
      <w:lvlJc w:val="left"/>
      <w:pPr>
        <w:ind w:left="1800"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5B717B"/>
    <w:multiLevelType w:val="hybridMultilevel"/>
    <w:tmpl w:val="82522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96F0204"/>
    <w:multiLevelType w:val="hybridMultilevel"/>
    <w:tmpl w:val="F4AAB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207F60"/>
    <w:multiLevelType w:val="hybridMultilevel"/>
    <w:tmpl w:val="A7ACDAA6"/>
    <w:lvl w:ilvl="0" w:tplc="40960D0C">
      <w:numFmt w:val="bullet"/>
      <w:lvlText w:val=""/>
      <w:lvlJc w:val="left"/>
      <w:pPr>
        <w:ind w:left="360" w:hanging="360"/>
      </w:pPr>
      <w:rPr>
        <w:rFonts w:ascii="Symbol" w:eastAsia="Arial Unicode MS"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F741B1"/>
    <w:multiLevelType w:val="hybridMultilevel"/>
    <w:tmpl w:val="AEBAA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C1656B"/>
    <w:multiLevelType w:val="hybridMultilevel"/>
    <w:tmpl w:val="49BE75DC"/>
    <w:lvl w:ilvl="0" w:tplc="294A7D1E">
      <w:numFmt w:val="bullet"/>
      <w:lvlText w:val="•"/>
      <w:lvlJc w:val="left"/>
      <w:pPr>
        <w:ind w:left="1548" w:hanging="360"/>
      </w:pPr>
      <w:rPr>
        <w:rFonts w:ascii="Calibri" w:eastAsia="Arial" w:hAnsi="Calibri" w:cs="Calibri"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21"/>
    <w:rsid w:val="000E4FB0"/>
    <w:rsid w:val="000E60DD"/>
    <w:rsid w:val="000E6CA3"/>
    <w:rsid w:val="0011735E"/>
    <w:rsid w:val="003A3CA8"/>
    <w:rsid w:val="003B57EA"/>
    <w:rsid w:val="003F143E"/>
    <w:rsid w:val="00474CF7"/>
    <w:rsid w:val="00532326"/>
    <w:rsid w:val="00571E9C"/>
    <w:rsid w:val="006C1098"/>
    <w:rsid w:val="006D1E60"/>
    <w:rsid w:val="007B6521"/>
    <w:rsid w:val="007B739B"/>
    <w:rsid w:val="00840F2C"/>
    <w:rsid w:val="00885692"/>
    <w:rsid w:val="008C21DD"/>
    <w:rsid w:val="008D1177"/>
    <w:rsid w:val="0094505C"/>
    <w:rsid w:val="00B75284"/>
    <w:rsid w:val="00C45120"/>
    <w:rsid w:val="00D1323D"/>
    <w:rsid w:val="00D26C6B"/>
    <w:rsid w:val="00FB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E2F2"/>
  <w15:chartTrackingRefBased/>
  <w15:docId w15:val="{07821397-6FEC-4DEA-A803-DB99F8CB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21"/>
    <w:pPr>
      <w:spacing w:after="72" w:line="268" w:lineRule="auto"/>
      <w:ind w:left="1198" w:hanging="10"/>
      <w:jc w:val="both"/>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6521"/>
    <w:pPr>
      <w:ind w:left="720"/>
      <w:contextualSpacing/>
    </w:pPr>
  </w:style>
  <w:style w:type="character" w:styleId="Hyperlink">
    <w:name w:val="Hyperlink"/>
    <w:basedOn w:val="DefaultParagraphFont"/>
    <w:uiPriority w:val="99"/>
    <w:unhideWhenUsed/>
    <w:rsid w:val="007B6521"/>
    <w:rPr>
      <w:color w:val="0563C1" w:themeColor="hyperlink"/>
      <w:u w:val="single"/>
    </w:rPr>
  </w:style>
  <w:style w:type="character" w:customStyle="1" w:styleId="ListParagraphChar">
    <w:name w:val="List Paragraph Char"/>
    <w:link w:val="ListParagraph"/>
    <w:uiPriority w:val="34"/>
    <w:locked/>
    <w:rsid w:val="007B6521"/>
    <w:rPr>
      <w:rFonts w:ascii="Arial" w:eastAsia="Arial" w:hAnsi="Arial" w:cs="Arial"/>
      <w:color w:val="000000"/>
      <w:sz w:val="19"/>
    </w:rPr>
  </w:style>
  <w:style w:type="paragraph" w:styleId="NoSpacing">
    <w:name w:val="No Spacing"/>
    <w:basedOn w:val="Normal"/>
    <w:link w:val="NoSpacingChar"/>
    <w:qFormat/>
    <w:rsid w:val="007B6521"/>
    <w:pPr>
      <w:spacing w:after="0" w:line="240" w:lineRule="auto"/>
      <w:ind w:left="0" w:firstLine="0"/>
      <w:jc w:val="left"/>
    </w:pPr>
    <w:rPr>
      <w:rFonts w:ascii="Calibri" w:eastAsia="Times New Roman" w:hAnsi="Calibri" w:cs="Times New Roman"/>
      <w:color w:val="auto"/>
      <w:sz w:val="22"/>
    </w:rPr>
  </w:style>
  <w:style w:type="paragraph" w:styleId="PlainText">
    <w:name w:val="Plain Text"/>
    <w:basedOn w:val="Normal"/>
    <w:link w:val="PlainTextChar"/>
    <w:rsid w:val="007B6521"/>
    <w:pPr>
      <w:spacing w:after="0" w:line="240" w:lineRule="auto"/>
      <w:ind w:left="0" w:firstLine="0"/>
      <w:jc w:val="left"/>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7B6521"/>
    <w:rPr>
      <w:rFonts w:ascii="Courier New" w:eastAsia="Times New Roman" w:hAnsi="Courier New" w:cs="Courier New"/>
      <w:sz w:val="20"/>
      <w:szCs w:val="20"/>
    </w:rPr>
  </w:style>
  <w:style w:type="character" w:customStyle="1" w:styleId="apple-style-span">
    <w:name w:val="apple-style-span"/>
    <w:basedOn w:val="DefaultParagraphFont"/>
    <w:rsid w:val="007B6521"/>
  </w:style>
  <w:style w:type="character" w:customStyle="1" w:styleId="NoSpacingChar">
    <w:name w:val="No Spacing Char"/>
    <w:basedOn w:val="DefaultParagraphFont"/>
    <w:link w:val="NoSpacing"/>
    <w:rsid w:val="007B652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abilash-ganguri-7241921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Ganguri, Abilash</dc:creator>
  <cp:keywords/>
  <dc:description/>
  <cp:lastModifiedBy>Ganguri, Abilash</cp:lastModifiedBy>
  <cp:revision>21</cp:revision>
  <dcterms:created xsi:type="dcterms:W3CDTF">2020-11-02T20:52:00Z</dcterms:created>
  <dcterms:modified xsi:type="dcterms:W3CDTF">2021-04-15T21:02:00Z</dcterms:modified>
</cp:coreProperties>
</file>