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5F" w:rsidRDefault="00715F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9"/>
        <w:tblW w:w="10682" w:type="dxa"/>
        <w:tblLayout w:type="fixed"/>
        <w:tblLook w:val="0400" w:firstRow="0" w:lastRow="0" w:firstColumn="0" w:lastColumn="0" w:noHBand="0" w:noVBand="1"/>
      </w:tblPr>
      <w:tblGrid>
        <w:gridCol w:w="6500"/>
        <w:gridCol w:w="4182"/>
      </w:tblGrid>
      <w:tr w:rsidR="00715F5F">
        <w:tc>
          <w:tcPr>
            <w:tcW w:w="6500" w:type="dxa"/>
          </w:tcPr>
          <w:p w:rsidR="00715F5F" w:rsidRDefault="00715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a"/>
              <w:tblW w:w="5817" w:type="dxa"/>
              <w:tblBorders>
                <w:top w:val="single" w:sz="8" w:space="0" w:color="AEBAD5"/>
                <w:bottom w:val="single" w:sz="8" w:space="0" w:color="AEBAD5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17"/>
            </w:tblGrid>
            <w:tr w:rsidR="00715F5F">
              <w:trPr>
                <w:trHeight w:val="644"/>
              </w:trPr>
              <w:tc>
                <w:tcPr>
                  <w:tcW w:w="5817" w:type="dxa"/>
                </w:tcPr>
                <w:p w:rsidR="00715F5F" w:rsidRDefault="00B92C98">
                  <w:pPr>
                    <w:spacing w:before="8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42"/>
                      <w:szCs w:val="42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42"/>
                      <w:szCs w:val="42"/>
                    </w:rPr>
                    <w:t>Lokesh Paras Ram</w:t>
                  </w:r>
                </w:p>
              </w:tc>
            </w:tr>
            <w:tr w:rsidR="00715F5F">
              <w:trPr>
                <w:trHeight w:val="313"/>
              </w:trPr>
              <w:tc>
                <w:tcPr>
                  <w:tcW w:w="5817" w:type="dxa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808080"/>
                      <w:sz w:val="20"/>
                      <w:szCs w:val="20"/>
                    </w:rPr>
                    <w:t xml:space="preserve"> Date of birth: 26 Jun 1993</w:t>
                  </w: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2" w:type="dxa"/>
          </w:tcPr>
          <w:p w:rsidR="00715F5F" w:rsidRDefault="00715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b"/>
              <w:tblW w:w="383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32"/>
            </w:tblGrid>
            <w:tr w:rsidR="00715F5F">
              <w:trPr>
                <w:trHeight w:val="312"/>
              </w:trPr>
              <w:tc>
                <w:tcPr>
                  <w:tcW w:w="383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3B3E42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B3E42"/>
                      <w:sz w:val="20"/>
                      <w:szCs w:val="20"/>
                    </w:rPr>
                    <w:t>Contact</w:t>
                  </w:r>
                </w:p>
              </w:tc>
            </w:tr>
            <w:tr w:rsidR="00715F5F">
              <w:trPr>
                <w:trHeight w:val="624"/>
              </w:trPr>
              <w:tc>
                <w:tcPr>
                  <w:tcW w:w="3832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15F5F" w:rsidRDefault="00B92C98">
                  <w:pPr>
                    <w:spacing w:before="40" w:line="360" w:lineRule="auto"/>
                    <w:rPr>
                      <w:b/>
                      <w:color w:val="00206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color w:val="002060"/>
                      <w:sz w:val="20"/>
                      <w:szCs w:val="20"/>
                    </w:rPr>
                    <w:t>Tel :</w:t>
                  </w:r>
                  <w:proofErr w:type="gramEnd"/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+919970507201,8208415083.</w:t>
                  </w:r>
                </w:p>
                <w:p w:rsidR="00715F5F" w:rsidRDefault="00B92C98">
                  <w:pPr>
                    <w:spacing w:before="40" w:line="360" w:lineRule="auto"/>
                    <w:rPr>
                      <w:b/>
                      <w:color w:val="3B3E42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e-mail : lokeshram49@gmail.com</w:t>
                  </w: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5F5F">
        <w:tc>
          <w:tcPr>
            <w:tcW w:w="10682" w:type="dxa"/>
            <w:gridSpan w:val="2"/>
          </w:tcPr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715F5F">
        <w:tc>
          <w:tcPr>
            <w:tcW w:w="10682" w:type="dxa"/>
            <w:gridSpan w:val="2"/>
          </w:tcPr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tbl>
            <w:tblPr>
              <w:tblStyle w:val="ac"/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6"/>
            </w:tblGrid>
            <w:tr w:rsidR="00715F5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Profile Summery</w:t>
                  </w:r>
                </w:p>
              </w:tc>
            </w:tr>
            <w:tr w:rsidR="00715F5F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15F5F" w:rsidRDefault="00B92C98">
                  <w:pPr>
                    <w:spacing w:before="80" w:after="40" w:line="360" w:lineRule="auto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0000A"/>
                    </w:rPr>
                    <w:t xml:space="preserve">To peruse a challenging career and be part of progressive organization that gives scope to enhance my knowledge, skills and reach the pinnacle in </w:t>
                  </w:r>
                  <w:r>
                    <w:rPr>
                      <w:b/>
                      <w:color w:val="00000A"/>
                    </w:rPr>
                    <w:t>Cloud Computing/Salesforce.com</w:t>
                  </w:r>
                  <w:r>
                    <w:rPr>
                      <w:color w:val="00000A"/>
                    </w:rPr>
                    <w:t xml:space="preserve"> with sheer determination, dedication and hard work.</w:t>
                  </w: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715F5F">
        <w:trPr>
          <w:trHeight w:val="2430"/>
        </w:trPr>
        <w:tc>
          <w:tcPr>
            <w:tcW w:w="10682" w:type="dxa"/>
            <w:gridSpan w:val="2"/>
          </w:tcPr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tbl>
            <w:tblPr>
              <w:tblStyle w:val="ad"/>
              <w:tblW w:w="1035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50"/>
            </w:tblGrid>
            <w:tr w:rsidR="00715F5F">
              <w:trPr>
                <w:trHeight w:val="113"/>
              </w:trPr>
              <w:tc>
                <w:tcPr>
                  <w:tcW w:w="1035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Work Experience</w:t>
                  </w:r>
                </w:p>
              </w:tc>
            </w:tr>
            <w:tr w:rsidR="00715F5F">
              <w:trPr>
                <w:trHeight w:val="1215"/>
              </w:trPr>
              <w:tc>
                <w:tcPr>
                  <w:tcW w:w="10350" w:type="dxa"/>
                  <w:tcBorders>
                    <w:top w:val="single" w:sz="6" w:space="0" w:color="AEBAD5"/>
                    <w:left w:val="single" w:sz="8" w:space="0" w:color="AEBAD5"/>
                    <w:bottom w:val="single" w:sz="6" w:space="0" w:color="AEBAD5"/>
                    <w:right w:val="single" w:sz="8" w:space="0" w:color="AEBAD5"/>
                  </w:tcBorders>
                </w:tcPr>
                <w:p w:rsidR="00715F5F" w:rsidRDefault="00B92C98">
                  <w:pPr>
                    <w:spacing w:before="80" w:after="40" w:line="360" w:lineRule="auto"/>
                    <w:rPr>
                      <w:b/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 xml:space="preserve">Salesforce developer in </w:t>
                  </w:r>
                  <w:r w:rsidR="007146CA" w:rsidRPr="007146CA">
                    <w:rPr>
                      <w:b/>
                    </w:rPr>
                    <w:t>Finesse IT Lab Private Ltd a Dubai based consulting firm</w:t>
                  </w:r>
                  <w:r w:rsidR="007146CA">
                    <w:t>.</w:t>
                  </w:r>
                  <w:r w:rsidR="007146CA">
                    <w:rPr>
                      <w:b/>
                      <w:color w:val="0D0D0D"/>
                    </w:rPr>
                    <w:t xml:space="preserve"> </w:t>
                  </w:r>
                  <w:r>
                    <w:rPr>
                      <w:b/>
                      <w:color w:val="0D0D0D"/>
                    </w:rPr>
                    <w:t>(current working) (</w:t>
                  </w:r>
                  <w:r w:rsidR="005D1F57">
                    <w:rPr>
                      <w:b/>
                      <w:color w:val="0D0D0D"/>
                    </w:rPr>
                    <w:t>2 year</w:t>
                  </w:r>
                  <w:r>
                    <w:rPr>
                      <w:b/>
                      <w:color w:val="0D0D0D"/>
                    </w:rPr>
                    <w:t>).</w:t>
                  </w:r>
                  <w:bookmarkStart w:id="0" w:name="_heading=h.gjdgxs" w:colFirst="0" w:colLast="0"/>
                  <w:bookmarkEnd w:id="0"/>
                </w:p>
                <w:p w:rsidR="004B0C44" w:rsidRDefault="004B0C44" w:rsidP="004B0C44">
                  <w:pPr>
                    <w:spacing w:before="80" w:after="40" w:line="360" w:lineRule="auto"/>
                    <w:rPr>
                      <w:b/>
                      <w:color w:val="0D0D0D"/>
                    </w:rPr>
                  </w:pPr>
                  <w:proofErr w:type="spellStart"/>
                  <w:proofErr w:type="gramStart"/>
                  <w:r>
                    <w:rPr>
                      <w:b/>
                      <w:color w:val="0D0D0D"/>
                    </w:rPr>
                    <w:t>Salesforce</w:t>
                  </w:r>
                  <w:proofErr w:type="spellEnd"/>
                  <w:r>
                    <w:rPr>
                      <w:b/>
                      <w:color w:val="0D0D0D"/>
                    </w:rPr>
                    <w:t xml:space="preserve">  developer</w:t>
                  </w:r>
                  <w:proofErr w:type="gramEnd"/>
                  <w:r>
                    <w:rPr>
                      <w:b/>
                      <w:color w:val="0D0D0D"/>
                    </w:rPr>
                    <w:t xml:space="preserve"> +java </w:t>
                  </w:r>
                  <w:proofErr w:type="spellStart"/>
                  <w:r>
                    <w:rPr>
                      <w:b/>
                      <w:color w:val="0D0D0D"/>
                    </w:rPr>
                    <w:t>Genx</w:t>
                  </w:r>
                  <w:proofErr w:type="spellEnd"/>
                  <w:r>
                    <w:rPr>
                      <w:b/>
                      <w:color w:val="0D0D0D"/>
                    </w:rPr>
                    <w:t xml:space="preserve">  Technologies </w:t>
                  </w:r>
                  <w:proofErr w:type="spellStart"/>
                  <w:r>
                    <w:rPr>
                      <w:b/>
                      <w:color w:val="0D0D0D"/>
                    </w:rPr>
                    <w:t>pune</w:t>
                  </w:r>
                  <w:proofErr w:type="spellEnd"/>
                  <w:r>
                    <w:rPr>
                      <w:b/>
                      <w:color w:val="0D0D0D"/>
                    </w:rPr>
                    <w:t xml:space="preserve"> (1 + year </w:t>
                  </w:r>
                  <w:proofErr w:type="spellStart"/>
                  <w:r>
                    <w:rPr>
                      <w:b/>
                      <w:color w:val="0D0D0D"/>
                    </w:rPr>
                    <w:t>expérience</w:t>
                  </w:r>
                  <w:proofErr w:type="spellEnd"/>
                  <w:r>
                    <w:rPr>
                      <w:b/>
                      <w:color w:val="0D0D0D"/>
                    </w:rPr>
                    <w:t>).</w:t>
                  </w:r>
                </w:p>
                <w:p w:rsidR="00715F5F" w:rsidRDefault="00B92C98">
                  <w:pPr>
                    <w:spacing w:before="80" w:after="40" w:line="360" w:lineRule="auto"/>
                    <w:rPr>
                      <w:b/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 xml:space="preserve">Java certified </w:t>
                  </w:r>
                  <w:proofErr w:type="gramStart"/>
                  <w:r>
                    <w:rPr>
                      <w:b/>
                      <w:color w:val="0D0D0D"/>
                    </w:rPr>
                    <w:t>from  axiom</w:t>
                  </w:r>
                  <w:proofErr w:type="gramEnd"/>
                  <w:r>
                    <w:rPr>
                      <w:b/>
                      <w:color w:val="0D0D0D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D0D0D"/>
                    </w:rPr>
                    <w:t>techgure</w:t>
                  </w:r>
                  <w:proofErr w:type="spellEnd"/>
                  <w:r>
                    <w:rPr>
                      <w:b/>
                      <w:color w:val="0D0D0D"/>
                    </w:rPr>
                    <w:t xml:space="preserve">  </w:t>
                  </w:r>
                  <w:r w:rsidR="004B0C44" w:rsidRPr="007146CA">
                    <w:rPr>
                      <w:b/>
                    </w:rPr>
                    <w:t>Private Ltd</w:t>
                  </w:r>
                  <w:r w:rsidR="004B0C44">
                    <w:rPr>
                      <w:b/>
                      <w:color w:val="0D0D0D"/>
                    </w:rPr>
                    <w:t xml:space="preserve">  </w:t>
                  </w:r>
                  <w:r w:rsidR="00781F78">
                    <w:rPr>
                      <w:b/>
                      <w:color w:val="0D0D0D"/>
                    </w:rPr>
                    <w:t>N</w:t>
                  </w:r>
                  <w:r>
                    <w:rPr>
                      <w:b/>
                      <w:color w:val="0D0D0D"/>
                    </w:rPr>
                    <w:t>agpur.</w:t>
                  </w:r>
                </w:p>
                <w:p w:rsidR="00715F5F" w:rsidRDefault="004B0C44">
                  <w:pPr>
                    <w:spacing w:before="80" w:after="40" w:line="360" w:lineRule="auto"/>
                    <w:rPr>
                      <w:b/>
                      <w:color w:val="0D0D0D"/>
                    </w:rPr>
                  </w:pPr>
                  <w:r w:rsidRPr="004B0C44">
                    <w:rPr>
                      <w:b/>
                    </w:rPr>
                    <w:t>Salesforce Platform Developer I</w:t>
                  </w:r>
                  <w:r>
                    <w:rPr>
                      <w:b/>
                    </w:rPr>
                    <w:t xml:space="preserve"> certified</w:t>
                  </w:r>
                  <w:r w:rsidR="00B92C98">
                    <w:rPr>
                      <w:b/>
                      <w:color w:val="0D0D0D"/>
                    </w:rPr>
                    <w:t>.</w:t>
                  </w:r>
                  <w:r>
                    <w:rPr>
                      <w:b/>
                      <w:color w:val="0D0D0D"/>
                    </w:rPr>
                    <w:t xml:space="preserve"> </w:t>
                  </w:r>
                </w:p>
                <w:p w:rsidR="00715F5F" w:rsidRDefault="00B92C98">
                  <w:pPr>
                    <w:spacing w:before="80" w:after="40" w:line="360" w:lineRule="auto"/>
                    <w:rPr>
                      <w:b/>
                      <w:color w:val="0D0D0D"/>
                    </w:rPr>
                  </w:pPr>
                  <w:r>
                    <w:rPr>
                      <w:b/>
                      <w:color w:val="0D0D0D"/>
                    </w:rPr>
                    <w:t>Total 3 years of experience in salesforce.</w:t>
                  </w: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tbl>
            <w:tblPr>
              <w:tblStyle w:val="ae"/>
              <w:tblW w:w="1045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C0" w:firstRow="0" w:lastRow="1" w:firstColumn="1" w:lastColumn="0" w:noHBand="0" w:noVBand="1"/>
            </w:tblPr>
            <w:tblGrid>
              <w:gridCol w:w="10451"/>
            </w:tblGrid>
            <w:tr w:rsidR="00715F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1" w:type="dxa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Education</w:t>
                  </w:r>
                </w:p>
              </w:tc>
            </w:tr>
            <w:tr w:rsidR="00715F5F" w:rsidTr="00715F5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1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51" w:type="dxa"/>
                </w:tcPr>
                <w:p w:rsidR="00715F5F" w:rsidRDefault="00715F5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</w:p>
                <w:tbl>
                  <w:tblPr>
                    <w:tblStyle w:val="af"/>
                    <w:tblW w:w="8924" w:type="dxa"/>
                    <w:jc w:val="center"/>
                    <w:tblBorders>
                      <w:top w:val="single" w:sz="2" w:space="0" w:color="4F81BD"/>
                      <w:left w:val="single" w:sz="2" w:space="0" w:color="4F81BD"/>
                      <w:bottom w:val="single" w:sz="2" w:space="0" w:color="4F81BD"/>
                      <w:right w:val="single" w:sz="2" w:space="0" w:color="4F81BD"/>
                      <w:insideH w:val="single" w:sz="2" w:space="0" w:color="4F81BD"/>
                      <w:insideV w:val="single" w:sz="2" w:space="0" w:color="4F81BD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679"/>
                    <w:gridCol w:w="2183"/>
                    <w:gridCol w:w="4062"/>
                  </w:tblGrid>
                  <w:tr w:rsidR="00715F5F">
                    <w:trPr>
                      <w:trHeight w:val="509"/>
                      <w:jc w:val="center"/>
                    </w:trPr>
                    <w:tc>
                      <w:tcPr>
                        <w:tcW w:w="2679" w:type="dxa"/>
                        <w:shd w:val="clear" w:color="auto" w:fill="FFFFFF"/>
                        <w:vAlign w:val="center"/>
                      </w:tcPr>
                      <w:p w:rsidR="00715F5F" w:rsidRDefault="00B92C98">
                        <w:pPr>
                          <w:spacing w:before="40"/>
                          <w:ind w:left="1029"/>
                          <w:jc w:val="both"/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  <w:t>Qualification</w:t>
                        </w:r>
                      </w:p>
                    </w:tc>
                    <w:tc>
                      <w:tcPr>
                        <w:tcW w:w="2183" w:type="dxa"/>
                        <w:shd w:val="clear" w:color="auto" w:fill="FFFFFF"/>
                        <w:vAlign w:val="center"/>
                      </w:tcPr>
                      <w:p w:rsidR="00715F5F" w:rsidRDefault="00B92C98">
                        <w:pPr>
                          <w:spacing w:before="40"/>
                          <w:jc w:val="both"/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  <w:t>College / University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center"/>
                      </w:tcPr>
                      <w:p w:rsidR="00715F5F" w:rsidRDefault="00B92C98">
                        <w:pPr>
                          <w:spacing w:before="40"/>
                          <w:jc w:val="both"/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D0D0D"/>
                            <w:sz w:val="20"/>
                            <w:szCs w:val="20"/>
                          </w:rPr>
                          <w:t xml:space="preserve">          Year of Passing</w:t>
                        </w:r>
                      </w:p>
                    </w:tc>
                  </w:tr>
                  <w:tr w:rsidR="00715F5F">
                    <w:trPr>
                      <w:trHeight w:val="509"/>
                      <w:jc w:val="center"/>
                    </w:trPr>
                    <w:tc>
                      <w:tcPr>
                        <w:tcW w:w="2679" w:type="dxa"/>
                        <w:shd w:val="clear" w:color="auto" w:fill="FFFFFF"/>
                        <w:vAlign w:val="bottom"/>
                      </w:tcPr>
                      <w:p w:rsidR="00715F5F" w:rsidRDefault="00B92C98" w:rsidP="00EE06C1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BE (C</w:t>
                        </w:r>
                        <w:r w:rsidR="00092033"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omputer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="00092033"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cince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83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JIT</w:t>
                        </w:r>
                        <w:r w:rsidR="00EE06C1"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NAGPUR/RTMNU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 2017</w:t>
                        </w:r>
                      </w:p>
                    </w:tc>
                  </w:tr>
                  <w:tr w:rsidR="00715F5F">
                    <w:trPr>
                      <w:trHeight w:val="509"/>
                      <w:jc w:val="center"/>
                    </w:trPr>
                    <w:tc>
                      <w:tcPr>
                        <w:tcW w:w="2679" w:type="dxa"/>
                        <w:shd w:val="clear" w:color="auto" w:fill="FFFFFF"/>
                        <w:vAlign w:val="bottom"/>
                      </w:tcPr>
                      <w:p w:rsidR="00715F5F" w:rsidRDefault="00B92C98" w:rsidP="00EE06C1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Polytechnic(CS)</w:t>
                        </w:r>
                      </w:p>
                    </w:tc>
                    <w:tc>
                      <w:tcPr>
                        <w:tcW w:w="2183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SDMP/MSBTE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2014</w:t>
                        </w:r>
                      </w:p>
                    </w:tc>
                  </w:tr>
                  <w:tr w:rsidR="00715F5F">
                    <w:trPr>
                      <w:trHeight w:val="509"/>
                      <w:jc w:val="center"/>
                    </w:trPr>
                    <w:tc>
                      <w:tcPr>
                        <w:tcW w:w="2679" w:type="dxa"/>
                        <w:shd w:val="clear" w:color="auto" w:fill="FFFFFF"/>
                        <w:vAlign w:val="bottom"/>
                      </w:tcPr>
                      <w:p w:rsidR="00715F5F" w:rsidRDefault="00B92C98" w:rsidP="00EE06C1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HSC</w:t>
                        </w:r>
                      </w:p>
                    </w:tc>
                    <w:tc>
                      <w:tcPr>
                        <w:tcW w:w="2183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GJC/State Board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2011</w:t>
                        </w:r>
                      </w:p>
                    </w:tc>
                  </w:tr>
                  <w:tr w:rsidR="00715F5F">
                    <w:trPr>
                      <w:trHeight w:val="509"/>
                      <w:jc w:val="center"/>
                    </w:trPr>
                    <w:tc>
                      <w:tcPr>
                        <w:tcW w:w="2679" w:type="dxa"/>
                        <w:shd w:val="clear" w:color="auto" w:fill="FFFFFF"/>
                        <w:vAlign w:val="bottom"/>
                      </w:tcPr>
                      <w:p w:rsidR="00715F5F" w:rsidRDefault="00B92C98">
                        <w:r>
                          <w:t>SCC</w:t>
                        </w:r>
                      </w:p>
                    </w:tc>
                    <w:tc>
                      <w:tcPr>
                        <w:tcW w:w="2183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tabs>
                            <w:tab w:val="left" w:pos="720"/>
                          </w:tabs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State Board</w:t>
                        </w:r>
                      </w:p>
                    </w:tc>
                    <w:tc>
                      <w:tcPr>
                        <w:tcW w:w="4062" w:type="dxa"/>
                        <w:shd w:val="clear" w:color="auto" w:fill="FFFFFF"/>
                        <w:vAlign w:val="bottom"/>
                      </w:tcPr>
                      <w:p w:rsidR="00715F5F" w:rsidRDefault="00B92C98">
                        <w:pPr>
                          <w:spacing w:line="360" w:lineRule="auto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 xml:space="preserve">           2009</w:t>
                        </w:r>
                      </w:p>
                    </w:tc>
                  </w:tr>
                </w:tbl>
                <w:p w:rsidR="00715F5F" w:rsidRDefault="00715F5F">
                  <w:pPr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715F5F">
        <w:tc>
          <w:tcPr>
            <w:tcW w:w="10682" w:type="dxa"/>
            <w:gridSpan w:val="2"/>
          </w:tcPr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</w:tc>
      </w:tr>
      <w:tr w:rsidR="00715F5F">
        <w:trPr>
          <w:trHeight w:val="108"/>
        </w:trPr>
        <w:tc>
          <w:tcPr>
            <w:tcW w:w="10682" w:type="dxa"/>
            <w:gridSpan w:val="2"/>
          </w:tcPr>
          <w:p w:rsidR="00715F5F" w:rsidRDefault="00715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tbl>
            <w:tblPr>
              <w:tblStyle w:val="af0"/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6"/>
            </w:tblGrid>
            <w:tr w:rsidR="00715F5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Key Skills</w:t>
                  </w:r>
                </w:p>
              </w:tc>
            </w:tr>
            <w:tr w:rsidR="00715F5F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15F5F" w:rsidRPr="007146CA" w:rsidRDefault="00B92C98">
                  <w:pPr>
                    <w:spacing w:before="80" w:after="120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Proficient or familiar with the following Concepts / Tools:</w:t>
                  </w:r>
                </w:p>
                <w:p w:rsidR="00715F5F" w:rsidRPr="007146CA" w:rsidRDefault="002D51C9" w:rsidP="00092033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Apex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,</w:t>
                  </w:r>
                  <w:bookmarkStart w:id="1" w:name="_GoBack"/>
                  <w:bookmarkEnd w:id="1"/>
                  <w:r w:rsidR="00B92C98"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Core</w:t>
                  </w:r>
                  <w:proofErr w:type="gramEnd"/>
                  <w:r w:rsidR="00B92C98"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 xml:space="preserve"> Java </w:t>
                  </w:r>
                  <w:r w:rsidR="007146CA"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, Apex triggers,</w:t>
                  </w:r>
                  <w:r w:rsidR="007146CA" w:rsidRP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 xml:space="preserve"> Securities in </w:t>
                  </w:r>
                  <w:proofErr w:type="spellStart"/>
                  <w:r w:rsidR="007146CA" w:rsidRP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salesforce</w:t>
                  </w:r>
                  <w:proofErr w:type="spellEnd"/>
                  <w:r w:rsidR="007146CA" w:rsidRP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,</w:t>
                  </w:r>
                  <w:r w:rsid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 xml:space="preserve"> Sales </w:t>
                  </w:r>
                  <w:proofErr w:type="spellStart"/>
                  <w:r w:rsidR="004B0C44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cloude</w:t>
                  </w:r>
                  <w:proofErr w:type="spellEnd"/>
                  <w:r w:rsid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.</w:t>
                  </w:r>
                  <w:r w:rsidR="004B0C44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 xml:space="preserve"> </w:t>
                  </w:r>
                  <w:r w:rsidR="00CD021C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B0C44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Salesforce</w:t>
                  </w:r>
                  <w:proofErr w:type="spellEnd"/>
                  <w:r w:rsidR="004B0C44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 xml:space="preserve"> Configuration. </w:t>
                  </w:r>
                </w:p>
                <w:p w:rsidR="00092033" w:rsidRPr="007146CA" w:rsidRDefault="00B92C98" w:rsidP="007146CA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b/>
                      <w:color w:val="0D0D0D"/>
                      <w:sz w:val="20"/>
                      <w:szCs w:val="20"/>
                    </w:rPr>
                  </w:pPr>
                  <w:r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 xml:space="preserve">Visual </w:t>
                  </w:r>
                  <w:proofErr w:type="gramStart"/>
                  <w:r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Force ,Controllers</w:t>
                  </w:r>
                  <w:proofErr w:type="gramEnd"/>
                  <w:r w:rsidR="00092033"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 xml:space="preserve"> , workflows and Process Builder , Reports And Dashboards</w:t>
                  </w:r>
                  <w:r w:rsidR="007146CA" w:rsidRPr="007146CA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 xml:space="preserve"> , SOQL </w:t>
                  </w:r>
                  <w:r w:rsidR="007146CA" w:rsidRP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.</w:t>
                  </w:r>
                </w:p>
                <w:p w:rsidR="00092033" w:rsidRPr="007146CA" w:rsidRDefault="007146CA" w:rsidP="00092033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b/>
                      <w:color w:val="0D0D0D"/>
                      <w:sz w:val="20"/>
                      <w:szCs w:val="20"/>
                    </w:rPr>
                  </w:pPr>
                  <w:r w:rsidRPr="007146CA">
                    <w:rPr>
                      <w:rFonts w:ascii="Arial" w:hAnsi="Arial" w:cs="Arial"/>
                      <w:b/>
                    </w:rPr>
                    <w:t>Integration</w:t>
                  </w:r>
                  <w:r w:rsidRPr="007146CA">
                    <w:rPr>
                      <w:b/>
                      <w:color w:val="0D0D0D"/>
                      <w:sz w:val="20"/>
                      <w:szCs w:val="20"/>
                    </w:rPr>
                    <w:t xml:space="preserve"> </w:t>
                  </w:r>
                  <w:r w:rsidR="00092033" w:rsidRPr="004B0C44">
                    <w:rPr>
                      <w:b/>
                      <w:color w:val="0D0D0D"/>
                    </w:rPr>
                    <w:t xml:space="preserve">Web </w:t>
                  </w:r>
                  <w:r w:rsidR="004B0C44" w:rsidRPr="004B0C44">
                    <w:rPr>
                      <w:rFonts w:ascii="Arial" w:hAnsi="Arial" w:cs="Arial"/>
                      <w:b/>
                      <w:color w:val="0D0D0D"/>
                    </w:rPr>
                    <w:t>services</w:t>
                  </w:r>
                  <w:r w:rsidR="004B0C44" w:rsidRPr="004B0C44">
                    <w:rPr>
                      <w:b/>
                      <w:color w:val="0D0D0D"/>
                    </w:rPr>
                    <w:t>, Rest</w:t>
                  </w:r>
                  <w:r w:rsidR="00092033" w:rsidRPr="004B0C44">
                    <w:rPr>
                      <w:b/>
                      <w:color w:val="0D0D0D"/>
                    </w:rPr>
                    <w:t xml:space="preserve"> </w:t>
                  </w:r>
                  <w:proofErr w:type="spellStart"/>
                  <w:proofErr w:type="gramStart"/>
                  <w:r w:rsidR="004B0C44" w:rsidRPr="004B0C44">
                    <w:rPr>
                      <w:rFonts w:ascii="Arial" w:hAnsi="Arial" w:cs="Arial"/>
                      <w:b/>
                      <w:color w:val="0D0D0D"/>
                    </w:rPr>
                    <w:t>A</w:t>
                  </w:r>
                  <w:r w:rsidR="00092033" w:rsidRPr="004B0C44">
                    <w:rPr>
                      <w:rFonts w:ascii="Arial" w:hAnsi="Arial" w:cs="Arial"/>
                      <w:b/>
                      <w:color w:val="0D0D0D"/>
                    </w:rPr>
                    <w:t>pi</w:t>
                  </w:r>
                  <w:proofErr w:type="spellEnd"/>
                  <w:r w:rsidR="00092033" w:rsidRPr="007146CA">
                    <w:rPr>
                      <w:b/>
                      <w:color w:val="0D0D0D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  <w:p w:rsidR="00092033" w:rsidRPr="007146CA" w:rsidRDefault="007146CA" w:rsidP="00092033">
                  <w:pPr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Arial" w:hAnsi="Arial" w:cs="Arial"/>
                      <w:color w:val="0D0D0D"/>
                      <w:sz w:val="20"/>
                      <w:szCs w:val="20"/>
                    </w:rPr>
                  </w:pPr>
                  <w:r w:rsidRPr="007146CA">
                    <w:rPr>
                      <w:rFonts w:ascii="Arial" w:hAnsi="Arial" w:cs="Arial"/>
                      <w:b/>
                      <w:color w:val="0D0D0D"/>
                      <w:sz w:val="20"/>
                      <w:szCs w:val="20"/>
                    </w:rPr>
                    <w:t>Lightning Aura, LWC.</w:t>
                  </w: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tbl>
            <w:tblPr>
              <w:tblStyle w:val="af1"/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6"/>
            </w:tblGrid>
            <w:tr w:rsidR="00715F5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lastRenderedPageBreak/>
                    <w:t>Projects Undertaken</w:t>
                  </w:r>
                </w:p>
              </w:tc>
            </w:tr>
            <w:tr w:rsidR="00715F5F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6" w:space="0" w:color="AEBAD5"/>
                    <w:right w:val="single" w:sz="8" w:space="0" w:color="AEBAD5"/>
                  </w:tcBorders>
                </w:tcPr>
                <w:p w:rsidR="00715F5F" w:rsidRPr="005D1F57" w:rsidRDefault="005D1F57">
                  <w:pPr>
                    <w:spacing w:before="80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proofErr w:type="spellStart"/>
                  <w:r w:rsidRPr="005D1F57"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Flentas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In This project we follow the sales processes, creating leads , Sales order from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zoho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book  and small integration with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zoho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 book application ,  crated email templets , processes builder.  Validation Rule.</w:t>
                  </w:r>
                </w:p>
                <w:p w:rsidR="005D1F57" w:rsidRDefault="005D1F57">
                  <w:pPr>
                    <w:spacing w:before="8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</w:p>
                <w:p w:rsidR="005D1F57" w:rsidRDefault="005D1F57">
                  <w:pPr>
                    <w:spacing w:before="8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</w:p>
                <w:p w:rsidR="00715F5F" w:rsidRDefault="00B92C98">
                  <w:pPr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 xml:space="preserve">NMIMS(education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domin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)</w:t>
                  </w:r>
                </w:p>
                <w:p w:rsidR="00715F5F" w:rsidRDefault="00B92C98">
                  <w:pPr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Project Description:</w:t>
                  </w:r>
                </w:p>
                <w:p w:rsidR="00715F5F" w:rsidRDefault="00B92C98">
                  <w:pPr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In This project, we have created an application for  NMIMS for  total 58 schools , which will help candidate to </w:t>
                  </w:r>
                  <w:r w:rsidR="00D92E1C"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register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and admission in different school , candidate like international and national both can </w:t>
                  </w:r>
                  <w:r w:rsidR="00D92E1C"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register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after selected candidate can admission in different </w:t>
                  </w:r>
                  <w:r w:rsidR="00D92E1C"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schools. Making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reports validations using </w:t>
                  </w:r>
                  <w:r w:rsidR="00D92E1C"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JavaScript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etc.</w:t>
                  </w:r>
                </w:p>
                <w:p w:rsidR="00715F5F" w:rsidRDefault="00B92C98">
                  <w:pPr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</w:t>
                  </w:r>
                </w:p>
                <w:p w:rsidR="00715F5F" w:rsidRDefault="00715F5F">
                  <w:pPr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</w:p>
                <w:p w:rsidR="00715F5F" w:rsidRDefault="00B92C98">
                  <w:pPr>
                    <w:spacing w:after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Roles and Responsibilities: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40" w:line="276" w:lineRule="auto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Understanding the requirement specification for the Application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spacing w:before="40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Creating Custom Objects And Respective Custom Fields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Creating Master-Detail And Lookup Relationships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Creating Roll-up Summery Field on Master Object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Creating Validation Rules and Formula Fields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Creating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Wokflows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And Approval Processes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Creating Triggers And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VisualForce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Pages</w:t>
                  </w:r>
                </w:p>
                <w:p w:rsidR="00715F5F" w:rsidRDefault="00B92C98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LWC</w:t>
                  </w:r>
                </w:p>
                <w:p w:rsidR="00715F5F" w:rsidRDefault="00715F5F">
                  <w:pPr>
                    <w:tabs>
                      <w:tab w:val="right" w:pos="10230"/>
                    </w:tabs>
                    <w:spacing w:before="80"/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</w:pPr>
                </w:p>
                <w:p w:rsidR="00715F5F" w:rsidRDefault="00715F5F">
                  <w:pPr>
                    <w:spacing w:after="40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715F5F">
        <w:tc>
          <w:tcPr>
            <w:tcW w:w="10682" w:type="dxa"/>
            <w:gridSpan w:val="2"/>
          </w:tcPr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  <w:tr w:rsidR="00715F5F">
        <w:tc>
          <w:tcPr>
            <w:tcW w:w="10682" w:type="dxa"/>
            <w:gridSpan w:val="2"/>
          </w:tcPr>
          <w:p w:rsidR="00715F5F" w:rsidRDefault="00715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  <w:tbl>
            <w:tblPr>
              <w:tblStyle w:val="af2"/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46"/>
            </w:tblGrid>
            <w:tr w:rsidR="00715F5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715F5F" w:rsidRDefault="00B92C98">
                  <w:pPr>
                    <w:spacing w:before="40"/>
                    <w:jc w:val="both"/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D0D0D"/>
                      <w:sz w:val="20"/>
                      <w:szCs w:val="20"/>
                    </w:rPr>
                    <w:t>Personal Details:</w:t>
                  </w:r>
                </w:p>
              </w:tc>
            </w:tr>
            <w:tr w:rsidR="00715F5F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715F5F" w:rsidRDefault="00B92C98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ab/>
                    <w:t xml:space="preserve">                 :     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Lokeshparas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ram</w:t>
                  </w:r>
                </w:p>
                <w:p w:rsidR="00715F5F" w:rsidRDefault="00B92C98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Father’s Name</w:t>
                  </w: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ab/>
                    <w:t xml:space="preserve">     :      </w:t>
                  </w:r>
                  <w:proofErr w:type="spell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ParasMahajan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ram.</w:t>
                  </w:r>
                </w:p>
                <w:p w:rsidR="00715F5F" w:rsidRDefault="00B92C98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Permanent address    :      New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balaginager</w:t>
                  </w:r>
                  <w:proofErr w:type="spell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,Nagpur</w:t>
                  </w:r>
                  <w:proofErr w:type="gramEnd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.</w:t>
                  </w:r>
                </w:p>
                <w:p w:rsidR="00715F5F" w:rsidRDefault="00B92C98">
                  <w:pPr>
                    <w:keepLines/>
                    <w:spacing w:before="80" w:after="80"/>
                    <w:ind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 xml:space="preserve">        Hobbies                     :      Swimming, </w:t>
                  </w:r>
                  <w:proofErr w:type="gramStart"/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Exercise .</w:t>
                  </w:r>
                  <w:proofErr w:type="gramEnd"/>
                </w:p>
                <w:p w:rsidR="00715F5F" w:rsidRDefault="00B92C98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  <w:t>Languages Know       :      English, Hindi, and Marathi.</w:t>
                  </w:r>
                </w:p>
                <w:p w:rsidR="00715F5F" w:rsidRDefault="00715F5F">
                  <w:pPr>
                    <w:keepLines/>
                    <w:spacing w:before="80" w:after="80"/>
                    <w:ind w:left="449" w:right="567"/>
                    <w:jc w:val="both"/>
                    <w:rPr>
                      <w:rFonts w:ascii="Arial" w:eastAsia="Arial" w:hAnsi="Arial" w:cs="Arial"/>
                      <w:color w:val="0D0D0D"/>
                      <w:sz w:val="20"/>
                      <w:szCs w:val="20"/>
                    </w:rPr>
                  </w:pPr>
                </w:p>
              </w:tc>
            </w:tr>
          </w:tbl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16"/>
                <w:szCs w:val="16"/>
              </w:rPr>
            </w:pPr>
          </w:p>
          <w:p w:rsidR="00715F5F" w:rsidRDefault="00715F5F">
            <w:pPr>
              <w:spacing w:before="40"/>
              <w:jc w:val="both"/>
              <w:rPr>
                <w:rFonts w:ascii="Arial" w:eastAsia="Arial" w:hAnsi="Arial" w:cs="Arial"/>
                <w:color w:val="0D0D0D"/>
                <w:sz w:val="20"/>
                <w:szCs w:val="20"/>
              </w:rPr>
            </w:pPr>
          </w:p>
        </w:tc>
      </w:tr>
    </w:tbl>
    <w:p w:rsidR="00715F5F" w:rsidRDefault="00B92C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LokeshParas</w:t>
      </w:r>
      <w:proofErr w:type="spellEnd"/>
      <w:r>
        <w:rPr>
          <w:sz w:val="28"/>
          <w:szCs w:val="28"/>
        </w:rPr>
        <w:t xml:space="preserve"> Ram                                                                                                 Date:</w:t>
      </w:r>
    </w:p>
    <w:p w:rsidR="00715F5F" w:rsidRDefault="00B92C98">
      <w:pPr>
        <w:rPr>
          <w:sz w:val="28"/>
          <w:szCs w:val="28"/>
        </w:rPr>
      </w:pPr>
      <w:r>
        <w:rPr>
          <w:sz w:val="28"/>
          <w:szCs w:val="28"/>
        </w:rPr>
        <w:t>Place</w:t>
      </w:r>
      <w:r>
        <w:t>:</w:t>
      </w:r>
    </w:p>
    <w:sectPr w:rsidR="00715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47" w:rsidRDefault="00387E47">
      <w:pPr>
        <w:spacing w:after="0" w:line="240" w:lineRule="auto"/>
      </w:pPr>
      <w:r>
        <w:separator/>
      </w:r>
    </w:p>
  </w:endnote>
  <w:endnote w:type="continuationSeparator" w:id="0">
    <w:p w:rsidR="00387E47" w:rsidRDefault="0038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47" w:rsidRDefault="00387E47">
      <w:pPr>
        <w:spacing w:after="0" w:line="240" w:lineRule="auto"/>
      </w:pPr>
      <w:r>
        <w:separator/>
      </w:r>
    </w:p>
  </w:footnote>
  <w:footnote w:type="continuationSeparator" w:id="0">
    <w:p w:rsidR="00387E47" w:rsidRDefault="0038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98" w:rsidRDefault="00B92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2247"/>
    <w:multiLevelType w:val="multilevel"/>
    <w:tmpl w:val="5A2240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401F80"/>
    <w:multiLevelType w:val="multilevel"/>
    <w:tmpl w:val="52669B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F"/>
    <w:rsid w:val="00092033"/>
    <w:rsid w:val="000C78CC"/>
    <w:rsid w:val="00114C09"/>
    <w:rsid w:val="002627AA"/>
    <w:rsid w:val="00264473"/>
    <w:rsid w:val="00285E65"/>
    <w:rsid w:val="002D51C9"/>
    <w:rsid w:val="00387E47"/>
    <w:rsid w:val="004B0C44"/>
    <w:rsid w:val="005D1F57"/>
    <w:rsid w:val="0066424B"/>
    <w:rsid w:val="007146CA"/>
    <w:rsid w:val="00715F5F"/>
    <w:rsid w:val="00781F78"/>
    <w:rsid w:val="008D404F"/>
    <w:rsid w:val="009C1FF2"/>
    <w:rsid w:val="00B92C98"/>
    <w:rsid w:val="00C86188"/>
    <w:rsid w:val="00CD021C"/>
    <w:rsid w:val="00D61A89"/>
    <w:rsid w:val="00D92E1C"/>
    <w:rsid w:val="00DC18BE"/>
    <w:rsid w:val="00EE06C1"/>
    <w:rsid w:val="00F2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6E94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94C6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94C600"/>
      </w:pBdr>
      <w:spacing w:after="300" w:line="240" w:lineRule="auto"/>
    </w:pPr>
    <w:rPr>
      <w:rFonts w:ascii="Cambria" w:eastAsia="Cambria" w:hAnsi="Cambria" w:cs="Cambria"/>
      <w:color w:val="2E2D2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6E94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94C6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94C600"/>
      </w:pBdr>
      <w:spacing w:after="300" w:line="240" w:lineRule="auto"/>
    </w:pPr>
    <w:rPr>
      <w:rFonts w:ascii="Cambria" w:eastAsia="Cambria" w:hAnsi="Cambria" w:cs="Cambria"/>
      <w:color w:val="2E2D2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  <w:vAlign w:val="top"/>
      </w:tcPr>
    </w:tblStylePr>
    <w:tblStylePr w:type="band1Horz">
      <w:tblPr/>
      <w:tcPr>
        <w:shd w:val="clear" w:color="auto" w:fill="F2F2F2"/>
        <w:vAlign w:val="top"/>
      </w:tcPr>
    </w:tblStyle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XlOYbZ1KZ6JvyeqpCRJUrzsnw==">AMUW2mWag7Yxdx92/7wlopQSvnciVA+F4oTWn98ROvXyW+4vkJ1iZG9xllecBeZaJ3LjzTLLel8v9VXwYpGssLoJfgNZA0Ua8/nnaqsqFYvNkO7QvD34ZuiSewvJpVYYdTOoKSXoFHPP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Finesse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ram</dc:creator>
  <cp:lastModifiedBy>Lokesh-PC</cp:lastModifiedBy>
  <cp:revision>3</cp:revision>
  <dcterms:created xsi:type="dcterms:W3CDTF">2021-04-13T11:49:00Z</dcterms:created>
  <dcterms:modified xsi:type="dcterms:W3CDTF">2021-04-13T11:50:00Z</dcterms:modified>
</cp:coreProperties>
</file>