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7DC41" w14:textId="77777777" w:rsidR="00C8202D" w:rsidRPr="00FA5813" w:rsidRDefault="00C8202D" w:rsidP="00FA5813">
      <w:pPr>
        <w:suppressAutoHyphens/>
        <w:spacing w:line="360" w:lineRule="auto"/>
        <w:ind w:left="360"/>
      </w:pPr>
    </w:p>
    <w:p w14:paraId="7799B234" w14:textId="2C0B64DB" w:rsidR="00F84FDF" w:rsidRPr="00FA5813" w:rsidRDefault="00B42A34" w:rsidP="00FA5813">
      <w:pPr>
        <w:suppressAutoHyphens/>
        <w:spacing w:line="360" w:lineRule="auto"/>
        <w:ind w:left="360"/>
      </w:pPr>
      <w:proofErr w:type="spellStart"/>
      <w:r>
        <w:rPr>
          <w:rFonts w:ascii="Verdana" w:hAnsi="Verdana"/>
          <w:b/>
          <w:szCs w:val="28"/>
        </w:rPr>
        <w:t>Lokesh</w:t>
      </w:r>
      <w:proofErr w:type="spellEnd"/>
      <w:r w:rsidR="001D0A78">
        <w:tab/>
      </w:r>
      <w:r w:rsidR="001D0A78">
        <w:tab/>
      </w:r>
      <w:r w:rsidR="001D0A78">
        <w:tab/>
      </w:r>
      <w:r w:rsidR="00C8202D" w:rsidRPr="00FA5813">
        <w:tab/>
      </w:r>
      <w:r w:rsidR="00C8202D" w:rsidRPr="00FA5813">
        <w:tab/>
      </w:r>
      <w:r w:rsidR="00095F3C" w:rsidRPr="00EA6CD8">
        <w:rPr>
          <w:noProof/>
        </w:rPr>
        <w:drawing>
          <wp:inline distT="0" distB="0" distL="0" distR="0" wp14:anchorId="31E1F29F" wp14:editId="44258804">
            <wp:extent cx="901700" cy="5091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916" cy="512068"/>
                    </a:xfrm>
                    <a:prstGeom prst="rect">
                      <a:avLst/>
                    </a:prstGeom>
                    <a:noFill/>
                    <a:ln>
                      <a:noFill/>
                    </a:ln>
                  </pic:spPr>
                </pic:pic>
              </a:graphicData>
            </a:graphic>
          </wp:inline>
        </w:drawing>
      </w:r>
      <w:r w:rsidR="00095F3C" w:rsidRPr="00EA6CD8">
        <w:rPr>
          <w:b/>
          <w:noProof/>
        </w:rPr>
        <w:drawing>
          <wp:inline distT="0" distB="0" distL="0" distR="0" wp14:anchorId="6EDFDB84" wp14:editId="0FCDFCB0">
            <wp:extent cx="824865" cy="513950"/>
            <wp:effectExtent l="0" t="0" r="0" b="635"/>
            <wp:docPr id="47" name="Picture 47" descr="C:\Users\suboyap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boyapa\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109" cy="534040"/>
                    </a:xfrm>
                    <a:prstGeom prst="rect">
                      <a:avLst/>
                    </a:prstGeom>
                    <a:noFill/>
                    <a:ln>
                      <a:noFill/>
                    </a:ln>
                  </pic:spPr>
                </pic:pic>
              </a:graphicData>
            </a:graphic>
          </wp:inline>
        </w:drawing>
      </w:r>
    </w:p>
    <w:p w14:paraId="5E567A30" w14:textId="77777777" w:rsidR="001B6BF5" w:rsidRPr="00D413A0" w:rsidRDefault="00C8202D" w:rsidP="00152262">
      <w:pPr>
        <w:tabs>
          <w:tab w:val="left" w:pos="4140"/>
        </w:tabs>
        <w:suppressAutoHyphens/>
        <w:spacing w:line="360" w:lineRule="auto"/>
        <w:ind w:left="360"/>
        <w:rPr>
          <w:rFonts w:ascii="Verdana" w:hAnsi="Verdana"/>
          <w:sz w:val="22"/>
        </w:rPr>
      </w:pPr>
      <w:r w:rsidRPr="00D413A0">
        <w:rPr>
          <w:rFonts w:ascii="Verdana" w:hAnsi="Verdana"/>
          <w:sz w:val="22"/>
        </w:rPr>
        <w:t>Salesforce</w:t>
      </w:r>
      <w:r w:rsidR="00193E63" w:rsidRPr="00D413A0">
        <w:rPr>
          <w:rFonts w:ascii="Verdana" w:hAnsi="Verdana"/>
          <w:sz w:val="22"/>
        </w:rPr>
        <w:t xml:space="preserve"> with </w:t>
      </w:r>
      <w:proofErr w:type="spellStart"/>
      <w:r w:rsidR="00193E63" w:rsidRPr="00D413A0">
        <w:rPr>
          <w:rFonts w:ascii="Verdana" w:hAnsi="Verdana"/>
          <w:sz w:val="22"/>
        </w:rPr>
        <w:t>Vlocity</w:t>
      </w:r>
      <w:proofErr w:type="spellEnd"/>
      <w:r w:rsidRPr="00D413A0">
        <w:rPr>
          <w:rFonts w:ascii="Verdana" w:hAnsi="Verdana"/>
          <w:sz w:val="22"/>
        </w:rPr>
        <w:t xml:space="preserve"> Developer</w:t>
      </w:r>
      <w:r w:rsidR="00152262" w:rsidRPr="00D413A0">
        <w:rPr>
          <w:rFonts w:ascii="Verdana" w:hAnsi="Verdana"/>
          <w:sz w:val="22"/>
        </w:rPr>
        <w:tab/>
      </w:r>
    </w:p>
    <w:p w14:paraId="369A62AC" w14:textId="1A3A0509" w:rsidR="003D249F" w:rsidRPr="00D413A0" w:rsidRDefault="00C8202D" w:rsidP="00FA5813">
      <w:pPr>
        <w:suppressAutoHyphens/>
        <w:spacing w:line="360" w:lineRule="auto"/>
        <w:ind w:left="360"/>
        <w:rPr>
          <w:rFonts w:ascii="Verdana" w:hAnsi="Verdana"/>
          <w:sz w:val="22"/>
        </w:rPr>
      </w:pPr>
      <w:r w:rsidRPr="00D413A0">
        <w:rPr>
          <w:rFonts w:ascii="Verdana" w:hAnsi="Verdana"/>
          <w:sz w:val="22"/>
        </w:rPr>
        <w:t>Mobile</w:t>
      </w:r>
      <w:r w:rsidR="003D249F" w:rsidRPr="00D413A0">
        <w:rPr>
          <w:rFonts w:ascii="Verdana" w:hAnsi="Verdana"/>
          <w:sz w:val="22"/>
        </w:rPr>
        <w:t>: +</w:t>
      </w:r>
      <w:r w:rsidRPr="00D413A0">
        <w:rPr>
          <w:rFonts w:ascii="Verdana" w:hAnsi="Verdana"/>
          <w:sz w:val="22"/>
        </w:rPr>
        <w:t>91-</w:t>
      </w:r>
      <w:r w:rsidR="00AA6CC1">
        <w:rPr>
          <w:rFonts w:ascii="Verdana" w:hAnsi="Verdana"/>
          <w:sz w:val="22"/>
        </w:rPr>
        <w:t>9573465089</w:t>
      </w:r>
    </w:p>
    <w:p w14:paraId="5BC83527" w14:textId="0402899C" w:rsidR="00E84B44" w:rsidRPr="00D413A0" w:rsidRDefault="00E84B44" w:rsidP="00FA5813">
      <w:pPr>
        <w:suppressAutoHyphens/>
        <w:spacing w:line="360" w:lineRule="auto"/>
        <w:ind w:left="360"/>
        <w:rPr>
          <w:rFonts w:ascii="Verdana" w:hAnsi="Verdana"/>
          <w:sz w:val="22"/>
        </w:rPr>
      </w:pPr>
      <w:r w:rsidRPr="00D413A0">
        <w:rPr>
          <w:rFonts w:ascii="Verdana" w:hAnsi="Verdana"/>
          <w:sz w:val="22"/>
        </w:rPr>
        <w:t xml:space="preserve">Email: </w:t>
      </w:r>
      <w:r w:rsidR="00B42A34">
        <w:rPr>
          <w:rStyle w:val="Hyperlink"/>
          <w:rFonts w:ascii="Verdana" w:hAnsi="Verdana"/>
          <w:sz w:val="22"/>
        </w:rPr>
        <w:t>Lokesh</w:t>
      </w:r>
      <w:r w:rsidR="006310B0" w:rsidRPr="00D413A0">
        <w:rPr>
          <w:rStyle w:val="Hyperlink"/>
          <w:rFonts w:ascii="Verdana" w:hAnsi="Verdana"/>
          <w:sz w:val="22"/>
        </w:rPr>
        <w:t>.vlocity@gmail.com</w:t>
      </w:r>
    </w:p>
    <w:p w14:paraId="2AABFCC0" w14:textId="77777777" w:rsidR="005B383F" w:rsidRPr="00FA5813" w:rsidRDefault="005B383F" w:rsidP="00FA5813">
      <w:pPr>
        <w:suppressAutoHyphens/>
        <w:spacing w:line="360" w:lineRule="auto"/>
        <w:ind w:left="360"/>
      </w:pPr>
    </w:p>
    <w:tbl>
      <w:tblPr>
        <w:tblW w:w="10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4C4C4C"/>
        <w:tblLook w:val="01E0" w:firstRow="1" w:lastRow="1" w:firstColumn="1" w:lastColumn="1" w:noHBand="0" w:noVBand="0"/>
      </w:tblPr>
      <w:tblGrid>
        <w:gridCol w:w="10142"/>
      </w:tblGrid>
      <w:tr w:rsidR="00C8202D" w:rsidRPr="00C3177B" w14:paraId="217E993C" w14:textId="77777777" w:rsidTr="00D413A0">
        <w:trPr>
          <w:trHeight w:val="214"/>
        </w:trPr>
        <w:tc>
          <w:tcPr>
            <w:tcW w:w="10142" w:type="dxa"/>
            <w:shd w:val="clear" w:color="auto" w:fill="F2DBDB" w:themeFill="accent2" w:themeFillTint="33"/>
          </w:tcPr>
          <w:p w14:paraId="230C1497" w14:textId="77777777" w:rsidR="00C8202D" w:rsidRPr="00D413A0" w:rsidRDefault="00C8202D" w:rsidP="00FA5813">
            <w:pPr>
              <w:suppressAutoHyphens/>
              <w:spacing w:line="360" w:lineRule="auto"/>
              <w:ind w:left="360"/>
              <w:rPr>
                <w:rFonts w:ascii="Verdana" w:hAnsi="Verdana"/>
                <w:color w:val="00B050"/>
              </w:rPr>
            </w:pPr>
            <w:r w:rsidRPr="00D413A0">
              <w:rPr>
                <w:rFonts w:ascii="Verdana" w:hAnsi="Verdana"/>
                <w:color w:val="000000" w:themeColor="text1"/>
              </w:rPr>
              <w:t>Professional Summary:-</w:t>
            </w:r>
          </w:p>
        </w:tc>
      </w:tr>
    </w:tbl>
    <w:p w14:paraId="10C94501" w14:textId="4BA35346" w:rsidR="00F84FDF" w:rsidRPr="00D413A0" w:rsidRDefault="00BE7ED8" w:rsidP="00FA5813">
      <w:pPr>
        <w:numPr>
          <w:ilvl w:val="0"/>
          <w:numId w:val="10"/>
        </w:numPr>
        <w:suppressAutoHyphens/>
        <w:spacing w:line="360" w:lineRule="auto"/>
        <w:rPr>
          <w:rFonts w:ascii="Verdana" w:hAnsi="Verdana"/>
          <w:sz w:val="22"/>
        </w:rPr>
      </w:pPr>
      <w:r w:rsidRPr="00D413A0">
        <w:rPr>
          <w:rFonts w:ascii="Verdana" w:hAnsi="Verdana"/>
          <w:sz w:val="22"/>
        </w:rPr>
        <w:t xml:space="preserve">Having </w:t>
      </w:r>
      <w:r w:rsidR="005B383F" w:rsidRPr="00D413A0">
        <w:rPr>
          <w:rFonts w:ascii="Verdana" w:hAnsi="Verdana"/>
          <w:sz w:val="22"/>
        </w:rPr>
        <w:t>4</w:t>
      </w:r>
      <w:r w:rsidR="000C17E7" w:rsidRPr="00D413A0">
        <w:rPr>
          <w:rFonts w:ascii="Verdana" w:hAnsi="Verdana"/>
          <w:sz w:val="22"/>
        </w:rPr>
        <w:t xml:space="preserve"> </w:t>
      </w:r>
      <w:r w:rsidR="00F84FDF" w:rsidRPr="00D413A0">
        <w:rPr>
          <w:rFonts w:ascii="Verdana" w:hAnsi="Verdana"/>
          <w:sz w:val="22"/>
        </w:rPr>
        <w:t>Years of IT experience.</w:t>
      </w:r>
    </w:p>
    <w:p w14:paraId="1468DF4E" w14:textId="3B361B5C" w:rsidR="0071328E" w:rsidRPr="00D413A0" w:rsidRDefault="00B42A34" w:rsidP="00FA5813">
      <w:pPr>
        <w:numPr>
          <w:ilvl w:val="0"/>
          <w:numId w:val="10"/>
        </w:numPr>
        <w:suppressAutoHyphens/>
        <w:spacing w:line="360" w:lineRule="auto"/>
        <w:rPr>
          <w:rFonts w:ascii="Verdana" w:hAnsi="Verdana"/>
          <w:sz w:val="22"/>
        </w:rPr>
      </w:pPr>
      <w:r>
        <w:rPr>
          <w:rFonts w:ascii="Verdana" w:hAnsi="Verdana"/>
          <w:sz w:val="22"/>
        </w:rPr>
        <w:t>2</w:t>
      </w:r>
      <w:r w:rsidR="00F15B42" w:rsidRPr="00D413A0">
        <w:rPr>
          <w:rFonts w:ascii="Verdana" w:hAnsi="Verdana"/>
          <w:sz w:val="22"/>
        </w:rPr>
        <w:t xml:space="preserve"> </w:t>
      </w:r>
      <w:r w:rsidR="00F84FDF" w:rsidRPr="00D413A0">
        <w:rPr>
          <w:rFonts w:ascii="Verdana" w:hAnsi="Verdana"/>
          <w:sz w:val="22"/>
        </w:rPr>
        <w:t xml:space="preserve">years of experience </w:t>
      </w:r>
      <w:r w:rsidR="0071328E" w:rsidRPr="00D413A0">
        <w:rPr>
          <w:rFonts w:ascii="Verdana" w:hAnsi="Verdana"/>
          <w:sz w:val="22"/>
        </w:rPr>
        <w:t xml:space="preserve">in </w:t>
      </w:r>
      <w:r w:rsidR="00F84FDF" w:rsidRPr="00D413A0">
        <w:rPr>
          <w:rFonts w:ascii="Verdana" w:hAnsi="Verdana"/>
          <w:sz w:val="22"/>
        </w:rPr>
        <w:t>SALESFORCE</w:t>
      </w:r>
      <w:r w:rsidR="00AA6CC1">
        <w:rPr>
          <w:rFonts w:ascii="Verdana" w:hAnsi="Verdana"/>
          <w:sz w:val="22"/>
        </w:rPr>
        <w:t>, 2</w:t>
      </w:r>
      <w:r>
        <w:rPr>
          <w:rFonts w:ascii="Verdana" w:hAnsi="Verdana"/>
          <w:sz w:val="22"/>
        </w:rPr>
        <w:t xml:space="preserve"> </w:t>
      </w:r>
      <w:r w:rsidR="00444A94" w:rsidRPr="00D413A0">
        <w:rPr>
          <w:rFonts w:ascii="Verdana" w:hAnsi="Verdana"/>
          <w:sz w:val="22"/>
        </w:rPr>
        <w:t>year</w:t>
      </w:r>
      <w:r w:rsidR="00AA6CC1">
        <w:rPr>
          <w:rFonts w:ascii="Verdana" w:hAnsi="Verdana"/>
          <w:sz w:val="22"/>
        </w:rPr>
        <w:t>s</w:t>
      </w:r>
      <w:r w:rsidR="0071328E" w:rsidRPr="00D413A0">
        <w:rPr>
          <w:rFonts w:ascii="Verdana" w:hAnsi="Verdana"/>
          <w:sz w:val="22"/>
        </w:rPr>
        <w:t xml:space="preserve"> in </w:t>
      </w:r>
      <w:r w:rsidR="00AA6CC1">
        <w:rPr>
          <w:rFonts w:ascii="Verdana" w:hAnsi="Verdana"/>
          <w:sz w:val="22"/>
        </w:rPr>
        <w:t>VLOCITY &amp;</w:t>
      </w:r>
      <w:r w:rsidR="006310B0" w:rsidRPr="00D413A0">
        <w:rPr>
          <w:rFonts w:ascii="Verdana" w:hAnsi="Verdana"/>
          <w:sz w:val="22"/>
        </w:rPr>
        <w:t xml:space="preserve"> CPQ</w:t>
      </w:r>
    </w:p>
    <w:p w14:paraId="164B5FB2" w14:textId="77777777" w:rsidR="0071328E" w:rsidRPr="00D413A0" w:rsidRDefault="0071328E" w:rsidP="00FA5813">
      <w:pPr>
        <w:numPr>
          <w:ilvl w:val="0"/>
          <w:numId w:val="10"/>
        </w:numPr>
        <w:suppressAutoHyphens/>
        <w:spacing w:line="360" w:lineRule="auto"/>
        <w:rPr>
          <w:rFonts w:ascii="Verdana" w:hAnsi="Verdana"/>
          <w:sz w:val="22"/>
        </w:rPr>
      </w:pPr>
      <w:r w:rsidRPr="00D413A0">
        <w:rPr>
          <w:rFonts w:ascii="Verdana" w:hAnsi="Verdana"/>
          <w:sz w:val="22"/>
        </w:rPr>
        <w:t xml:space="preserve">Working as a salesforce with </w:t>
      </w:r>
      <w:proofErr w:type="spellStart"/>
      <w:r w:rsidRPr="00D413A0">
        <w:rPr>
          <w:rFonts w:ascii="Verdana" w:hAnsi="Verdana"/>
          <w:sz w:val="22"/>
        </w:rPr>
        <w:t>Vlocity</w:t>
      </w:r>
      <w:proofErr w:type="spellEnd"/>
      <w:r w:rsidRPr="00D413A0">
        <w:rPr>
          <w:rFonts w:ascii="Verdana" w:hAnsi="Verdana"/>
          <w:sz w:val="22"/>
        </w:rPr>
        <w:t xml:space="preserve"> developer </w:t>
      </w:r>
    </w:p>
    <w:p w14:paraId="2A8ADC10" w14:textId="3C3E39EF" w:rsidR="00D413A0" w:rsidRPr="00D413A0" w:rsidRDefault="00B42A34" w:rsidP="00D413A0">
      <w:pPr>
        <w:numPr>
          <w:ilvl w:val="0"/>
          <w:numId w:val="10"/>
        </w:numPr>
        <w:suppressAutoHyphens/>
        <w:spacing w:line="360" w:lineRule="auto"/>
        <w:rPr>
          <w:rFonts w:ascii="Verdana" w:hAnsi="Verdana"/>
          <w:sz w:val="22"/>
        </w:rPr>
      </w:pPr>
      <w:r>
        <w:rPr>
          <w:rFonts w:ascii="Verdana" w:eastAsiaTheme="minorHAnsi" w:hAnsi="Verdana" w:cs="Calibri"/>
          <w:color w:val="000000"/>
          <w:sz w:val="22"/>
          <w:szCs w:val="22"/>
        </w:rPr>
        <w:t>Working</w:t>
      </w:r>
      <w:r w:rsidR="00D413A0" w:rsidRPr="00D413A0">
        <w:rPr>
          <w:rFonts w:ascii="Verdana" w:eastAsiaTheme="minorHAnsi" w:hAnsi="Verdana" w:cs="Calibri"/>
          <w:color w:val="000000"/>
          <w:sz w:val="22"/>
          <w:szCs w:val="22"/>
        </w:rPr>
        <w:t xml:space="preserve"> experience</w:t>
      </w:r>
      <w:r>
        <w:rPr>
          <w:rFonts w:ascii="Verdana" w:eastAsiaTheme="minorHAnsi" w:hAnsi="Verdana" w:cs="Calibri"/>
          <w:color w:val="000000"/>
          <w:sz w:val="22"/>
          <w:szCs w:val="22"/>
        </w:rPr>
        <w:t xml:space="preserve"> on</w:t>
      </w:r>
      <w:r w:rsidR="00D413A0" w:rsidRPr="00D413A0">
        <w:rPr>
          <w:rFonts w:ascii="Verdana" w:eastAsiaTheme="minorHAnsi" w:hAnsi="Verdana" w:cs="Calibri"/>
          <w:color w:val="000000"/>
          <w:sz w:val="22"/>
          <w:szCs w:val="22"/>
        </w:rPr>
        <w:t xml:space="preserve"> with </w:t>
      </w:r>
      <w:r w:rsidR="00AA6CC1">
        <w:rPr>
          <w:rFonts w:ascii="Verdana" w:eastAsiaTheme="minorHAnsi" w:hAnsi="Verdana" w:cs="Calibri"/>
          <w:color w:val="000000"/>
          <w:sz w:val="22"/>
          <w:szCs w:val="22"/>
        </w:rPr>
        <w:t xml:space="preserve">CPQ, EPC, </w:t>
      </w:r>
      <w:proofErr w:type="spellStart"/>
      <w:r w:rsidR="00D413A0" w:rsidRPr="00D413A0">
        <w:rPr>
          <w:rFonts w:ascii="Verdana" w:eastAsiaTheme="minorHAnsi" w:hAnsi="Verdana" w:cs="Calibri"/>
          <w:color w:val="000000"/>
          <w:sz w:val="22"/>
          <w:szCs w:val="22"/>
        </w:rPr>
        <w:t>OmniScript</w:t>
      </w:r>
      <w:proofErr w:type="spellEnd"/>
      <w:r w:rsidR="00D413A0" w:rsidRPr="00D413A0">
        <w:rPr>
          <w:rFonts w:ascii="Verdana" w:eastAsiaTheme="minorHAnsi" w:hAnsi="Verdana" w:cs="Calibri"/>
          <w:color w:val="000000"/>
          <w:sz w:val="22"/>
          <w:szCs w:val="22"/>
        </w:rPr>
        <w:t xml:space="preserve">, </w:t>
      </w:r>
      <w:proofErr w:type="spellStart"/>
      <w:r w:rsidR="00D413A0" w:rsidRPr="00D413A0">
        <w:rPr>
          <w:rFonts w:ascii="Verdana" w:eastAsiaTheme="minorHAnsi" w:hAnsi="Verdana" w:cs="Calibri"/>
          <w:color w:val="000000"/>
          <w:sz w:val="22"/>
          <w:szCs w:val="22"/>
        </w:rPr>
        <w:t>Vlocity</w:t>
      </w:r>
      <w:proofErr w:type="spellEnd"/>
      <w:r w:rsidR="00D413A0" w:rsidRPr="00D413A0">
        <w:rPr>
          <w:rFonts w:ascii="Verdana" w:eastAsiaTheme="minorHAnsi" w:hAnsi="Verdana" w:cs="Calibri"/>
          <w:color w:val="000000"/>
          <w:sz w:val="22"/>
          <w:szCs w:val="22"/>
        </w:rPr>
        <w:t xml:space="preserve"> Card UI framework, </w:t>
      </w:r>
      <w:proofErr w:type="spellStart"/>
      <w:r w:rsidR="00D413A0" w:rsidRPr="00D413A0">
        <w:rPr>
          <w:rFonts w:ascii="Verdana" w:eastAsiaTheme="minorHAnsi" w:hAnsi="Verdana" w:cs="Calibri"/>
          <w:color w:val="000000"/>
          <w:sz w:val="22"/>
          <w:szCs w:val="22"/>
        </w:rPr>
        <w:t>DataRaptor</w:t>
      </w:r>
      <w:proofErr w:type="spellEnd"/>
      <w:r w:rsidR="00D413A0" w:rsidRPr="00D413A0">
        <w:rPr>
          <w:rFonts w:ascii="Verdana" w:eastAsiaTheme="minorHAnsi" w:hAnsi="Verdana" w:cs="Calibri"/>
          <w:color w:val="000000"/>
          <w:sz w:val="22"/>
          <w:szCs w:val="22"/>
        </w:rPr>
        <w:t xml:space="preserve"> for building various advance layouts, </w:t>
      </w:r>
      <w:r w:rsidR="00D413A0" w:rsidRPr="00D413A0">
        <w:rPr>
          <w:rFonts w:ascii="Verdana" w:hAnsi="Verdana"/>
          <w:sz w:val="22"/>
        </w:rPr>
        <w:t>Integration Procedure, Flex Cards.</w:t>
      </w:r>
    </w:p>
    <w:p w14:paraId="269C68CE" w14:textId="2547FB00" w:rsidR="00D413A0" w:rsidRPr="00D413A0" w:rsidRDefault="008E5BFA" w:rsidP="00D413A0">
      <w:pPr>
        <w:numPr>
          <w:ilvl w:val="0"/>
          <w:numId w:val="10"/>
        </w:numPr>
        <w:suppressAutoHyphens/>
        <w:spacing w:line="360" w:lineRule="auto"/>
        <w:rPr>
          <w:rFonts w:ascii="Verdana" w:hAnsi="Verdana"/>
          <w:sz w:val="22"/>
        </w:rPr>
      </w:pPr>
      <w:r w:rsidRPr="00D413A0">
        <w:rPr>
          <w:rFonts w:ascii="Verdana" w:hAnsi="Verdana"/>
          <w:sz w:val="22"/>
        </w:rPr>
        <w:t xml:space="preserve">Hands on experience on Cart, </w:t>
      </w:r>
      <w:r w:rsidR="00AA6CC1">
        <w:rPr>
          <w:rFonts w:ascii="Verdana" w:hAnsi="Verdana"/>
          <w:sz w:val="22"/>
        </w:rPr>
        <w:t>CPQ – Account to Quote and Account to Order.</w:t>
      </w:r>
    </w:p>
    <w:p w14:paraId="02061D66" w14:textId="77DEBB9A" w:rsidR="00D413A0" w:rsidRPr="007E2E6C" w:rsidRDefault="007E2E6C" w:rsidP="007E2E6C">
      <w:pPr>
        <w:pStyle w:val="ListParagraph"/>
        <w:numPr>
          <w:ilvl w:val="0"/>
          <w:numId w:val="10"/>
        </w:numPr>
        <w:autoSpaceDE w:val="0"/>
        <w:autoSpaceDN w:val="0"/>
        <w:adjustRightInd w:val="0"/>
        <w:rPr>
          <w:rFonts w:ascii="Verdana" w:eastAsiaTheme="minorHAnsi" w:hAnsi="Verdana" w:cs="Calibri"/>
          <w:color w:val="000000"/>
        </w:rPr>
      </w:pPr>
      <w:r>
        <w:rPr>
          <w:rFonts w:ascii="Verdana" w:eastAsiaTheme="minorHAnsi" w:hAnsi="Verdana" w:cs="Calibri"/>
          <w:color w:val="000000"/>
        </w:rPr>
        <w:t xml:space="preserve">Hands on experience on </w:t>
      </w:r>
      <w:r w:rsidR="00D413A0" w:rsidRPr="00D413A0">
        <w:rPr>
          <w:rFonts w:ascii="Verdana" w:eastAsiaTheme="minorHAnsi" w:hAnsi="Verdana" w:cs="Calibri"/>
          <w:color w:val="000000"/>
        </w:rPr>
        <w:t>P</w:t>
      </w:r>
      <w:r>
        <w:rPr>
          <w:rFonts w:ascii="Verdana" w:eastAsiaTheme="minorHAnsi" w:hAnsi="Verdana" w:cs="Calibri"/>
          <w:color w:val="000000"/>
        </w:rPr>
        <w:t xml:space="preserve">roduct setup </w:t>
      </w:r>
      <w:r w:rsidR="00AA6CC1">
        <w:rPr>
          <w:rFonts w:ascii="Verdana" w:eastAsiaTheme="minorHAnsi" w:hAnsi="Verdana" w:cs="Calibri"/>
          <w:color w:val="000000"/>
        </w:rPr>
        <w:t>(</w:t>
      </w:r>
      <w:r>
        <w:rPr>
          <w:rFonts w:ascii="Verdana" w:eastAsiaTheme="minorHAnsi" w:hAnsi="Verdana" w:cs="Calibri"/>
          <w:color w:val="000000"/>
        </w:rPr>
        <w:t>Bundle</w:t>
      </w:r>
      <w:r w:rsidR="00AA6CC1">
        <w:rPr>
          <w:rFonts w:ascii="Verdana" w:eastAsiaTheme="minorHAnsi" w:hAnsi="Verdana" w:cs="Calibri"/>
          <w:color w:val="000000"/>
        </w:rPr>
        <w:t>s, Promotions, Discounts)</w:t>
      </w:r>
      <w:r w:rsidR="00D413A0" w:rsidRPr="00D413A0">
        <w:rPr>
          <w:rFonts w:ascii="Verdana" w:eastAsiaTheme="minorHAnsi" w:hAnsi="Verdana" w:cs="Calibri"/>
          <w:color w:val="000000"/>
        </w:rPr>
        <w:t xml:space="preserve"> rules, attributes, </w:t>
      </w:r>
      <w:proofErr w:type="gramStart"/>
      <w:r w:rsidR="00D413A0" w:rsidRPr="00D413A0">
        <w:rPr>
          <w:rFonts w:ascii="Verdana" w:eastAsiaTheme="minorHAnsi" w:hAnsi="Verdana" w:cs="Calibri"/>
          <w:color w:val="000000"/>
        </w:rPr>
        <w:t>Guided</w:t>
      </w:r>
      <w:proofErr w:type="gramEnd"/>
      <w:r w:rsidR="00D413A0" w:rsidRPr="00D413A0">
        <w:rPr>
          <w:rFonts w:ascii="Verdana" w:eastAsiaTheme="minorHAnsi" w:hAnsi="Verdana" w:cs="Calibri"/>
          <w:color w:val="000000"/>
        </w:rPr>
        <w:t xml:space="preserve"> selling</w:t>
      </w:r>
      <w:r w:rsidR="00B42A34">
        <w:rPr>
          <w:rFonts w:ascii="Verdana" w:eastAsiaTheme="minorHAnsi" w:hAnsi="Verdana" w:cs="Calibri"/>
          <w:color w:val="000000"/>
        </w:rPr>
        <w:t>, Cart configuration</w:t>
      </w:r>
      <w:r w:rsidR="00AA6CC1">
        <w:rPr>
          <w:rFonts w:ascii="Verdana" w:eastAsiaTheme="minorHAnsi" w:hAnsi="Verdana" w:cs="Calibri"/>
          <w:color w:val="000000"/>
        </w:rPr>
        <w:t>.</w:t>
      </w:r>
    </w:p>
    <w:p w14:paraId="224194E4" w14:textId="4EF2445D" w:rsidR="007E2E6C" w:rsidRPr="007E2E6C" w:rsidRDefault="00D413A0" w:rsidP="007E2E6C">
      <w:pPr>
        <w:pStyle w:val="ListParagraph"/>
        <w:numPr>
          <w:ilvl w:val="0"/>
          <w:numId w:val="10"/>
        </w:numPr>
        <w:autoSpaceDE w:val="0"/>
        <w:autoSpaceDN w:val="0"/>
        <w:adjustRightInd w:val="0"/>
        <w:rPr>
          <w:rFonts w:ascii="Verdana" w:eastAsiaTheme="minorHAnsi" w:hAnsi="Verdana" w:cs="Calibri"/>
          <w:color w:val="000000"/>
        </w:rPr>
      </w:pPr>
      <w:r w:rsidRPr="007E2E6C">
        <w:rPr>
          <w:rFonts w:ascii="Verdana" w:eastAsiaTheme="minorHAnsi" w:hAnsi="Verdana" w:cs="Calibri"/>
          <w:color w:val="000000"/>
        </w:rPr>
        <w:t xml:space="preserve">Experience in Data Migration using various migration tools and using </w:t>
      </w:r>
      <w:proofErr w:type="spellStart"/>
      <w:r w:rsidRPr="007E2E6C">
        <w:rPr>
          <w:rFonts w:ascii="Verdana" w:eastAsiaTheme="minorHAnsi" w:hAnsi="Verdana" w:cs="Calibri"/>
          <w:color w:val="000000"/>
        </w:rPr>
        <w:t>Vlocity’s</w:t>
      </w:r>
      <w:proofErr w:type="spellEnd"/>
      <w:r w:rsidRPr="007E2E6C">
        <w:rPr>
          <w:rFonts w:ascii="Verdana" w:eastAsiaTheme="minorHAnsi" w:hAnsi="Verdana" w:cs="Calibri"/>
          <w:color w:val="000000"/>
        </w:rPr>
        <w:t xml:space="preserve"> interface objects </w:t>
      </w:r>
    </w:p>
    <w:p w14:paraId="43D7DF07" w14:textId="7C166CC2" w:rsidR="007E2E6C" w:rsidRPr="007E2E6C" w:rsidRDefault="007E2E6C" w:rsidP="007E2E6C">
      <w:pPr>
        <w:pStyle w:val="ListParagraph"/>
        <w:numPr>
          <w:ilvl w:val="0"/>
          <w:numId w:val="10"/>
        </w:numPr>
        <w:autoSpaceDE w:val="0"/>
        <w:autoSpaceDN w:val="0"/>
        <w:adjustRightInd w:val="0"/>
        <w:rPr>
          <w:rFonts w:ascii="Verdana" w:eastAsiaTheme="minorHAnsi" w:hAnsi="Verdana" w:cs="Calibri"/>
          <w:color w:val="000000"/>
        </w:rPr>
      </w:pPr>
      <w:r w:rsidRPr="007E2E6C">
        <w:rPr>
          <w:rFonts w:ascii="Verdana" w:eastAsiaTheme="minorHAnsi" w:hAnsi="Verdana" w:cs="Calibri"/>
          <w:color w:val="000000"/>
        </w:rPr>
        <w:t xml:space="preserve">Good Knowledge in JSON, How does integration works with </w:t>
      </w:r>
      <w:proofErr w:type="spellStart"/>
      <w:r w:rsidRPr="007E2E6C">
        <w:rPr>
          <w:rFonts w:ascii="Verdana" w:eastAsiaTheme="minorHAnsi" w:hAnsi="Verdana" w:cs="Calibri"/>
          <w:color w:val="000000"/>
        </w:rPr>
        <w:t>Vlocity</w:t>
      </w:r>
      <w:proofErr w:type="spellEnd"/>
      <w:r w:rsidRPr="007E2E6C">
        <w:rPr>
          <w:rFonts w:ascii="Verdana" w:eastAsiaTheme="minorHAnsi" w:hAnsi="Verdana" w:cs="Calibri"/>
          <w:color w:val="000000"/>
        </w:rPr>
        <w:t xml:space="preserve"> </w:t>
      </w:r>
    </w:p>
    <w:p w14:paraId="124A2243" w14:textId="09D8BDD6" w:rsidR="008E5BFA" w:rsidRPr="00D413A0" w:rsidRDefault="007E2E6C" w:rsidP="00FA5813">
      <w:pPr>
        <w:numPr>
          <w:ilvl w:val="0"/>
          <w:numId w:val="10"/>
        </w:numPr>
        <w:suppressAutoHyphens/>
        <w:spacing w:line="360" w:lineRule="auto"/>
        <w:rPr>
          <w:rFonts w:ascii="Verdana" w:hAnsi="Verdana"/>
          <w:sz w:val="22"/>
        </w:rPr>
      </w:pPr>
      <w:r>
        <w:rPr>
          <w:rFonts w:ascii="Verdana" w:hAnsi="Verdana"/>
          <w:sz w:val="22"/>
        </w:rPr>
        <w:t>Experience</w:t>
      </w:r>
      <w:r w:rsidR="008E5BFA" w:rsidRPr="00D413A0">
        <w:rPr>
          <w:rFonts w:ascii="Verdana" w:hAnsi="Verdana"/>
          <w:sz w:val="22"/>
        </w:rPr>
        <w:t xml:space="preserve"> in CPQ on Cart, Smart Cart, bundles with option and option groups, configuration, product rules, pricing rules, attributes.</w:t>
      </w:r>
    </w:p>
    <w:p w14:paraId="500B80A5" w14:textId="77CA8AC0" w:rsidR="00C8202D" w:rsidRPr="00D413A0" w:rsidRDefault="00C8202D" w:rsidP="00FA5813">
      <w:pPr>
        <w:numPr>
          <w:ilvl w:val="0"/>
          <w:numId w:val="10"/>
        </w:numPr>
        <w:suppressAutoHyphens/>
        <w:spacing w:line="360" w:lineRule="auto"/>
        <w:rPr>
          <w:rFonts w:ascii="Verdana" w:hAnsi="Verdana"/>
          <w:sz w:val="22"/>
        </w:rPr>
      </w:pPr>
      <w:r w:rsidRPr="00D413A0">
        <w:rPr>
          <w:rFonts w:ascii="Verdana" w:hAnsi="Verdana"/>
          <w:sz w:val="22"/>
        </w:rPr>
        <w:t xml:space="preserve">Experience in SFDC Configuration like Creating Roles, Profiles, Email Templates, Page Layouts, </w:t>
      </w:r>
      <w:r w:rsidR="008E5BFA" w:rsidRPr="00D413A0">
        <w:rPr>
          <w:rFonts w:ascii="Verdana" w:hAnsi="Verdana"/>
          <w:sz w:val="22"/>
        </w:rPr>
        <w:t>Workflows, and Validation Rules, Process builders</w:t>
      </w:r>
    </w:p>
    <w:p w14:paraId="0BEF0342" w14:textId="131788A3" w:rsidR="008E5BFA" w:rsidRPr="00D413A0" w:rsidRDefault="008E5BFA" w:rsidP="00FA5813">
      <w:pPr>
        <w:numPr>
          <w:ilvl w:val="0"/>
          <w:numId w:val="10"/>
        </w:numPr>
        <w:suppressAutoHyphens/>
        <w:spacing w:line="360" w:lineRule="auto"/>
        <w:rPr>
          <w:rFonts w:ascii="Verdana" w:hAnsi="Verdana"/>
          <w:sz w:val="22"/>
        </w:rPr>
      </w:pPr>
      <w:r w:rsidRPr="00D413A0">
        <w:rPr>
          <w:rFonts w:ascii="Verdana" w:hAnsi="Verdana"/>
          <w:sz w:val="22"/>
        </w:rPr>
        <w:t xml:space="preserve">Experience in SFDC configuration like Permission sets, Public groups, Sharing settings, role hierarchy, territory management, custom settings, </w:t>
      </w:r>
      <w:proofErr w:type="spellStart"/>
      <w:r w:rsidRPr="00D413A0">
        <w:rPr>
          <w:rFonts w:ascii="Verdana" w:hAnsi="Verdana"/>
          <w:sz w:val="22"/>
        </w:rPr>
        <w:t>config</w:t>
      </w:r>
      <w:proofErr w:type="spellEnd"/>
      <w:r w:rsidRPr="00D413A0">
        <w:rPr>
          <w:rFonts w:ascii="Verdana" w:hAnsi="Verdana"/>
          <w:sz w:val="22"/>
        </w:rPr>
        <w:t xml:space="preserve"> settings.</w:t>
      </w:r>
    </w:p>
    <w:p w14:paraId="64531055" w14:textId="7F26BB5E" w:rsidR="006736B0" w:rsidRPr="00D413A0" w:rsidRDefault="008E5BFA" w:rsidP="00FA5813">
      <w:pPr>
        <w:numPr>
          <w:ilvl w:val="0"/>
          <w:numId w:val="10"/>
        </w:numPr>
        <w:suppressAutoHyphens/>
        <w:spacing w:line="360" w:lineRule="auto"/>
        <w:rPr>
          <w:rFonts w:ascii="Verdana" w:hAnsi="Verdana"/>
          <w:sz w:val="22"/>
        </w:rPr>
      </w:pPr>
      <w:r w:rsidRPr="00D413A0">
        <w:rPr>
          <w:rFonts w:ascii="Verdana" w:hAnsi="Verdana"/>
          <w:sz w:val="22"/>
        </w:rPr>
        <w:t xml:space="preserve">Worked on </w:t>
      </w:r>
      <w:r w:rsidR="00C8202D" w:rsidRPr="00D413A0">
        <w:rPr>
          <w:rFonts w:ascii="Verdana" w:hAnsi="Verdana"/>
          <w:sz w:val="22"/>
        </w:rPr>
        <w:t xml:space="preserve">Account, </w:t>
      </w:r>
      <w:r w:rsidR="00BE7ED8" w:rsidRPr="00D413A0">
        <w:rPr>
          <w:rFonts w:ascii="Verdana" w:hAnsi="Verdana"/>
          <w:sz w:val="22"/>
        </w:rPr>
        <w:t>and Contact</w:t>
      </w:r>
      <w:r w:rsidR="00C8202D" w:rsidRPr="00D413A0">
        <w:rPr>
          <w:rFonts w:ascii="Verdana" w:hAnsi="Verdana"/>
          <w:sz w:val="22"/>
        </w:rPr>
        <w:t>, Opportunity Managemen</w:t>
      </w:r>
      <w:r w:rsidR="006736B0" w:rsidRPr="00D413A0">
        <w:rPr>
          <w:rFonts w:ascii="Verdana" w:hAnsi="Verdana"/>
          <w:sz w:val="22"/>
        </w:rPr>
        <w:t>t</w:t>
      </w:r>
      <w:r w:rsidRPr="00D413A0">
        <w:rPr>
          <w:rFonts w:ascii="Verdana" w:hAnsi="Verdana"/>
          <w:sz w:val="22"/>
        </w:rPr>
        <w:t>, Quotes, Proposals, Agreements</w:t>
      </w:r>
    </w:p>
    <w:p w14:paraId="2FA24151" w14:textId="77777777" w:rsidR="008E5BFA" w:rsidRPr="00D413A0" w:rsidRDefault="00C8202D" w:rsidP="008E5BFA">
      <w:pPr>
        <w:numPr>
          <w:ilvl w:val="0"/>
          <w:numId w:val="10"/>
        </w:numPr>
        <w:suppressAutoHyphens/>
        <w:spacing w:line="360" w:lineRule="auto"/>
        <w:rPr>
          <w:rFonts w:ascii="Verdana" w:hAnsi="Verdana"/>
          <w:sz w:val="22"/>
        </w:rPr>
      </w:pPr>
      <w:r w:rsidRPr="00D413A0">
        <w:rPr>
          <w:rFonts w:ascii="Verdana" w:hAnsi="Verdana"/>
          <w:sz w:val="22"/>
        </w:rPr>
        <w:t xml:space="preserve">Experience in SFDC development using </w:t>
      </w:r>
      <w:r w:rsidR="008E5BFA" w:rsidRPr="00D413A0">
        <w:rPr>
          <w:rFonts w:ascii="Verdana" w:hAnsi="Verdana"/>
          <w:sz w:val="22"/>
        </w:rPr>
        <w:t>Visual Force, Apex, Triggers, Configuration, Code optimization with respect to Governor Limits of Sales Force</w:t>
      </w:r>
    </w:p>
    <w:p w14:paraId="7C7A32F2" w14:textId="77777777" w:rsidR="007E2E6C" w:rsidRPr="00D413A0" w:rsidRDefault="007E2E6C" w:rsidP="007E2E6C">
      <w:pPr>
        <w:numPr>
          <w:ilvl w:val="0"/>
          <w:numId w:val="10"/>
        </w:numPr>
        <w:suppressAutoHyphens/>
        <w:spacing w:line="360" w:lineRule="auto"/>
        <w:rPr>
          <w:rFonts w:ascii="Verdana" w:hAnsi="Verdana"/>
          <w:sz w:val="22"/>
        </w:rPr>
      </w:pPr>
      <w:r w:rsidRPr="00D413A0">
        <w:rPr>
          <w:rFonts w:ascii="Verdana" w:hAnsi="Verdana"/>
          <w:sz w:val="22"/>
        </w:rPr>
        <w:t>Experienced in creating business specific Reports and Dashboards.</w:t>
      </w:r>
    </w:p>
    <w:p w14:paraId="52680AFB" w14:textId="307DA3A9" w:rsidR="007E2E6C" w:rsidRPr="007E2E6C" w:rsidRDefault="007E2E6C" w:rsidP="007E2E6C">
      <w:pPr>
        <w:numPr>
          <w:ilvl w:val="0"/>
          <w:numId w:val="10"/>
        </w:numPr>
        <w:suppressAutoHyphens/>
        <w:spacing w:line="360" w:lineRule="auto"/>
        <w:rPr>
          <w:rFonts w:ascii="Verdana" w:hAnsi="Verdana"/>
          <w:sz w:val="22"/>
        </w:rPr>
      </w:pPr>
      <w:r w:rsidRPr="00D413A0">
        <w:rPr>
          <w:rFonts w:ascii="Verdana" w:hAnsi="Verdana"/>
          <w:sz w:val="22"/>
        </w:rPr>
        <w:t>Process excellent communication and interpersonal skills.</w:t>
      </w:r>
    </w:p>
    <w:p w14:paraId="4962752E" w14:textId="77777777" w:rsidR="00C8202D" w:rsidRPr="00D413A0" w:rsidRDefault="00C8202D" w:rsidP="00FA5813">
      <w:pPr>
        <w:numPr>
          <w:ilvl w:val="0"/>
          <w:numId w:val="10"/>
        </w:numPr>
        <w:suppressAutoHyphens/>
        <w:spacing w:line="360" w:lineRule="auto"/>
        <w:rPr>
          <w:rFonts w:ascii="Verdana" w:hAnsi="Verdana"/>
          <w:sz w:val="22"/>
        </w:rPr>
      </w:pPr>
      <w:r w:rsidRPr="00D413A0">
        <w:rPr>
          <w:rFonts w:ascii="Verdana" w:hAnsi="Verdana"/>
          <w:sz w:val="22"/>
        </w:rPr>
        <w:t>Experience in working with Salesforce.com sandbox and production environments</w:t>
      </w:r>
    </w:p>
    <w:p w14:paraId="61363A01" w14:textId="77777777" w:rsidR="00C8202D" w:rsidRPr="00FA5813" w:rsidRDefault="00C8202D" w:rsidP="00573341">
      <w:pPr>
        <w:suppressAutoHyphens/>
        <w:spacing w:line="360" w:lineRule="auto"/>
        <w:ind w:left="360"/>
      </w:pPr>
    </w:p>
    <w:tbl>
      <w:tblPr>
        <w:tblW w:w="10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4C4C4C"/>
        <w:tblLook w:val="01E0" w:firstRow="1" w:lastRow="1" w:firstColumn="1" w:lastColumn="1" w:noHBand="0" w:noVBand="0"/>
      </w:tblPr>
      <w:tblGrid>
        <w:gridCol w:w="10142"/>
      </w:tblGrid>
      <w:tr w:rsidR="00C8202D" w:rsidRPr="00C3177B" w14:paraId="012FEFAD" w14:textId="77777777" w:rsidTr="00D413A0">
        <w:trPr>
          <w:trHeight w:val="214"/>
        </w:trPr>
        <w:tc>
          <w:tcPr>
            <w:tcW w:w="10142" w:type="dxa"/>
            <w:shd w:val="clear" w:color="auto" w:fill="E5B8B7" w:themeFill="accent2" w:themeFillTint="66"/>
          </w:tcPr>
          <w:p w14:paraId="785C1F76" w14:textId="3BE2BC0C" w:rsidR="00C8202D" w:rsidRPr="00D413A0" w:rsidRDefault="00C8202D" w:rsidP="00D413A0">
            <w:pPr>
              <w:tabs>
                <w:tab w:val="left" w:pos="3750"/>
              </w:tabs>
              <w:suppressAutoHyphens/>
              <w:spacing w:line="360" w:lineRule="auto"/>
              <w:ind w:left="360"/>
              <w:rPr>
                <w:rFonts w:ascii="Verdana" w:hAnsi="Verdana"/>
              </w:rPr>
            </w:pPr>
            <w:r w:rsidRPr="00D413A0">
              <w:rPr>
                <w:rFonts w:ascii="Verdana" w:hAnsi="Verdana"/>
                <w:color w:val="000000" w:themeColor="text1"/>
                <w:sz w:val="22"/>
              </w:rPr>
              <w:t>Educational Qualification:-</w:t>
            </w:r>
            <w:r w:rsidR="00D413A0" w:rsidRPr="00D413A0">
              <w:rPr>
                <w:rFonts w:ascii="Verdana" w:hAnsi="Verdana"/>
                <w:color w:val="000000" w:themeColor="text1"/>
                <w:sz w:val="22"/>
              </w:rPr>
              <w:tab/>
            </w:r>
          </w:p>
        </w:tc>
      </w:tr>
    </w:tbl>
    <w:p w14:paraId="270A726D" w14:textId="77777777" w:rsidR="00107D60" w:rsidRPr="00FA5813" w:rsidRDefault="00107D60" w:rsidP="00FA5813">
      <w:pPr>
        <w:suppressAutoHyphens/>
        <w:spacing w:line="360" w:lineRule="auto"/>
        <w:ind w:left="360"/>
      </w:pPr>
      <w:bookmarkStart w:id="0" w:name="_GoBack"/>
      <w:bookmarkEnd w:id="0"/>
    </w:p>
    <w:p w14:paraId="3398E7E1" w14:textId="0A170A40" w:rsidR="00120BB1" w:rsidRPr="00E3762A" w:rsidRDefault="00E3762A" w:rsidP="00E3762A">
      <w:pPr>
        <w:pStyle w:val="ListParagraph"/>
        <w:numPr>
          <w:ilvl w:val="0"/>
          <w:numId w:val="13"/>
        </w:numPr>
        <w:tabs>
          <w:tab w:val="left" w:pos="900"/>
        </w:tabs>
        <w:rPr>
          <w:rFonts w:ascii="Verdana" w:hAnsi="Verdana"/>
          <w:sz w:val="20"/>
        </w:rPr>
      </w:pPr>
      <w:r>
        <w:rPr>
          <w:rFonts w:ascii="Verdana" w:hAnsi="Verdana"/>
          <w:sz w:val="20"/>
        </w:rPr>
        <w:t xml:space="preserve"> </w:t>
      </w:r>
      <w:proofErr w:type="spellStart"/>
      <w:r w:rsidR="00120BB1" w:rsidRPr="00E3762A">
        <w:rPr>
          <w:rFonts w:ascii="Verdana" w:hAnsi="Verdana"/>
          <w:sz w:val="20"/>
        </w:rPr>
        <w:t>B</w:t>
      </w:r>
      <w:r w:rsidR="00B66312">
        <w:rPr>
          <w:rFonts w:ascii="Verdana" w:hAnsi="Verdana"/>
          <w:sz w:val="20"/>
        </w:rPr>
        <w:t>.</w:t>
      </w:r>
      <w:r w:rsidR="00120BB1" w:rsidRPr="00E3762A">
        <w:rPr>
          <w:rFonts w:ascii="Verdana" w:hAnsi="Verdana"/>
          <w:sz w:val="20"/>
        </w:rPr>
        <w:t>tech</w:t>
      </w:r>
      <w:proofErr w:type="spellEnd"/>
      <w:r w:rsidR="00120BB1" w:rsidRPr="00E3762A">
        <w:rPr>
          <w:rFonts w:ascii="Verdana" w:hAnsi="Verdana"/>
          <w:sz w:val="20"/>
        </w:rPr>
        <w:t xml:space="preserve"> in </w:t>
      </w:r>
      <w:proofErr w:type="spellStart"/>
      <w:r w:rsidR="00B42A34" w:rsidRPr="00E3762A">
        <w:rPr>
          <w:rFonts w:ascii="Verdana" w:hAnsi="Verdana"/>
          <w:sz w:val="20"/>
        </w:rPr>
        <w:t>Seshachala</w:t>
      </w:r>
      <w:proofErr w:type="spellEnd"/>
      <w:r w:rsidR="00B42A34" w:rsidRPr="00E3762A">
        <w:rPr>
          <w:rFonts w:ascii="Verdana" w:hAnsi="Verdana"/>
          <w:sz w:val="20"/>
        </w:rPr>
        <w:t xml:space="preserve"> Institute of Technology, </w:t>
      </w:r>
      <w:r w:rsidR="00120BB1" w:rsidRPr="00E3762A">
        <w:rPr>
          <w:rFonts w:ascii="Verdana" w:hAnsi="Verdana"/>
          <w:sz w:val="20"/>
        </w:rPr>
        <w:t>affiliated to JNTU</w:t>
      </w:r>
      <w:r w:rsidR="00120BB1" w:rsidRPr="00E3762A">
        <w:rPr>
          <w:rFonts w:ascii="Verdana" w:hAnsi="Verdana"/>
          <w:b/>
          <w:sz w:val="20"/>
        </w:rPr>
        <w:t xml:space="preserve"> UNIVERSITY</w:t>
      </w:r>
      <w:r w:rsidR="001627B9" w:rsidRPr="00E3762A">
        <w:rPr>
          <w:rFonts w:ascii="Verdana" w:hAnsi="Verdana"/>
          <w:sz w:val="20"/>
        </w:rPr>
        <w:t xml:space="preserve"> in 2014</w:t>
      </w:r>
      <w:r w:rsidR="00120BB1" w:rsidRPr="00E3762A">
        <w:rPr>
          <w:rFonts w:ascii="Verdana" w:hAnsi="Verdana"/>
          <w:sz w:val="20"/>
        </w:rPr>
        <w:t>.</w:t>
      </w:r>
    </w:p>
    <w:p w14:paraId="32CD74DB" w14:textId="77777777" w:rsidR="000530BD" w:rsidRPr="00FA5813" w:rsidRDefault="000530BD" w:rsidP="00FA5813">
      <w:pPr>
        <w:suppressAutoHyphens/>
        <w:spacing w:line="360" w:lineRule="auto"/>
        <w:ind w:left="360"/>
      </w:pPr>
    </w:p>
    <w:tbl>
      <w:tblPr>
        <w:tblW w:w="10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4C4C4C"/>
        <w:tblLook w:val="01E0" w:firstRow="1" w:lastRow="1" w:firstColumn="1" w:lastColumn="1" w:noHBand="0" w:noVBand="0"/>
      </w:tblPr>
      <w:tblGrid>
        <w:gridCol w:w="10142"/>
      </w:tblGrid>
      <w:tr w:rsidR="00C8202D" w:rsidRPr="00D413A0" w14:paraId="5FD2B02F" w14:textId="77777777" w:rsidTr="00D413A0">
        <w:trPr>
          <w:trHeight w:val="214"/>
        </w:trPr>
        <w:tc>
          <w:tcPr>
            <w:tcW w:w="10142" w:type="dxa"/>
            <w:shd w:val="clear" w:color="auto" w:fill="E5B8B7" w:themeFill="accent2" w:themeFillTint="66"/>
          </w:tcPr>
          <w:p w14:paraId="0F08CDFA" w14:textId="77777777" w:rsidR="00C8202D" w:rsidRPr="00D413A0" w:rsidRDefault="00C8202D" w:rsidP="00FA5813">
            <w:pPr>
              <w:suppressAutoHyphens/>
              <w:spacing w:line="360" w:lineRule="auto"/>
              <w:ind w:left="360"/>
              <w:rPr>
                <w:rFonts w:ascii="Verdana" w:hAnsi="Verdana"/>
                <w:color w:val="00B050"/>
                <w:sz w:val="22"/>
                <w:szCs w:val="22"/>
              </w:rPr>
            </w:pPr>
            <w:r w:rsidRPr="00D413A0">
              <w:rPr>
                <w:rFonts w:ascii="Verdana" w:hAnsi="Verdana"/>
                <w:color w:val="000000" w:themeColor="text1"/>
                <w:sz w:val="22"/>
                <w:szCs w:val="22"/>
              </w:rPr>
              <w:lastRenderedPageBreak/>
              <w:t>Professional Experience:-</w:t>
            </w:r>
          </w:p>
        </w:tc>
      </w:tr>
    </w:tbl>
    <w:p w14:paraId="30BDD60A" w14:textId="77777777" w:rsidR="00C8202D" w:rsidRPr="00D413A0" w:rsidRDefault="00C8202D" w:rsidP="00FA5813">
      <w:pPr>
        <w:suppressAutoHyphens/>
        <w:spacing w:line="360" w:lineRule="auto"/>
        <w:ind w:left="360"/>
        <w:rPr>
          <w:rFonts w:ascii="Verdana" w:hAnsi="Verdana"/>
          <w:sz w:val="22"/>
          <w:szCs w:val="22"/>
        </w:rPr>
      </w:pPr>
    </w:p>
    <w:p w14:paraId="015B6970" w14:textId="6EA6E210" w:rsidR="00120BB1" w:rsidRPr="00D413A0" w:rsidRDefault="00120BB1" w:rsidP="00E3762A">
      <w:pPr>
        <w:pStyle w:val="TextBody"/>
        <w:numPr>
          <w:ilvl w:val="0"/>
          <w:numId w:val="13"/>
        </w:numPr>
        <w:spacing w:before="100" w:beforeAutospacing="1" w:after="0" w:line="240" w:lineRule="auto"/>
        <w:rPr>
          <w:rFonts w:ascii="Verdana" w:hAnsi="Verdana"/>
          <w:lang w:val="en-GB"/>
        </w:rPr>
      </w:pPr>
      <w:r w:rsidRPr="00D413A0">
        <w:rPr>
          <w:rFonts w:ascii="Verdana" w:hAnsi="Verdana"/>
          <w:lang w:val="en-GB"/>
        </w:rPr>
        <w:t xml:space="preserve">Working in </w:t>
      </w:r>
      <w:proofErr w:type="spellStart"/>
      <w:r w:rsidRPr="00D413A0">
        <w:rPr>
          <w:rFonts w:ascii="Verdana" w:hAnsi="Verdana"/>
          <w:b/>
          <w:lang w:val="en-GB"/>
        </w:rPr>
        <w:t>Elvya</w:t>
      </w:r>
      <w:proofErr w:type="spellEnd"/>
      <w:r w:rsidR="00E3762A">
        <w:rPr>
          <w:rFonts w:ascii="Verdana" w:hAnsi="Verdana"/>
          <w:b/>
          <w:lang w:val="en-GB"/>
        </w:rPr>
        <w:t xml:space="preserve"> T</w:t>
      </w:r>
      <w:r w:rsidRPr="00D413A0">
        <w:rPr>
          <w:rFonts w:ascii="Verdana" w:hAnsi="Verdana"/>
          <w:b/>
          <w:lang w:val="en-GB"/>
        </w:rPr>
        <w:t xml:space="preserve">echnologies </w:t>
      </w:r>
      <w:proofErr w:type="spellStart"/>
      <w:r w:rsidRPr="00D413A0">
        <w:rPr>
          <w:rFonts w:ascii="Verdana" w:hAnsi="Verdana"/>
          <w:b/>
          <w:lang w:val="en-GB"/>
        </w:rPr>
        <w:t>pvt</w:t>
      </w:r>
      <w:proofErr w:type="spellEnd"/>
      <w:r w:rsidRPr="00D413A0">
        <w:rPr>
          <w:rFonts w:ascii="Verdana" w:hAnsi="Verdana"/>
          <w:b/>
          <w:lang w:val="en-GB"/>
        </w:rPr>
        <w:t xml:space="preserve"> ltd</w:t>
      </w:r>
      <w:r w:rsidR="001627B9">
        <w:rPr>
          <w:rFonts w:ascii="Verdana" w:hAnsi="Verdana"/>
          <w:lang w:val="en-GB"/>
        </w:rPr>
        <w:t xml:space="preserve"> from May</w:t>
      </w:r>
      <w:r w:rsidRPr="00D413A0">
        <w:rPr>
          <w:rFonts w:ascii="Verdana" w:hAnsi="Verdana"/>
          <w:lang w:val="en-GB"/>
        </w:rPr>
        <w:t xml:space="preserve"> </w:t>
      </w:r>
      <w:r w:rsidRPr="00D413A0">
        <w:rPr>
          <w:rFonts w:ascii="Verdana" w:hAnsi="Verdana"/>
          <w:b/>
          <w:lang w:val="en-GB"/>
        </w:rPr>
        <w:t>2017</w:t>
      </w:r>
      <w:r w:rsidRPr="00D413A0">
        <w:rPr>
          <w:rFonts w:ascii="Verdana" w:hAnsi="Verdana"/>
          <w:lang w:val="en-GB"/>
        </w:rPr>
        <w:t xml:space="preserve"> to till date.</w:t>
      </w:r>
    </w:p>
    <w:p w14:paraId="31A5E646" w14:textId="77777777" w:rsidR="005B383F" w:rsidRPr="00D413A0" w:rsidRDefault="005B383F" w:rsidP="00D413A0">
      <w:pPr>
        <w:suppressAutoHyphens/>
        <w:spacing w:line="360" w:lineRule="auto"/>
        <w:rPr>
          <w:rFonts w:ascii="Verdana" w:hAnsi="Verdana"/>
          <w:sz w:val="22"/>
          <w:szCs w:val="22"/>
        </w:rPr>
      </w:pPr>
    </w:p>
    <w:p w14:paraId="447FD53C" w14:textId="77777777" w:rsidR="005B383F" w:rsidRPr="00D413A0" w:rsidRDefault="005B383F" w:rsidP="00FA5813">
      <w:pPr>
        <w:suppressAutoHyphens/>
        <w:spacing w:line="360" w:lineRule="auto"/>
        <w:ind w:left="360"/>
        <w:rPr>
          <w:rFonts w:ascii="Verdana" w:hAnsi="Verdana"/>
          <w:sz w:val="22"/>
          <w:szCs w:val="22"/>
        </w:rPr>
      </w:pPr>
    </w:p>
    <w:tbl>
      <w:tblPr>
        <w:tblW w:w="10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4C4C4C"/>
        <w:tblLook w:val="01E0" w:firstRow="1" w:lastRow="1" w:firstColumn="1" w:lastColumn="1" w:noHBand="0" w:noVBand="0"/>
      </w:tblPr>
      <w:tblGrid>
        <w:gridCol w:w="10142"/>
      </w:tblGrid>
      <w:tr w:rsidR="00C8202D" w:rsidRPr="00D413A0" w14:paraId="4321FC73" w14:textId="77777777" w:rsidTr="00D413A0">
        <w:trPr>
          <w:trHeight w:val="214"/>
        </w:trPr>
        <w:tc>
          <w:tcPr>
            <w:tcW w:w="10142" w:type="dxa"/>
            <w:shd w:val="clear" w:color="auto" w:fill="E5B8B7" w:themeFill="accent2" w:themeFillTint="66"/>
          </w:tcPr>
          <w:p w14:paraId="77243569" w14:textId="62BA0440" w:rsidR="00C8202D" w:rsidRPr="00D413A0" w:rsidRDefault="00C8202D" w:rsidP="00D413A0">
            <w:pPr>
              <w:tabs>
                <w:tab w:val="left" w:pos="3980"/>
              </w:tabs>
              <w:suppressAutoHyphens/>
              <w:spacing w:line="360" w:lineRule="auto"/>
              <w:ind w:left="360"/>
              <w:rPr>
                <w:rFonts w:ascii="Verdana" w:hAnsi="Verdana"/>
                <w:color w:val="00B050"/>
                <w:sz w:val="22"/>
                <w:szCs w:val="22"/>
              </w:rPr>
            </w:pPr>
            <w:r w:rsidRPr="00D413A0">
              <w:rPr>
                <w:rFonts w:ascii="Verdana" w:hAnsi="Verdana"/>
                <w:color w:val="000000" w:themeColor="text1"/>
                <w:sz w:val="22"/>
                <w:szCs w:val="22"/>
              </w:rPr>
              <w:t>Technical Skills:-</w:t>
            </w:r>
            <w:r w:rsidR="00D413A0">
              <w:rPr>
                <w:rFonts w:ascii="Verdana" w:hAnsi="Verdana"/>
                <w:color w:val="00B050"/>
                <w:sz w:val="22"/>
                <w:szCs w:val="22"/>
              </w:rPr>
              <w:tab/>
            </w:r>
          </w:p>
        </w:tc>
      </w:tr>
    </w:tbl>
    <w:p w14:paraId="09DE92A2" w14:textId="77777777" w:rsidR="00C8202D" w:rsidRPr="00D413A0" w:rsidRDefault="00C8202D" w:rsidP="00FA5813">
      <w:pPr>
        <w:suppressAutoHyphens/>
        <w:spacing w:line="360" w:lineRule="auto"/>
        <w:ind w:left="360"/>
        <w:rPr>
          <w:rFonts w:ascii="Verdana" w:hAnsi="Verdana"/>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80"/>
        <w:gridCol w:w="6051"/>
      </w:tblGrid>
      <w:tr w:rsidR="00C8202D" w:rsidRPr="00D413A0" w14:paraId="7F652B21" w14:textId="77777777" w:rsidTr="007D7B4F">
        <w:trPr>
          <w:trHeight w:val="877"/>
          <w:jc w:val="center"/>
        </w:trPr>
        <w:tc>
          <w:tcPr>
            <w:tcW w:w="2680" w:type="dxa"/>
            <w:vAlign w:val="center"/>
          </w:tcPr>
          <w:p w14:paraId="3AAC15F0" w14:textId="77777777" w:rsidR="00C8202D" w:rsidRPr="00D413A0" w:rsidRDefault="00C8202D" w:rsidP="00FA5813">
            <w:pPr>
              <w:suppressAutoHyphens/>
              <w:spacing w:line="360" w:lineRule="auto"/>
              <w:ind w:left="360"/>
              <w:rPr>
                <w:rFonts w:ascii="Verdana" w:hAnsi="Verdana"/>
                <w:sz w:val="22"/>
                <w:szCs w:val="22"/>
              </w:rPr>
            </w:pPr>
            <w:r w:rsidRPr="00D413A0">
              <w:rPr>
                <w:rFonts w:ascii="Verdana" w:hAnsi="Verdana"/>
                <w:sz w:val="22"/>
                <w:szCs w:val="22"/>
              </w:rPr>
              <w:t>Salesforce Technologies</w:t>
            </w:r>
          </w:p>
        </w:tc>
        <w:tc>
          <w:tcPr>
            <w:tcW w:w="6051" w:type="dxa"/>
            <w:vAlign w:val="center"/>
          </w:tcPr>
          <w:p w14:paraId="76D25DCB" w14:textId="143A1A7C" w:rsidR="00C8202D" w:rsidRPr="00D413A0" w:rsidRDefault="00E3762A" w:rsidP="00FA5813">
            <w:pPr>
              <w:suppressAutoHyphens/>
              <w:spacing w:line="360" w:lineRule="auto"/>
              <w:ind w:left="360"/>
              <w:rPr>
                <w:rFonts w:ascii="Verdana" w:hAnsi="Verdana"/>
                <w:sz w:val="22"/>
                <w:szCs w:val="22"/>
              </w:rPr>
            </w:pPr>
            <w:proofErr w:type="spellStart"/>
            <w:r>
              <w:rPr>
                <w:rFonts w:ascii="Verdana" w:hAnsi="Verdana"/>
                <w:sz w:val="22"/>
                <w:szCs w:val="22"/>
              </w:rPr>
              <w:t>Vlocity</w:t>
            </w:r>
            <w:proofErr w:type="spellEnd"/>
            <w:r>
              <w:rPr>
                <w:rFonts w:ascii="Verdana" w:hAnsi="Verdana"/>
                <w:sz w:val="22"/>
                <w:szCs w:val="22"/>
              </w:rPr>
              <w:t xml:space="preserve">, CPQ, </w:t>
            </w:r>
            <w:r w:rsidR="00783BDB" w:rsidRPr="00D413A0">
              <w:rPr>
                <w:rFonts w:ascii="Verdana" w:hAnsi="Verdana"/>
                <w:sz w:val="22"/>
                <w:szCs w:val="22"/>
              </w:rPr>
              <w:t xml:space="preserve">Apex, </w:t>
            </w:r>
            <w:r w:rsidR="00DE7211" w:rsidRPr="00D413A0">
              <w:rPr>
                <w:rFonts w:ascii="Verdana" w:hAnsi="Verdana"/>
                <w:sz w:val="22"/>
                <w:szCs w:val="22"/>
              </w:rPr>
              <w:t>Visual Force</w:t>
            </w:r>
            <w:r>
              <w:rPr>
                <w:rFonts w:ascii="Verdana" w:hAnsi="Verdana"/>
                <w:sz w:val="22"/>
                <w:szCs w:val="22"/>
              </w:rPr>
              <w:t>, Triggers, Configuration</w:t>
            </w:r>
          </w:p>
        </w:tc>
      </w:tr>
      <w:tr w:rsidR="00C8202D" w:rsidRPr="00D413A0" w14:paraId="3CC3F1A8" w14:textId="77777777" w:rsidTr="007D7B4F">
        <w:trPr>
          <w:trHeight w:val="431"/>
          <w:jc w:val="center"/>
        </w:trPr>
        <w:tc>
          <w:tcPr>
            <w:tcW w:w="2680" w:type="dxa"/>
            <w:vAlign w:val="center"/>
          </w:tcPr>
          <w:p w14:paraId="673490E4" w14:textId="77777777" w:rsidR="00C8202D" w:rsidRPr="00D413A0" w:rsidRDefault="00DE7211" w:rsidP="00FA5813">
            <w:pPr>
              <w:suppressAutoHyphens/>
              <w:spacing w:line="360" w:lineRule="auto"/>
              <w:ind w:left="360"/>
              <w:rPr>
                <w:rFonts w:ascii="Verdana" w:hAnsi="Verdana"/>
                <w:sz w:val="22"/>
                <w:szCs w:val="22"/>
              </w:rPr>
            </w:pPr>
            <w:r w:rsidRPr="00D413A0">
              <w:rPr>
                <w:rFonts w:ascii="Verdana" w:hAnsi="Verdana"/>
                <w:sz w:val="22"/>
                <w:szCs w:val="22"/>
              </w:rPr>
              <w:t>Program Languages</w:t>
            </w:r>
          </w:p>
        </w:tc>
        <w:tc>
          <w:tcPr>
            <w:tcW w:w="6051" w:type="dxa"/>
            <w:vAlign w:val="center"/>
          </w:tcPr>
          <w:p w14:paraId="66A75710" w14:textId="77777777" w:rsidR="00C8202D" w:rsidRPr="00D413A0" w:rsidRDefault="00DE7211" w:rsidP="00FA5813">
            <w:pPr>
              <w:suppressAutoHyphens/>
              <w:spacing w:line="360" w:lineRule="auto"/>
              <w:ind w:left="360"/>
              <w:rPr>
                <w:rFonts w:ascii="Verdana" w:hAnsi="Verdana"/>
                <w:sz w:val="22"/>
                <w:szCs w:val="22"/>
              </w:rPr>
            </w:pPr>
            <w:r w:rsidRPr="00D413A0">
              <w:rPr>
                <w:rFonts w:ascii="Verdana" w:hAnsi="Verdana"/>
                <w:sz w:val="22"/>
                <w:szCs w:val="22"/>
              </w:rPr>
              <w:t>Java, Apex</w:t>
            </w:r>
            <w:r w:rsidR="006736B0" w:rsidRPr="00D413A0">
              <w:rPr>
                <w:rFonts w:ascii="Verdana" w:hAnsi="Verdana"/>
                <w:sz w:val="22"/>
                <w:szCs w:val="22"/>
              </w:rPr>
              <w:t>.</w:t>
            </w:r>
          </w:p>
        </w:tc>
      </w:tr>
      <w:tr w:rsidR="00C8202D" w:rsidRPr="00D413A0" w14:paraId="08FC271D" w14:textId="77777777" w:rsidTr="007D7B4F">
        <w:trPr>
          <w:trHeight w:val="417"/>
          <w:jc w:val="center"/>
        </w:trPr>
        <w:tc>
          <w:tcPr>
            <w:tcW w:w="2680" w:type="dxa"/>
            <w:vAlign w:val="center"/>
          </w:tcPr>
          <w:p w14:paraId="441A82A3" w14:textId="77777777" w:rsidR="00C8202D" w:rsidRPr="00D413A0" w:rsidRDefault="00C8202D" w:rsidP="00FA5813">
            <w:pPr>
              <w:suppressAutoHyphens/>
              <w:spacing w:line="360" w:lineRule="auto"/>
              <w:ind w:left="360"/>
              <w:rPr>
                <w:rFonts w:ascii="Verdana" w:hAnsi="Verdana"/>
                <w:sz w:val="22"/>
                <w:szCs w:val="22"/>
              </w:rPr>
            </w:pPr>
            <w:r w:rsidRPr="00D413A0">
              <w:rPr>
                <w:rFonts w:ascii="Verdana" w:hAnsi="Verdana"/>
                <w:sz w:val="22"/>
                <w:szCs w:val="22"/>
              </w:rPr>
              <w:t>RDBMS</w:t>
            </w:r>
          </w:p>
        </w:tc>
        <w:tc>
          <w:tcPr>
            <w:tcW w:w="6051" w:type="dxa"/>
            <w:vAlign w:val="center"/>
          </w:tcPr>
          <w:p w14:paraId="4812816E" w14:textId="77777777" w:rsidR="00C8202D" w:rsidRPr="00D413A0" w:rsidRDefault="0071328E" w:rsidP="00FA5813">
            <w:pPr>
              <w:suppressAutoHyphens/>
              <w:spacing w:line="360" w:lineRule="auto"/>
              <w:ind w:left="360"/>
              <w:rPr>
                <w:rFonts w:ascii="Verdana" w:hAnsi="Verdana"/>
                <w:sz w:val="22"/>
                <w:szCs w:val="22"/>
              </w:rPr>
            </w:pPr>
            <w:r w:rsidRPr="00D413A0">
              <w:rPr>
                <w:rFonts w:ascii="Verdana" w:hAnsi="Verdana"/>
                <w:sz w:val="22"/>
                <w:szCs w:val="22"/>
              </w:rPr>
              <w:t>SOQL</w:t>
            </w:r>
          </w:p>
        </w:tc>
      </w:tr>
      <w:tr w:rsidR="00C8202D" w:rsidRPr="00D413A0" w14:paraId="034081FA" w14:textId="77777777" w:rsidTr="007D7B4F">
        <w:trPr>
          <w:trHeight w:val="431"/>
          <w:jc w:val="center"/>
        </w:trPr>
        <w:tc>
          <w:tcPr>
            <w:tcW w:w="2680" w:type="dxa"/>
            <w:vAlign w:val="center"/>
          </w:tcPr>
          <w:p w14:paraId="4C754852" w14:textId="77777777" w:rsidR="00C8202D" w:rsidRPr="00D413A0" w:rsidRDefault="00C8202D" w:rsidP="00FA5813">
            <w:pPr>
              <w:suppressAutoHyphens/>
              <w:spacing w:line="360" w:lineRule="auto"/>
              <w:ind w:left="360"/>
              <w:rPr>
                <w:rFonts w:ascii="Verdana" w:hAnsi="Verdana"/>
                <w:sz w:val="22"/>
                <w:szCs w:val="22"/>
              </w:rPr>
            </w:pPr>
            <w:r w:rsidRPr="00D413A0">
              <w:rPr>
                <w:rFonts w:ascii="Verdana" w:hAnsi="Verdana"/>
                <w:sz w:val="22"/>
                <w:szCs w:val="22"/>
              </w:rPr>
              <w:t>Web Technology</w:t>
            </w:r>
          </w:p>
        </w:tc>
        <w:tc>
          <w:tcPr>
            <w:tcW w:w="6051" w:type="dxa"/>
            <w:vAlign w:val="center"/>
          </w:tcPr>
          <w:p w14:paraId="4A6441E3" w14:textId="72876481" w:rsidR="00C8202D" w:rsidRPr="00D413A0" w:rsidRDefault="00C8202D" w:rsidP="00FA5813">
            <w:pPr>
              <w:suppressAutoHyphens/>
              <w:spacing w:line="360" w:lineRule="auto"/>
              <w:ind w:left="360"/>
              <w:rPr>
                <w:rFonts w:ascii="Verdana" w:hAnsi="Verdana"/>
                <w:sz w:val="22"/>
                <w:szCs w:val="22"/>
              </w:rPr>
            </w:pPr>
            <w:r w:rsidRPr="00D413A0">
              <w:rPr>
                <w:rFonts w:ascii="Verdana" w:hAnsi="Verdana"/>
                <w:sz w:val="22"/>
                <w:szCs w:val="22"/>
              </w:rPr>
              <w:t xml:space="preserve">HTML, </w:t>
            </w:r>
            <w:r w:rsidR="006736B0" w:rsidRPr="00D413A0">
              <w:rPr>
                <w:rFonts w:ascii="Verdana" w:hAnsi="Verdana"/>
                <w:sz w:val="22"/>
                <w:szCs w:val="22"/>
              </w:rPr>
              <w:t>CSS</w:t>
            </w:r>
            <w:r w:rsidRPr="00D413A0">
              <w:rPr>
                <w:rFonts w:ascii="Verdana" w:hAnsi="Verdana"/>
                <w:sz w:val="22"/>
                <w:szCs w:val="22"/>
              </w:rPr>
              <w:t>,</w:t>
            </w:r>
            <w:r w:rsidR="006736B0" w:rsidRPr="00D413A0">
              <w:rPr>
                <w:rFonts w:ascii="Verdana" w:hAnsi="Verdana"/>
                <w:sz w:val="22"/>
                <w:szCs w:val="22"/>
              </w:rPr>
              <w:t xml:space="preserve"> Java Script</w:t>
            </w:r>
            <w:r w:rsidR="00E01A61" w:rsidRPr="00D413A0">
              <w:rPr>
                <w:rFonts w:ascii="Verdana" w:hAnsi="Verdana"/>
                <w:sz w:val="22"/>
                <w:szCs w:val="22"/>
              </w:rPr>
              <w:t>, JSON</w:t>
            </w:r>
          </w:p>
        </w:tc>
      </w:tr>
      <w:tr w:rsidR="00C8202D" w:rsidRPr="00D413A0" w14:paraId="35968D2C" w14:textId="77777777" w:rsidTr="007D7B4F">
        <w:trPr>
          <w:trHeight w:val="557"/>
          <w:jc w:val="center"/>
        </w:trPr>
        <w:tc>
          <w:tcPr>
            <w:tcW w:w="2680" w:type="dxa"/>
            <w:vAlign w:val="center"/>
          </w:tcPr>
          <w:p w14:paraId="5CC7057F" w14:textId="77777777" w:rsidR="00C8202D" w:rsidRPr="00D413A0" w:rsidRDefault="00C8202D" w:rsidP="00FA5813">
            <w:pPr>
              <w:suppressAutoHyphens/>
              <w:spacing w:line="360" w:lineRule="auto"/>
              <w:ind w:left="360"/>
              <w:rPr>
                <w:rFonts w:ascii="Verdana" w:hAnsi="Verdana"/>
                <w:sz w:val="22"/>
                <w:szCs w:val="22"/>
              </w:rPr>
            </w:pPr>
            <w:r w:rsidRPr="00D413A0">
              <w:rPr>
                <w:rFonts w:ascii="Verdana" w:hAnsi="Verdana"/>
                <w:sz w:val="22"/>
                <w:szCs w:val="22"/>
              </w:rPr>
              <w:t xml:space="preserve">Tools  </w:t>
            </w:r>
          </w:p>
        </w:tc>
        <w:tc>
          <w:tcPr>
            <w:tcW w:w="6051" w:type="dxa"/>
            <w:vAlign w:val="center"/>
          </w:tcPr>
          <w:p w14:paraId="5A2AC363" w14:textId="77777777" w:rsidR="00C8202D" w:rsidRPr="00D413A0" w:rsidRDefault="000B1D75" w:rsidP="000B1D75">
            <w:pPr>
              <w:suppressAutoHyphens/>
              <w:spacing w:line="360" w:lineRule="auto"/>
              <w:ind w:left="360"/>
              <w:rPr>
                <w:rFonts w:ascii="Verdana" w:hAnsi="Verdana"/>
                <w:sz w:val="22"/>
                <w:szCs w:val="22"/>
              </w:rPr>
            </w:pPr>
            <w:r w:rsidRPr="00D413A0">
              <w:rPr>
                <w:rFonts w:ascii="Verdana" w:hAnsi="Verdana"/>
                <w:sz w:val="22"/>
                <w:szCs w:val="22"/>
              </w:rPr>
              <w:t>Eclipse, Apex Data Loader.</w:t>
            </w:r>
          </w:p>
        </w:tc>
      </w:tr>
    </w:tbl>
    <w:p w14:paraId="6BB2B383" w14:textId="77777777" w:rsidR="00C8202D" w:rsidRPr="00D413A0" w:rsidRDefault="00C8202D" w:rsidP="00FA5813">
      <w:pPr>
        <w:suppressAutoHyphens/>
        <w:spacing w:line="360" w:lineRule="auto"/>
        <w:ind w:left="360"/>
        <w:rPr>
          <w:rFonts w:ascii="Verdana" w:hAnsi="Verdana"/>
          <w:sz w:val="22"/>
          <w:szCs w:val="22"/>
        </w:rPr>
      </w:pPr>
    </w:p>
    <w:p w14:paraId="419DA353" w14:textId="77777777" w:rsidR="00C8202D" w:rsidRPr="00D413A0" w:rsidRDefault="00C8202D" w:rsidP="00FA5813">
      <w:pPr>
        <w:suppressAutoHyphens/>
        <w:spacing w:line="360" w:lineRule="auto"/>
        <w:ind w:left="360"/>
        <w:rPr>
          <w:rFonts w:ascii="Verdana" w:hAnsi="Verdana"/>
          <w:sz w:val="22"/>
          <w:szCs w:val="22"/>
        </w:rPr>
      </w:pPr>
    </w:p>
    <w:tbl>
      <w:tblPr>
        <w:tblW w:w="10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4C4C4C"/>
        <w:tblLook w:val="01E0" w:firstRow="1" w:lastRow="1" w:firstColumn="1" w:lastColumn="1" w:noHBand="0" w:noVBand="0"/>
      </w:tblPr>
      <w:tblGrid>
        <w:gridCol w:w="10142"/>
      </w:tblGrid>
      <w:tr w:rsidR="00C8202D" w:rsidRPr="00D413A0" w14:paraId="34A280FC" w14:textId="77777777" w:rsidTr="00D413A0">
        <w:trPr>
          <w:trHeight w:val="214"/>
        </w:trPr>
        <w:tc>
          <w:tcPr>
            <w:tcW w:w="10142" w:type="dxa"/>
            <w:shd w:val="clear" w:color="auto" w:fill="E5B8B7" w:themeFill="accent2" w:themeFillTint="66"/>
          </w:tcPr>
          <w:p w14:paraId="578F6F02" w14:textId="77777777" w:rsidR="00C8202D" w:rsidRPr="00D413A0" w:rsidRDefault="00C8202D" w:rsidP="00B711C2">
            <w:pPr>
              <w:suppressAutoHyphens/>
              <w:spacing w:line="360" w:lineRule="auto"/>
              <w:ind w:left="360"/>
              <w:rPr>
                <w:rFonts w:ascii="Verdana" w:hAnsi="Verdana"/>
                <w:color w:val="00B050"/>
                <w:sz w:val="22"/>
                <w:szCs w:val="22"/>
              </w:rPr>
            </w:pPr>
            <w:r w:rsidRPr="00D413A0">
              <w:rPr>
                <w:rFonts w:ascii="Verdana" w:hAnsi="Verdana"/>
                <w:color w:val="000000" w:themeColor="text1"/>
                <w:sz w:val="22"/>
                <w:szCs w:val="22"/>
              </w:rPr>
              <w:t>Certifications:-</w:t>
            </w:r>
          </w:p>
        </w:tc>
      </w:tr>
    </w:tbl>
    <w:p w14:paraId="593B148B" w14:textId="77777777" w:rsidR="00107D60" w:rsidRPr="00D413A0" w:rsidRDefault="00107D60" w:rsidP="00B711C2">
      <w:pPr>
        <w:suppressAutoHyphens/>
        <w:spacing w:line="360" w:lineRule="auto"/>
        <w:ind w:left="360"/>
        <w:rPr>
          <w:rFonts w:ascii="Verdana" w:hAnsi="Verdana"/>
          <w:sz w:val="22"/>
          <w:szCs w:val="22"/>
        </w:rPr>
      </w:pPr>
    </w:p>
    <w:p w14:paraId="4A8FFFE6" w14:textId="77777777" w:rsidR="00964E96" w:rsidRPr="00D413A0" w:rsidRDefault="00964E96" w:rsidP="00964E96">
      <w:pPr>
        <w:numPr>
          <w:ilvl w:val="0"/>
          <w:numId w:val="10"/>
        </w:numPr>
        <w:suppressAutoHyphens/>
        <w:spacing w:line="360" w:lineRule="auto"/>
        <w:rPr>
          <w:rFonts w:ascii="Verdana" w:hAnsi="Verdana"/>
          <w:sz w:val="22"/>
          <w:szCs w:val="22"/>
        </w:rPr>
      </w:pPr>
      <w:r w:rsidRPr="00D413A0">
        <w:rPr>
          <w:rFonts w:ascii="Verdana" w:hAnsi="Verdana"/>
          <w:sz w:val="22"/>
          <w:szCs w:val="22"/>
        </w:rPr>
        <w:t>Salesforce Platform Developer 1 citified.</w:t>
      </w:r>
    </w:p>
    <w:p w14:paraId="1158E782" w14:textId="77777777" w:rsidR="0071328E" w:rsidRPr="00D413A0" w:rsidRDefault="0071328E" w:rsidP="00FA5813">
      <w:pPr>
        <w:numPr>
          <w:ilvl w:val="0"/>
          <w:numId w:val="10"/>
        </w:numPr>
        <w:suppressAutoHyphens/>
        <w:spacing w:line="360" w:lineRule="auto"/>
        <w:rPr>
          <w:rFonts w:ascii="Verdana" w:hAnsi="Verdana"/>
          <w:sz w:val="22"/>
          <w:szCs w:val="22"/>
        </w:rPr>
      </w:pPr>
      <w:proofErr w:type="spellStart"/>
      <w:r w:rsidRPr="00D413A0">
        <w:rPr>
          <w:rFonts w:ascii="Verdana" w:hAnsi="Verdana"/>
          <w:sz w:val="22"/>
          <w:szCs w:val="22"/>
        </w:rPr>
        <w:t>Vlocity</w:t>
      </w:r>
      <w:proofErr w:type="spellEnd"/>
      <w:r w:rsidRPr="00D413A0">
        <w:rPr>
          <w:rFonts w:ascii="Verdana" w:hAnsi="Verdana"/>
          <w:sz w:val="22"/>
          <w:szCs w:val="22"/>
        </w:rPr>
        <w:t xml:space="preserve"> Platform Essentials (VPE)</w:t>
      </w:r>
      <w:r w:rsidR="00C12493" w:rsidRPr="00D413A0">
        <w:rPr>
          <w:rFonts w:ascii="Verdana" w:hAnsi="Verdana"/>
          <w:sz w:val="22"/>
          <w:szCs w:val="22"/>
        </w:rPr>
        <w:t xml:space="preserve"> Certified.</w:t>
      </w:r>
    </w:p>
    <w:p w14:paraId="1AB62E9C" w14:textId="77777777" w:rsidR="000530BD" w:rsidRPr="00D413A0" w:rsidRDefault="000530BD" w:rsidP="00B711C2">
      <w:pPr>
        <w:suppressAutoHyphens/>
        <w:spacing w:line="360" w:lineRule="auto"/>
        <w:ind w:left="360"/>
        <w:rPr>
          <w:rFonts w:ascii="Verdana" w:hAnsi="Verdana"/>
          <w:sz w:val="22"/>
          <w:szCs w:val="22"/>
        </w:rPr>
      </w:pPr>
    </w:p>
    <w:tbl>
      <w:tblPr>
        <w:tblW w:w="10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4C4C4C"/>
        <w:tblLook w:val="01E0" w:firstRow="1" w:lastRow="1" w:firstColumn="1" w:lastColumn="1" w:noHBand="0" w:noVBand="0"/>
      </w:tblPr>
      <w:tblGrid>
        <w:gridCol w:w="10142"/>
      </w:tblGrid>
      <w:tr w:rsidR="00C8202D" w:rsidRPr="00D413A0" w14:paraId="1FD206B3" w14:textId="77777777" w:rsidTr="00D413A0">
        <w:trPr>
          <w:trHeight w:val="214"/>
        </w:trPr>
        <w:tc>
          <w:tcPr>
            <w:tcW w:w="10142" w:type="dxa"/>
            <w:shd w:val="clear" w:color="auto" w:fill="E5B8B7" w:themeFill="accent2" w:themeFillTint="66"/>
          </w:tcPr>
          <w:p w14:paraId="5A26DBFB" w14:textId="2C115038" w:rsidR="00C8202D" w:rsidRPr="00D413A0" w:rsidRDefault="00C8202D" w:rsidP="00D413A0">
            <w:pPr>
              <w:tabs>
                <w:tab w:val="left" w:pos="3610"/>
              </w:tabs>
              <w:suppressAutoHyphens/>
              <w:spacing w:line="360" w:lineRule="auto"/>
              <w:ind w:left="360"/>
              <w:rPr>
                <w:rFonts w:ascii="Verdana" w:hAnsi="Verdana"/>
                <w:color w:val="00B050"/>
                <w:sz w:val="22"/>
                <w:szCs w:val="22"/>
              </w:rPr>
            </w:pPr>
            <w:r w:rsidRPr="00D413A0">
              <w:rPr>
                <w:rFonts w:ascii="Verdana" w:hAnsi="Verdana"/>
                <w:color w:val="000000" w:themeColor="text1"/>
                <w:sz w:val="22"/>
                <w:szCs w:val="22"/>
              </w:rPr>
              <w:t>Projects Summary:-</w:t>
            </w:r>
            <w:r w:rsidR="00D413A0">
              <w:rPr>
                <w:rFonts w:ascii="Verdana" w:hAnsi="Verdana"/>
                <w:color w:val="00B050"/>
                <w:sz w:val="22"/>
                <w:szCs w:val="22"/>
              </w:rPr>
              <w:tab/>
            </w:r>
          </w:p>
        </w:tc>
      </w:tr>
    </w:tbl>
    <w:p w14:paraId="5757C4B0" w14:textId="77777777" w:rsidR="00095F3C" w:rsidRPr="00D413A0" w:rsidRDefault="00095F3C" w:rsidP="00095F3C">
      <w:pPr>
        <w:suppressAutoHyphens/>
        <w:spacing w:line="360" w:lineRule="auto"/>
        <w:ind w:left="360"/>
        <w:rPr>
          <w:rFonts w:ascii="Verdana" w:hAnsi="Verdana"/>
          <w:b/>
          <w:sz w:val="22"/>
          <w:szCs w:val="22"/>
        </w:rPr>
      </w:pPr>
    </w:p>
    <w:p w14:paraId="5D216E99" w14:textId="4BF44DD8" w:rsidR="00095F3C" w:rsidRPr="00D413A0" w:rsidRDefault="00095F3C" w:rsidP="00095F3C">
      <w:pPr>
        <w:suppressAutoHyphens/>
        <w:spacing w:line="360" w:lineRule="auto"/>
        <w:ind w:left="360"/>
        <w:rPr>
          <w:rFonts w:ascii="Verdana" w:hAnsi="Verdana"/>
          <w:b/>
          <w:sz w:val="22"/>
          <w:szCs w:val="22"/>
        </w:rPr>
      </w:pPr>
      <w:r w:rsidRPr="00D413A0">
        <w:rPr>
          <w:rFonts w:ascii="Verdana" w:hAnsi="Verdana"/>
          <w:b/>
          <w:sz w:val="22"/>
          <w:szCs w:val="22"/>
        </w:rPr>
        <w:t xml:space="preserve">Project Industry: </w:t>
      </w:r>
      <w:r w:rsidR="004F0C02" w:rsidRPr="00D413A0">
        <w:rPr>
          <w:rFonts w:ascii="Verdana" w:hAnsi="Verdana"/>
          <w:b/>
          <w:sz w:val="22"/>
          <w:szCs w:val="22"/>
        </w:rPr>
        <w:t>Health</w:t>
      </w:r>
      <w:r w:rsidRPr="00D413A0">
        <w:rPr>
          <w:rFonts w:ascii="Verdana" w:hAnsi="Verdana"/>
          <w:b/>
          <w:sz w:val="22"/>
          <w:szCs w:val="22"/>
        </w:rPr>
        <w:t xml:space="preserve"> Industry </w:t>
      </w:r>
    </w:p>
    <w:p w14:paraId="669CDB8A" w14:textId="3245EE5B" w:rsidR="00095F3C" w:rsidRPr="00D413A0" w:rsidRDefault="00095F3C" w:rsidP="00095F3C">
      <w:pPr>
        <w:suppressAutoHyphens/>
        <w:spacing w:line="360" w:lineRule="auto"/>
        <w:ind w:left="360"/>
        <w:rPr>
          <w:rFonts w:ascii="Verdana" w:hAnsi="Verdana"/>
          <w:sz w:val="22"/>
          <w:szCs w:val="22"/>
        </w:rPr>
      </w:pPr>
      <w:r w:rsidRPr="00D413A0">
        <w:rPr>
          <w:rFonts w:ascii="Verdana" w:hAnsi="Verdana"/>
          <w:sz w:val="22"/>
          <w:szCs w:val="22"/>
        </w:rPr>
        <w:t xml:space="preserve">Role                  </w:t>
      </w:r>
      <w:r w:rsidR="007C566C">
        <w:rPr>
          <w:rFonts w:ascii="Verdana" w:hAnsi="Verdana"/>
          <w:sz w:val="22"/>
          <w:szCs w:val="22"/>
        </w:rPr>
        <w:t xml:space="preserve"> </w:t>
      </w:r>
      <w:r w:rsidRPr="00D413A0">
        <w:rPr>
          <w:rFonts w:ascii="Verdana" w:hAnsi="Verdana"/>
          <w:sz w:val="22"/>
          <w:szCs w:val="22"/>
        </w:rPr>
        <w:t xml:space="preserve">: Salesforce and </w:t>
      </w:r>
      <w:proofErr w:type="spellStart"/>
      <w:r w:rsidRPr="00D413A0">
        <w:rPr>
          <w:rFonts w:ascii="Verdana" w:hAnsi="Verdana"/>
          <w:sz w:val="22"/>
          <w:szCs w:val="22"/>
        </w:rPr>
        <w:t>Vlocity</w:t>
      </w:r>
      <w:proofErr w:type="spellEnd"/>
      <w:r w:rsidRPr="00D413A0">
        <w:rPr>
          <w:rFonts w:ascii="Verdana" w:hAnsi="Verdana"/>
          <w:sz w:val="22"/>
          <w:szCs w:val="22"/>
        </w:rPr>
        <w:t xml:space="preserve"> Developer</w:t>
      </w:r>
    </w:p>
    <w:p w14:paraId="2A9F35EB" w14:textId="77777777" w:rsidR="00095F3C" w:rsidRPr="00D413A0" w:rsidRDefault="00095F3C" w:rsidP="00095F3C">
      <w:pPr>
        <w:suppressAutoHyphens/>
        <w:spacing w:line="360" w:lineRule="auto"/>
        <w:ind w:left="360"/>
        <w:rPr>
          <w:rFonts w:ascii="Verdana" w:hAnsi="Verdana"/>
          <w:sz w:val="22"/>
          <w:szCs w:val="22"/>
        </w:rPr>
      </w:pPr>
      <w:r w:rsidRPr="00D413A0">
        <w:rPr>
          <w:rFonts w:ascii="Verdana" w:hAnsi="Verdana"/>
          <w:sz w:val="22"/>
          <w:szCs w:val="22"/>
        </w:rPr>
        <w:t xml:space="preserve">Technologies      :  Sales Force CRM, </w:t>
      </w:r>
      <w:proofErr w:type="spellStart"/>
      <w:r w:rsidRPr="00D413A0">
        <w:rPr>
          <w:rFonts w:ascii="Verdana" w:hAnsi="Verdana"/>
          <w:sz w:val="22"/>
          <w:szCs w:val="22"/>
        </w:rPr>
        <w:t>Vlocity</w:t>
      </w:r>
      <w:proofErr w:type="spellEnd"/>
    </w:p>
    <w:p w14:paraId="38E44AB8" w14:textId="77777777" w:rsidR="00095F3C" w:rsidRPr="00D413A0" w:rsidRDefault="00095F3C" w:rsidP="00095F3C">
      <w:pPr>
        <w:suppressAutoHyphens/>
        <w:spacing w:line="360" w:lineRule="auto"/>
        <w:ind w:left="360"/>
        <w:rPr>
          <w:rFonts w:ascii="Verdana" w:hAnsi="Verdana"/>
          <w:sz w:val="22"/>
          <w:szCs w:val="22"/>
        </w:rPr>
      </w:pPr>
    </w:p>
    <w:p w14:paraId="29134039" w14:textId="77777777" w:rsidR="00095F3C" w:rsidRPr="00D413A0" w:rsidRDefault="00095F3C" w:rsidP="00095F3C">
      <w:pPr>
        <w:suppressAutoHyphens/>
        <w:spacing w:line="360" w:lineRule="auto"/>
        <w:ind w:left="360"/>
        <w:rPr>
          <w:rFonts w:ascii="Verdana" w:hAnsi="Verdana"/>
          <w:sz w:val="22"/>
          <w:szCs w:val="22"/>
        </w:rPr>
      </w:pPr>
      <w:r w:rsidRPr="00D413A0">
        <w:rPr>
          <w:rFonts w:ascii="Verdana" w:hAnsi="Verdana"/>
          <w:b/>
          <w:sz w:val="22"/>
          <w:szCs w:val="22"/>
        </w:rPr>
        <w:t>Description:</w:t>
      </w:r>
    </w:p>
    <w:p w14:paraId="62939A34" w14:textId="3A9D8779" w:rsidR="00095F3C" w:rsidRPr="00D413A0" w:rsidRDefault="00095F3C" w:rsidP="00095F3C">
      <w:pPr>
        <w:suppressAutoHyphens/>
        <w:spacing w:line="360" w:lineRule="auto"/>
        <w:ind w:left="360"/>
        <w:rPr>
          <w:rFonts w:ascii="Verdana" w:hAnsi="Verdana"/>
          <w:sz w:val="22"/>
          <w:szCs w:val="22"/>
        </w:rPr>
      </w:pPr>
      <w:r w:rsidRPr="00D413A0">
        <w:rPr>
          <w:rFonts w:ascii="Verdana" w:hAnsi="Verdana"/>
          <w:sz w:val="22"/>
          <w:szCs w:val="22"/>
        </w:rPr>
        <w:t xml:space="preserve">The objective of this project is to design a salesforce CRM for a </w:t>
      </w:r>
      <w:r w:rsidR="004F0C02" w:rsidRPr="00D413A0">
        <w:rPr>
          <w:rFonts w:ascii="Verdana" w:hAnsi="Verdana"/>
          <w:sz w:val="22"/>
          <w:szCs w:val="22"/>
        </w:rPr>
        <w:t xml:space="preserve">Health </w:t>
      </w:r>
      <w:r w:rsidRPr="00D413A0">
        <w:rPr>
          <w:rFonts w:ascii="Verdana" w:hAnsi="Verdana"/>
          <w:sz w:val="22"/>
          <w:szCs w:val="22"/>
        </w:rPr>
        <w:t xml:space="preserve">company and help them move out from legacy CRM to Salesforce CRM. And integrate all the existing down system with salesforce using </w:t>
      </w:r>
      <w:proofErr w:type="spellStart"/>
      <w:r w:rsidRPr="00D413A0">
        <w:rPr>
          <w:rFonts w:ascii="Verdana" w:hAnsi="Verdana"/>
          <w:sz w:val="22"/>
          <w:szCs w:val="22"/>
        </w:rPr>
        <w:t>vlocity</w:t>
      </w:r>
      <w:proofErr w:type="spellEnd"/>
      <w:r w:rsidRPr="00D413A0">
        <w:rPr>
          <w:rFonts w:ascii="Verdana" w:hAnsi="Verdana"/>
          <w:sz w:val="22"/>
          <w:szCs w:val="22"/>
        </w:rPr>
        <w:t xml:space="preserve"> a managed package on salesforce. </w:t>
      </w:r>
    </w:p>
    <w:p w14:paraId="538FB261" w14:textId="77777777" w:rsidR="00095F3C" w:rsidRPr="00D413A0" w:rsidRDefault="00095F3C" w:rsidP="00095F3C">
      <w:pPr>
        <w:suppressAutoHyphens/>
        <w:spacing w:line="360" w:lineRule="auto"/>
        <w:ind w:left="360"/>
        <w:rPr>
          <w:rFonts w:ascii="Verdana" w:hAnsi="Verdana"/>
          <w:sz w:val="22"/>
          <w:szCs w:val="22"/>
        </w:rPr>
      </w:pPr>
    </w:p>
    <w:p w14:paraId="4ABB05E2" w14:textId="77777777" w:rsidR="00095F3C" w:rsidRPr="00D413A0" w:rsidRDefault="00095F3C" w:rsidP="00095F3C">
      <w:pPr>
        <w:suppressAutoHyphens/>
        <w:spacing w:line="360" w:lineRule="auto"/>
        <w:ind w:left="360"/>
        <w:rPr>
          <w:rFonts w:ascii="Verdana" w:hAnsi="Verdana"/>
          <w:b/>
          <w:sz w:val="22"/>
          <w:szCs w:val="22"/>
        </w:rPr>
      </w:pPr>
      <w:r w:rsidRPr="00D413A0">
        <w:rPr>
          <w:rFonts w:ascii="Verdana" w:hAnsi="Verdana"/>
          <w:b/>
          <w:sz w:val="22"/>
          <w:szCs w:val="22"/>
        </w:rPr>
        <w:t xml:space="preserve">Roles and Responsibilities: </w:t>
      </w:r>
    </w:p>
    <w:p w14:paraId="03DD965B" w14:textId="77777777" w:rsidR="00095F3C" w:rsidRPr="00D413A0" w:rsidRDefault="00095F3C" w:rsidP="00095F3C">
      <w:pPr>
        <w:numPr>
          <w:ilvl w:val="0"/>
          <w:numId w:val="10"/>
        </w:numPr>
        <w:suppressAutoHyphens/>
        <w:spacing w:line="360" w:lineRule="auto"/>
        <w:rPr>
          <w:rFonts w:ascii="Verdana" w:hAnsi="Verdana"/>
          <w:sz w:val="22"/>
          <w:szCs w:val="22"/>
        </w:rPr>
      </w:pPr>
      <w:r w:rsidRPr="00D413A0">
        <w:rPr>
          <w:rFonts w:ascii="Verdana" w:hAnsi="Verdana"/>
          <w:sz w:val="22"/>
          <w:szCs w:val="22"/>
        </w:rPr>
        <w:t xml:space="preserve">Hands-On experience in </w:t>
      </w:r>
      <w:proofErr w:type="spellStart"/>
      <w:r w:rsidRPr="00D413A0">
        <w:rPr>
          <w:rFonts w:ascii="Verdana" w:hAnsi="Verdana"/>
          <w:sz w:val="22"/>
          <w:szCs w:val="22"/>
        </w:rPr>
        <w:t>Vlocity</w:t>
      </w:r>
      <w:proofErr w:type="spellEnd"/>
      <w:r w:rsidRPr="00D413A0">
        <w:rPr>
          <w:rFonts w:ascii="Verdana" w:hAnsi="Verdana"/>
          <w:sz w:val="22"/>
          <w:szCs w:val="22"/>
        </w:rPr>
        <w:t xml:space="preserve"> Platform Essentials (</w:t>
      </w:r>
      <w:proofErr w:type="spellStart"/>
      <w:r w:rsidRPr="00D413A0">
        <w:rPr>
          <w:rFonts w:ascii="Verdana" w:hAnsi="Verdana"/>
          <w:sz w:val="22"/>
          <w:szCs w:val="22"/>
        </w:rPr>
        <w:t>Omniscript</w:t>
      </w:r>
      <w:proofErr w:type="spellEnd"/>
      <w:r w:rsidRPr="00D413A0">
        <w:rPr>
          <w:rFonts w:ascii="Verdana" w:hAnsi="Verdana"/>
          <w:sz w:val="22"/>
          <w:szCs w:val="22"/>
        </w:rPr>
        <w:t xml:space="preserve">, Integration Procedures, </w:t>
      </w:r>
      <w:proofErr w:type="spellStart"/>
      <w:r w:rsidRPr="00D413A0">
        <w:rPr>
          <w:rFonts w:ascii="Verdana" w:hAnsi="Verdana"/>
          <w:sz w:val="22"/>
          <w:szCs w:val="22"/>
        </w:rPr>
        <w:t>DataRaptor</w:t>
      </w:r>
      <w:proofErr w:type="spellEnd"/>
      <w:r w:rsidRPr="00D413A0">
        <w:rPr>
          <w:rFonts w:ascii="Verdana" w:hAnsi="Verdana"/>
          <w:sz w:val="22"/>
          <w:szCs w:val="22"/>
        </w:rPr>
        <w:t xml:space="preserve">, Card and Layouts) </w:t>
      </w:r>
    </w:p>
    <w:p w14:paraId="66DDE012" w14:textId="142F47FA" w:rsidR="00095F3C" w:rsidRPr="00D413A0" w:rsidRDefault="00095F3C" w:rsidP="00095F3C">
      <w:pPr>
        <w:numPr>
          <w:ilvl w:val="0"/>
          <w:numId w:val="10"/>
        </w:numPr>
        <w:suppressAutoHyphens/>
        <w:spacing w:line="360" w:lineRule="auto"/>
        <w:rPr>
          <w:rFonts w:ascii="Verdana" w:hAnsi="Verdana"/>
          <w:sz w:val="22"/>
          <w:szCs w:val="22"/>
        </w:rPr>
      </w:pPr>
      <w:r w:rsidRPr="00D413A0">
        <w:rPr>
          <w:rFonts w:ascii="Verdana" w:hAnsi="Verdana"/>
          <w:sz w:val="22"/>
          <w:szCs w:val="22"/>
        </w:rPr>
        <w:t xml:space="preserve">Responsible for developing apex classes, </w:t>
      </w:r>
      <w:r w:rsidR="004F0C02" w:rsidRPr="00D413A0">
        <w:rPr>
          <w:rFonts w:ascii="Verdana" w:hAnsi="Verdana"/>
          <w:sz w:val="22"/>
          <w:szCs w:val="22"/>
        </w:rPr>
        <w:t>triggers,</w:t>
      </w:r>
      <w:r w:rsidRPr="00D413A0">
        <w:rPr>
          <w:rFonts w:ascii="Verdana" w:hAnsi="Verdana"/>
          <w:sz w:val="22"/>
          <w:szCs w:val="22"/>
        </w:rPr>
        <w:t xml:space="preserve"> and workflows.</w:t>
      </w:r>
    </w:p>
    <w:p w14:paraId="68EA0986" w14:textId="77777777" w:rsidR="00095F3C" w:rsidRPr="00D413A0" w:rsidRDefault="00095F3C" w:rsidP="00095F3C">
      <w:pPr>
        <w:numPr>
          <w:ilvl w:val="0"/>
          <w:numId w:val="10"/>
        </w:numPr>
        <w:suppressAutoHyphens/>
        <w:spacing w:line="360" w:lineRule="auto"/>
        <w:rPr>
          <w:rFonts w:ascii="Verdana" w:hAnsi="Verdana"/>
          <w:sz w:val="22"/>
          <w:szCs w:val="22"/>
        </w:rPr>
      </w:pPr>
      <w:r w:rsidRPr="00D413A0">
        <w:rPr>
          <w:rFonts w:ascii="Verdana" w:hAnsi="Verdana"/>
          <w:sz w:val="22"/>
          <w:szCs w:val="22"/>
        </w:rPr>
        <w:lastRenderedPageBreak/>
        <w:t>Participated in the business Requirement meetings.</w:t>
      </w:r>
    </w:p>
    <w:p w14:paraId="757C4499" w14:textId="77777777" w:rsidR="00095F3C" w:rsidRPr="00D413A0" w:rsidRDefault="00095F3C" w:rsidP="00095F3C">
      <w:pPr>
        <w:numPr>
          <w:ilvl w:val="0"/>
          <w:numId w:val="10"/>
        </w:numPr>
        <w:suppressAutoHyphens/>
        <w:spacing w:line="360" w:lineRule="auto"/>
        <w:rPr>
          <w:rFonts w:ascii="Verdana" w:hAnsi="Verdana"/>
          <w:sz w:val="22"/>
          <w:szCs w:val="22"/>
        </w:rPr>
      </w:pPr>
      <w:r w:rsidRPr="00D413A0">
        <w:rPr>
          <w:rFonts w:ascii="Verdana" w:hAnsi="Verdana"/>
          <w:sz w:val="22"/>
          <w:szCs w:val="22"/>
        </w:rPr>
        <w:t>Prepared the design and technical documents containing detailed design</w:t>
      </w:r>
    </w:p>
    <w:p w14:paraId="3B60A981" w14:textId="77777777" w:rsidR="00095F3C" w:rsidRPr="00D413A0" w:rsidRDefault="00095F3C" w:rsidP="00095F3C">
      <w:pPr>
        <w:numPr>
          <w:ilvl w:val="0"/>
          <w:numId w:val="10"/>
        </w:numPr>
        <w:suppressAutoHyphens/>
        <w:spacing w:line="360" w:lineRule="auto"/>
        <w:rPr>
          <w:rFonts w:ascii="Verdana" w:hAnsi="Verdana"/>
          <w:sz w:val="22"/>
          <w:szCs w:val="22"/>
        </w:rPr>
      </w:pPr>
      <w:r w:rsidRPr="00D413A0">
        <w:rPr>
          <w:rFonts w:ascii="Verdana" w:hAnsi="Verdana"/>
          <w:sz w:val="22"/>
          <w:szCs w:val="22"/>
        </w:rPr>
        <w:t>Responsible for Creation of Workflows and Validation Rules.</w:t>
      </w:r>
    </w:p>
    <w:p w14:paraId="06538086" w14:textId="77777777" w:rsidR="00095F3C" w:rsidRPr="00D413A0" w:rsidRDefault="00095F3C" w:rsidP="00B711C2">
      <w:pPr>
        <w:suppressAutoHyphens/>
        <w:spacing w:line="360" w:lineRule="auto"/>
        <w:ind w:left="360"/>
        <w:rPr>
          <w:rFonts w:ascii="Verdana" w:hAnsi="Verdana"/>
          <w:sz w:val="22"/>
          <w:szCs w:val="22"/>
        </w:rPr>
      </w:pPr>
    </w:p>
    <w:p w14:paraId="4C76532B" w14:textId="77777777" w:rsidR="005B383F" w:rsidRPr="00D413A0" w:rsidRDefault="005B383F" w:rsidP="00B711C2">
      <w:pPr>
        <w:suppressAutoHyphens/>
        <w:spacing w:line="360" w:lineRule="auto"/>
        <w:ind w:left="360"/>
        <w:rPr>
          <w:rFonts w:ascii="Verdana" w:hAnsi="Verdana"/>
          <w:sz w:val="22"/>
          <w:szCs w:val="22"/>
        </w:rPr>
      </w:pPr>
    </w:p>
    <w:p w14:paraId="72618530" w14:textId="77777777" w:rsidR="005B383F" w:rsidRPr="00D413A0" w:rsidRDefault="005B383F" w:rsidP="00B711C2">
      <w:pPr>
        <w:suppressAutoHyphens/>
        <w:spacing w:line="360" w:lineRule="auto"/>
        <w:ind w:left="360"/>
        <w:rPr>
          <w:rFonts w:ascii="Verdana" w:hAnsi="Verdana"/>
          <w:sz w:val="22"/>
          <w:szCs w:val="22"/>
        </w:rPr>
      </w:pPr>
    </w:p>
    <w:p w14:paraId="223F8A36" w14:textId="77777777" w:rsidR="005B383F" w:rsidRPr="00D413A0" w:rsidRDefault="005B383F" w:rsidP="00B711C2">
      <w:pPr>
        <w:suppressAutoHyphens/>
        <w:spacing w:line="360" w:lineRule="auto"/>
        <w:ind w:left="360"/>
        <w:rPr>
          <w:rFonts w:ascii="Verdana" w:hAnsi="Verdana"/>
          <w:sz w:val="22"/>
          <w:szCs w:val="22"/>
        </w:rPr>
      </w:pPr>
    </w:p>
    <w:p w14:paraId="7AA5F22F" w14:textId="77777777" w:rsidR="005B383F" w:rsidRPr="00D413A0" w:rsidRDefault="005B383F" w:rsidP="00B711C2">
      <w:pPr>
        <w:suppressAutoHyphens/>
        <w:spacing w:line="360" w:lineRule="auto"/>
        <w:ind w:left="360"/>
        <w:rPr>
          <w:rFonts w:ascii="Verdana" w:hAnsi="Verdana"/>
          <w:sz w:val="22"/>
          <w:szCs w:val="22"/>
        </w:rPr>
      </w:pPr>
    </w:p>
    <w:p w14:paraId="4B48FA99" w14:textId="735B12B9" w:rsidR="00C12493" w:rsidRPr="00D413A0" w:rsidRDefault="00C12493" w:rsidP="00B711C2">
      <w:pPr>
        <w:suppressAutoHyphens/>
        <w:spacing w:line="360" w:lineRule="auto"/>
        <w:ind w:left="360"/>
        <w:rPr>
          <w:rFonts w:ascii="Verdana" w:hAnsi="Verdana"/>
          <w:b/>
          <w:sz w:val="22"/>
          <w:szCs w:val="22"/>
        </w:rPr>
      </w:pPr>
      <w:r w:rsidRPr="00D413A0">
        <w:rPr>
          <w:rFonts w:ascii="Verdana" w:hAnsi="Verdana"/>
          <w:b/>
          <w:sz w:val="22"/>
          <w:szCs w:val="22"/>
        </w:rPr>
        <w:t>Project</w:t>
      </w:r>
      <w:r w:rsidR="000B1D75" w:rsidRPr="00D413A0">
        <w:rPr>
          <w:rFonts w:ascii="Verdana" w:hAnsi="Verdana"/>
          <w:b/>
          <w:sz w:val="22"/>
          <w:szCs w:val="22"/>
        </w:rPr>
        <w:t>:</w:t>
      </w:r>
      <w:r w:rsidR="00120BB1" w:rsidRPr="00D413A0">
        <w:rPr>
          <w:rFonts w:ascii="Verdana" w:hAnsi="Verdana"/>
          <w:b/>
          <w:sz w:val="22"/>
          <w:szCs w:val="22"/>
        </w:rPr>
        <w:t xml:space="preserve">                            </w:t>
      </w:r>
      <w:r w:rsidRPr="00D413A0">
        <w:rPr>
          <w:rFonts w:ascii="Verdana" w:hAnsi="Verdana"/>
          <w:b/>
          <w:sz w:val="22"/>
          <w:szCs w:val="22"/>
        </w:rPr>
        <w:t>Insurance</w:t>
      </w:r>
      <w:r w:rsidR="00B605B0" w:rsidRPr="00D413A0">
        <w:rPr>
          <w:rFonts w:ascii="Verdana" w:hAnsi="Verdana"/>
          <w:b/>
          <w:sz w:val="22"/>
          <w:szCs w:val="22"/>
        </w:rPr>
        <w:t xml:space="preserve"> </w:t>
      </w:r>
    </w:p>
    <w:p w14:paraId="49C28D6F" w14:textId="77777777" w:rsidR="00C12493" w:rsidRPr="00D413A0" w:rsidRDefault="00C12493" w:rsidP="00B711C2">
      <w:pPr>
        <w:suppressAutoHyphens/>
        <w:spacing w:line="360" w:lineRule="auto"/>
        <w:ind w:left="360"/>
        <w:rPr>
          <w:rFonts w:ascii="Verdana" w:hAnsi="Verdana"/>
          <w:sz w:val="22"/>
          <w:szCs w:val="22"/>
        </w:rPr>
      </w:pPr>
      <w:r w:rsidRPr="00D413A0">
        <w:rPr>
          <w:rFonts w:ascii="Verdana" w:hAnsi="Verdana"/>
          <w:sz w:val="22"/>
          <w:szCs w:val="22"/>
        </w:rPr>
        <w:t>Technology</w:t>
      </w:r>
      <w:r w:rsidRPr="00D413A0">
        <w:rPr>
          <w:rFonts w:ascii="Verdana" w:hAnsi="Verdana"/>
          <w:sz w:val="22"/>
          <w:szCs w:val="22"/>
        </w:rPr>
        <w:tab/>
      </w:r>
      <w:r w:rsidRPr="00D413A0">
        <w:rPr>
          <w:rFonts w:ascii="Verdana" w:hAnsi="Verdana"/>
          <w:sz w:val="22"/>
          <w:szCs w:val="22"/>
        </w:rPr>
        <w:tab/>
        <w:t>: SalesForce.com</w:t>
      </w:r>
    </w:p>
    <w:p w14:paraId="47B8AA99" w14:textId="77777777" w:rsidR="00C12493" w:rsidRPr="00D413A0" w:rsidRDefault="00C12493" w:rsidP="00B711C2">
      <w:pPr>
        <w:suppressAutoHyphens/>
        <w:spacing w:line="360" w:lineRule="auto"/>
        <w:ind w:left="360"/>
        <w:rPr>
          <w:rFonts w:ascii="Verdana" w:hAnsi="Verdana"/>
          <w:sz w:val="22"/>
          <w:szCs w:val="22"/>
        </w:rPr>
      </w:pPr>
      <w:r w:rsidRPr="00D413A0">
        <w:rPr>
          <w:rFonts w:ascii="Verdana" w:hAnsi="Verdana"/>
          <w:sz w:val="22"/>
          <w:szCs w:val="22"/>
        </w:rPr>
        <w:t>Role</w:t>
      </w:r>
      <w:r w:rsidRPr="00D413A0">
        <w:rPr>
          <w:rFonts w:ascii="Verdana" w:hAnsi="Verdana"/>
          <w:sz w:val="22"/>
          <w:szCs w:val="22"/>
        </w:rPr>
        <w:tab/>
      </w:r>
      <w:r w:rsidRPr="00D413A0">
        <w:rPr>
          <w:rFonts w:ascii="Verdana" w:hAnsi="Verdana"/>
          <w:sz w:val="22"/>
          <w:szCs w:val="22"/>
        </w:rPr>
        <w:tab/>
      </w:r>
      <w:r w:rsidRPr="00D413A0">
        <w:rPr>
          <w:rFonts w:ascii="Verdana" w:hAnsi="Verdana"/>
          <w:sz w:val="22"/>
          <w:szCs w:val="22"/>
        </w:rPr>
        <w:tab/>
        <w:t>: SFDC Developer/Configuration</w:t>
      </w:r>
    </w:p>
    <w:p w14:paraId="1275902B" w14:textId="77777777" w:rsidR="00C12493" w:rsidRPr="00D413A0" w:rsidRDefault="00C12493" w:rsidP="00B711C2">
      <w:pPr>
        <w:suppressAutoHyphens/>
        <w:spacing w:line="360" w:lineRule="auto"/>
        <w:ind w:left="360"/>
        <w:rPr>
          <w:rFonts w:ascii="Verdana" w:hAnsi="Verdana"/>
          <w:sz w:val="22"/>
          <w:szCs w:val="22"/>
        </w:rPr>
      </w:pPr>
    </w:p>
    <w:p w14:paraId="43287A44" w14:textId="77777777" w:rsidR="00C12493" w:rsidRPr="00D413A0" w:rsidRDefault="00C12493" w:rsidP="00B711C2">
      <w:pPr>
        <w:suppressAutoHyphens/>
        <w:spacing w:line="360" w:lineRule="auto"/>
        <w:ind w:left="360"/>
        <w:rPr>
          <w:rFonts w:ascii="Verdana" w:hAnsi="Verdana"/>
          <w:sz w:val="22"/>
          <w:szCs w:val="22"/>
        </w:rPr>
      </w:pPr>
      <w:r w:rsidRPr="00D413A0">
        <w:rPr>
          <w:rFonts w:ascii="Verdana" w:hAnsi="Verdana"/>
          <w:b/>
          <w:sz w:val="22"/>
          <w:szCs w:val="22"/>
        </w:rPr>
        <w:t>Description:</w:t>
      </w:r>
    </w:p>
    <w:p w14:paraId="02E768D6" w14:textId="77777777" w:rsidR="008E3C24" w:rsidRPr="00D413A0" w:rsidRDefault="00C12493" w:rsidP="00B711C2">
      <w:pPr>
        <w:suppressAutoHyphens/>
        <w:spacing w:line="360" w:lineRule="auto"/>
        <w:ind w:left="360"/>
        <w:rPr>
          <w:rFonts w:ascii="Verdana" w:hAnsi="Verdana"/>
          <w:sz w:val="22"/>
          <w:szCs w:val="22"/>
        </w:rPr>
      </w:pPr>
      <w:r w:rsidRPr="00D413A0">
        <w:rPr>
          <w:rFonts w:ascii="Verdana" w:hAnsi="Verdana"/>
          <w:sz w:val="22"/>
          <w:szCs w:val="22"/>
        </w:rPr>
        <w:t xml:space="preserve">Electric Insurance is one of the project in General Electric (GE), which can hold or maintain the insurance details, like person or company </w:t>
      </w:r>
      <w:r w:rsidR="00FA5813" w:rsidRPr="00D413A0">
        <w:rPr>
          <w:rFonts w:ascii="Verdana" w:hAnsi="Verdana"/>
          <w:sz w:val="22"/>
          <w:szCs w:val="22"/>
        </w:rPr>
        <w:t>details, The</w:t>
      </w:r>
      <w:r w:rsidRPr="00D413A0">
        <w:rPr>
          <w:rFonts w:ascii="Verdana" w:hAnsi="Verdana"/>
          <w:sz w:val="22"/>
          <w:szCs w:val="22"/>
        </w:rPr>
        <w:t xml:space="preserve"> Insurance Company was created to provide quality personal lines insurance products for the employees of General Electric Company and also to the public.</w:t>
      </w:r>
    </w:p>
    <w:p w14:paraId="02AD7CF6" w14:textId="77777777" w:rsidR="00095F3C" w:rsidRPr="00D413A0" w:rsidRDefault="00095F3C" w:rsidP="00B711C2">
      <w:pPr>
        <w:suppressAutoHyphens/>
        <w:spacing w:line="360" w:lineRule="auto"/>
        <w:ind w:left="360"/>
        <w:rPr>
          <w:rFonts w:ascii="Verdana" w:hAnsi="Verdana"/>
          <w:sz w:val="22"/>
          <w:szCs w:val="22"/>
        </w:rPr>
      </w:pPr>
    </w:p>
    <w:p w14:paraId="549FAB15" w14:textId="77777777" w:rsidR="00C12493" w:rsidRPr="00D413A0" w:rsidRDefault="00C12493" w:rsidP="00B711C2">
      <w:pPr>
        <w:suppressAutoHyphens/>
        <w:spacing w:line="360" w:lineRule="auto"/>
        <w:ind w:left="360"/>
        <w:rPr>
          <w:rFonts w:ascii="Verdana" w:hAnsi="Verdana"/>
          <w:b/>
          <w:sz w:val="22"/>
          <w:szCs w:val="22"/>
        </w:rPr>
      </w:pPr>
      <w:r w:rsidRPr="00D413A0">
        <w:rPr>
          <w:rFonts w:ascii="Verdana" w:hAnsi="Verdana"/>
          <w:b/>
          <w:sz w:val="22"/>
          <w:szCs w:val="22"/>
        </w:rPr>
        <w:t>Responsibilities:</w:t>
      </w:r>
    </w:p>
    <w:p w14:paraId="0C731A92" w14:textId="77777777" w:rsidR="00FA5813" w:rsidRPr="00D413A0" w:rsidRDefault="00FA581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Responsible for developing apex classes, triggers and workflows.</w:t>
      </w:r>
    </w:p>
    <w:p w14:paraId="36CF0BFC" w14:textId="77777777" w:rsidR="00FA5813" w:rsidRPr="00D413A0" w:rsidRDefault="00FA581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Daily issues are discussed with Onsite coordinator and respective Users.</w:t>
      </w:r>
    </w:p>
    <w:p w14:paraId="400B9E2F" w14:textId="77777777" w:rsidR="00FA5813" w:rsidRPr="00D413A0" w:rsidRDefault="00FA581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Responsible for Creation of objects and fields, Record Types, Page layouts.</w:t>
      </w:r>
    </w:p>
    <w:p w14:paraId="18C05089" w14:textId="77777777" w:rsidR="00FA5813" w:rsidRPr="00D413A0" w:rsidRDefault="00FA581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Configured user roles, permissions and profiles as per business requirement.</w:t>
      </w:r>
    </w:p>
    <w:p w14:paraId="24DE5AFB" w14:textId="77777777" w:rsidR="00FA5813" w:rsidRPr="00D413A0" w:rsidRDefault="00FA581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Creating Workflows and Validation rules.</w:t>
      </w:r>
    </w:p>
    <w:p w14:paraId="01552667" w14:textId="77777777" w:rsidR="00FA5813" w:rsidRPr="00D413A0" w:rsidRDefault="00FA581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Creating Triggers, Apex Classes.</w:t>
      </w:r>
    </w:p>
    <w:p w14:paraId="3AAF0161" w14:textId="77777777" w:rsidR="00FA5813" w:rsidRPr="00D413A0" w:rsidRDefault="00FA581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Creating Batch Classes, Scheduled Classes.</w:t>
      </w:r>
    </w:p>
    <w:p w14:paraId="66D4B669" w14:textId="77777777" w:rsidR="00FA5813" w:rsidRPr="00D413A0" w:rsidRDefault="00FA581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Approval Process setup and Configuration.</w:t>
      </w:r>
    </w:p>
    <w:p w14:paraId="0966CD17" w14:textId="77777777" w:rsidR="00FA5813" w:rsidRPr="00D413A0" w:rsidRDefault="00FA581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Data Mapping and Data Loading into SFDC using Data Loader.</w:t>
      </w:r>
    </w:p>
    <w:p w14:paraId="47D690E5" w14:textId="77777777" w:rsidR="00C12493" w:rsidRPr="00D413A0" w:rsidRDefault="00C12493" w:rsidP="00B711C2">
      <w:pPr>
        <w:suppressAutoHyphens/>
        <w:spacing w:line="360" w:lineRule="auto"/>
        <w:ind w:left="360"/>
        <w:rPr>
          <w:rFonts w:ascii="Verdana" w:hAnsi="Verdana"/>
          <w:sz w:val="22"/>
          <w:szCs w:val="22"/>
        </w:rPr>
      </w:pPr>
    </w:p>
    <w:p w14:paraId="0D817B1C" w14:textId="77777777" w:rsidR="00FA5813" w:rsidRPr="00D413A0" w:rsidRDefault="00FA5813" w:rsidP="00B711C2">
      <w:pPr>
        <w:suppressAutoHyphens/>
        <w:spacing w:line="360" w:lineRule="auto"/>
        <w:ind w:left="360"/>
        <w:rPr>
          <w:rFonts w:ascii="Verdana" w:hAnsi="Verdana"/>
          <w:sz w:val="22"/>
          <w:szCs w:val="22"/>
        </w:rPr>
      </w:pPr>
    </w:p>
    <w:p w14:paraId="3B5C9373" w14:textId="77777777" w:rsidR="00FA5813" w:rsidRPr="00D413A0" w:rsidRDefault="00FA5813" w:rsidP="00B711C2">
      <w:pPr>
        <w:suppressAutoHyphens/>
        <w:spacing w:line="360" w:lineRule="auto"/>
        <w:ind w:left="360"/>
        <w:rPr>
          <w:rFonts w:ascii="Verdana" w:hAnsi="Verdana"/>
          <w:sz w:val="22"/>
          <w:szCs w:val="22"/>
        </w:rPr>
      </w:pPr>
    </w:p>
    <w:p w14:paraId="6991780B" w14:textId="77777777" w:rsidR="00FA5813" w:rsidRPr="00D413A0" w:rsidRDefault="00FA5813" w:rsidP="00B711C2">
      <w:pPr>
        <w:suppressAutoHyphens/>
        <w:spacing w:line="360" w:lineRule="auto"/>
        <w:ind w:left="360"/>
        <w:rPr>
          <w:rFonts w:ascii="Verdana" w:hAnsi="Verdana"/>
          <w:sz w:val="22"/>
          <w:szCs w:val="22"/>
        </w:rPr>
      </w:pPr>
    </w:p>
    <w:p w14:paraId="0CB732F6" w14:textId="77777777" w:rsidR="00C12493" w:rsidRPr="00D413A0" w:rsidRDefault="00C12493" w:rsidP="00B711C2">
      <w:pPr>
        <w:suppressAutoHyphens/>
        <w:spacing w:line="360" w:lineRule="auto"/>
        <w:ind w:left="360"/>
        <w:rPr>
          <w:rFonts w:ascii="Verdana" w:hAnsi="Verdana"/>
          <w:sz w:val="22"/>
          <w:szCs w:val="22"/>
        </w:rPr>
      </w:pPr>
    </w:p>
    <w:p w14:paraId="6B2ACF99" w14:textId="77777777" w:rsidR="001720BE" w:rsidRPr="00D413A0" w:rsidRDefault="001720BE" w:rsidP="00B711C2">
      <w:pPr>
        <w:suppressAutoHyphens/>
        <w:spacing w:line="360" w:lineRule="auto"/>
        <w:ind w:left="360"/>
        <w:rPr>
          <w:rFonts w:ascii="Verdana" w:hAnsi="Verdana"/>
          <w:sz w:val="22"/>
          <w:szCs w:val="22"/>
        </w:rPr>
      </w:pPr>
    </w:p>
    <w:p w14:paraId="646AFE51" w14:textId="77777777" w:rsidR="008E3C24" w:rsidRPr="00D413A0" w:rsidRDefault="008E3C24" w:rsidP="00B711C2">
      <w:pPr>
        <w:suppressAutoHyphens/>
        <w:spacing w:line="360" w:lineRule="auto"/>
        <w:ind w:left="360"/>
        <w:rPr>
          <w:rFonts w:ascii="Verdana" w:hAnsi="Verdana"/>
          <w:sz w:val="22"/>
          <w:szCs w:val="22"/>
        </w:rPr>
      </w:pPr>
    </w:p>
    <w:p w14:paraId="77AB4C41" w14:textId="77777777" w:rsidR="008E3C24" w:rsidRPr="00D413A0" w:rsidRDefault="008E3C24" w:rsidP="00B711C2">
      <w:pPr>
        <w:suppressAutoHyphens/>
        <w:spacing w:line="360" w:lineRule="auto"/>
        <w:ind w:left="360"/>
        <w:rPr>
          <w:rFonts w:ascii="Verdana" w:hAnsi="Verdana"/>
          <w:sz w:val="22"/>
          <w:szCs w:val="22"/>
        </w:rPr>
      </w:pPr>
    </w:p>
    <w:p w14:paraId="019949DC" w14:textId="77777777" w:rsidR="008E3C24" w:rsidRPr="00D413A0" w:rsidRDefault="008E3C24" w:rsidP="00B711C2">
      <w:pPr>
        <w:suppressAutoHyphens/>
        <w:spacing w:line="360" w:lineRule="auto"/>
        <w:ind w:left="360"/>
        <w:rPr>
          <w:rFonts w:ascii="Verdana" w:hAnsi="Verdana"/>
          <w:sz w:val="22"/>
          <w:szCs w:val="22"/>
        </w:rPr>
      </w:pPr>
    </w:p>
    <w:p w14:paraId="70B3344B" w14:textId="77777777" w:rsidR="008E3C24" w:rsidRPr="00D413A0" w:rsidRDefault="008E3C24" w:rsidP="00B711C2">
      <w:pPr>
        <w:suppressAutoHyphens/>
        <w:spacing w:line="360" w:lineRule="auto"/>
        <w:ind w:left="360"/>
        <w:rPr>
          <w:rFonts w:ascii="Verdana" w:hAnsi="Verdana"/>
          <w:sz w:val="22"/>
          <w:szCs w:val="22"/>
        </w:rPr>
      </w:pPr>
    </w:p>
    <w:p w14:paraId="25EA0401" w14:textId="77777777" w:rsidR="005B383F" w:rsidRPr="00D413A0" w:rsidRDefault="005B383F" w:rsidP="00B711C2">
      <w:pPr>
        <w:suppressAutoHyphens/>
        <w:spacing w:line="360" w:lineRule="auto"/>
        <w:ind w:left="360"/>
        <w:rPr>
          <w:rFonts w:ascii="Verdana" w:hAnsi="Verdana"/>
          <w:sz w:val="22"/>
          <w:szCs w:val="22"/>
        </w:rPr>
      </w:pPr>
    </w:p>
    <w:p w14:paraId="1DA868D1" w14:textId="77777777" w:rsidR="005B383F" w:rsidRPr="00D413A0" w:rsidRDefault="005B383F" w:rsidP="00B711C2">
      <w:pPr>
        <w:suppressAutoHyphens/>
        <w:spacing w:line="360" w:lineRule="auto"/>
        <w:ind w:left="360"/>
        <w:rPr>
          <w:rFonts w:ascii="Verdana" w:hAnsi="Verdana"/>
          <w:sz w:val="22"/>
          <w:szCs w:val="22"/>
        </w:rPr>
      </w:pPr>
    </w:p>
    <w:p w14:paraId="60C9D438" w14:textId="77777777" w:rsidR="005B383F" w:rsidRPr="00D413A0" w:rsidRDefault="005B383F" w:rsidP="00B711C2">
      <w:pPr>
        <w:suppressAutoHyphens/>
        <w:spacing w:line="360" w:lineRule="auto"/>
        <w:ind w:left="360"/>
        <w:rPr>
          <w:rFonts w:ascii="Verdana" w:hAnsi="Verdana"/>
          <w:sz w:val="22"/>
          <w:szCs w:val="22"/>
        </w:rPr>
      </w:pPr>
    </w:p>
    <w:p w14:paraId="39DF4E52" w14:textId="77777777" w:rsidR="00107D60" w:rsidRPr="00D413A0" w:rsidRDefault="00107D60" w:rsidP="00B711C2">
      <w:pPr>
        <w:suppressAutoHyphens/>
        <w:spacing w:line="360" w:lineRule="auto"/>
        <w:ind w:left="360"/>
        <w:rPr>
          <w:rFonts w:ascii="Verdana" w:hAnsi="Verdana"/>
          <w:sz w:val="22"/>
          <w:szCs w:val="22"/>
        </w:rPr>
      </w:pPr>
    </w:p>
    <w:p w14:paraId="46CC81CC" w14:textId="6A437536" w:rsidR="00193E63" w:rsidRPr="00D413A0" w:rsidRDefault="00193E63" w:rsidP="00B711C2">
      <w:pPr>
        <w:suppressAutoHyphens/>
        <w:spacing w:line="360" w:lineRule="auto"/>
        <w:ind w:left="360"/>
        <w:rPr>
          <w:rFonts w:ascii="Verdana" w:hAnsi="Verdana"/>
          <w:b/>
          <w:sz w:val="22"/>
          <w:szCs w:val="22"/>
        </w:rPr>
      </w:pPr>
      <w:r w:rsidRPr="00D413A0">
        <w:rPr>
          <w:rFonts w:ascii="Verdana" w:hAnsi="Verdana"/>
          <w:b/>
          <w:sz w:val="22"/>
          <w:szCs w:val="22"/>
        </w:rPr>
        <w:t xml:space="preserve">Project              </w:t>
      </w:r>
      <w:r w:rsidR="00120BB1" w:rsidRPr="00D413A0">
        <w:rPr>
          <w:rFonts w:ascii="Verdana" w:hAnsi="Verdana"/>
          <w:b/>
          <w:sz w:val="22"/>
          <w:szCs w:val="22"/>
        </w:rPr>
        <w:t xml:space="preserve">         </w:t>
      </w:r>
      <w:r w:rsidRPr="00D413A0">
        <w:rPr>
          <w:rFonts w:ascii="Verdana" w:hAnsi="Verdana"/>
          <w:b/>
          <w:sz w:val="22"/>
          <w:szCs w:val="22"/>
        </w:rPr>
        <w:t xml:space="preserve">      : MMS</w:t>
      </w:r>
      <w:r w:rsidR="00B605B0" w:rsidRPr="00D413A0">
        <w:rPr>
          <w:rFonts w:ascii="Verdana" w:hAnsi="Verdana"/>
          <w:b/>
          <w:sz w:val="22"/>
          <w:szCs w:val="22"/>
        </w:rPr>
        <w:t xml:space="preserve"> </w:t>
      </w:r>
    </w:p>
    <w:p w14:paraId="2E9C3911" w14:textId="77777777" w:rsidR="00193E63" w:rsidRPr="00D413A0" w:rsidRDefault="00193E63" w:rsidP="00B711C2">
      <w:pPr>
        <w:suppressAutoHyphens/>
        <w:spacing w:line="360" w:lineRule="auto"/>
        <w:ind w:left="360"/>
        <w:rPr>
          <w:rFonts w:ascii="Verdana" w:hAnsi="Verdana"/>
          <w:sz w:val="22"/>
          <w:szCs w:val="22"/>
        </w:rPr>
      </w:pPr>
      <w:r w:rsidRPr="00D413A0">
        <w:rPr>
          <w:rFonts w:ascii="Verdana" w:hAnsi="Verdana"/>
          <w:sz w:val="22"/>
          <w:szCs w:val="22"/>
        </w:rPr>
        <w:t>Technology</w:t>
      </w:r>
      <w:r w:rsidRPr="00D413A0">
        <w:rPr>
          <w:rFonts w:ascii="Verdana" w:hAnsi="Verdana"/>
          <w:sz w:val="22"/>
          <w:szCs w:val="22"/>
        </w:rPr>
        <w:tab/>
      </w:r>
      <w:r w:rsidRPr="00D413A0">
        <w:rPr>
          <w:rFonts w:ascii="Verdana" w:hAnsi="Verdana"/>
          <w:sz w:val="22"/>
          <w:szCs w:val="22"/>
        </w:rPr>
        <w:tab/>
        <w:t>: SalesForce.com</w:t>
      </w:r>
    </w:p>
    <w:p w14:paraId="3A45FF5E" w14:textId="77777777" w:rsidR="00193E63" w:rsidRPr="00D413A0" w:rsidRDefault="00193E63" w:rsidP="00B711C2">
      <w:pPr>
        <w:suppressAutoHyphens/>
        <w:spacing w:line="360" w:lineRule="auto"/>
        <w:ind w:left="360"/>
        <w:rPr>
          <w:rFonts w:ascii="Verdana" w:hAnsi="Verdana"/>
          <w:sz w:val="22"/>
          <w:szCs w:val="22"/>
        </w:rPr>
      </w:pPr>
      <w:r w:rsidRPr="00D413A0">
        <w:rPr>
          <w:rFonts w:ascii="Verdana" w:hAnsi="Verdana"/>
          <w:sz w:val="22"/>
          <w:szCs w:val="22"/>
        </w:rPr>
        <w:t>Role</w:t>
      </w:r>
      <w:r w:rsidRPr="00D413A0">
        <w:rPr>
          <w:rFonts w:ascii="Verdana" w:hAnsi="Verdana"/>
          <w:sz w:val="22"/>
          <w:szCs w:val="22"/>
        </w:rPr>
        <w:tab/>
      </w:r>
      <w:r w:rsidRPr="00D413A0">
        <w:rPr>
          <w:rFonts w:ascii="Verdana" w:hAnsi="Verdana"/>
          <w:sz w:val="22"/>
          <w:szCs w:val="22"/>
        </w:rPr>
        <w:tab/>
      </w:r>
      <w:r w:rsidRPr="00D413A0">
        <w:rPr>
          <w:rFonts w:ascii="Verdana" w:hAnsi="Verdana"/>
          <w:sz w:val="22"/>
          <w:szCs w:val="22"/>
        </w:rPr>
        <w:tab/>
        <w:t>: SFDC Developer/Configuration</w:t>
      </w:r>
    </w:p>
    <w:p w14:paraId="2A6289D9" w14:textId="77777777" w:rsidR="00193E63" w:rsidRPr="00D413A0" w:rsidRDefault="00193E63" w:rsidP="00B711C2">
      <w:pPr>
        <w:suppressAutoHyphens/>
        <w:spacing w:line="360" w:lineRule="auto"/>
        <w:ind w:left="360"/>
        <w:rPr>
          <w:rFonts w:ascii="Verdana" w:hAnsi="Verdana"/>
          <w:sz w:val="22"/>
          <w:szCs w:val="22"/>
        </w:rPr>
      </w:pPr>
    </w:p>
    <w:p w14:paraId="214F155D" w14:textId="77777777" w:rsidR="00193E63" w:rsidRPr="00D413A0" w:rsidRDefault="00193E63" w:rsidP="00B711C2">
      <w:pPr>
        <w:suppressAutoHyphens/>
        <w:spacing w:line="360" w:lineRule="auto"/>
        <w:ind w:left="360"/>
        <w:rPr>
          <w:rFonts w:ascii="Verdana" w:hAnsi="Verdana"/>
          <w:sz w:val="22"/>
          <w:szCs w:val="22"/>
        </w:rPr>
      </w:pPr>
      <w:r w:rsidRPr="00D413A0">
        <w:rPr>
          <w:rFonts w:ascii="Verdana" w:hAnsi="Verdana"/>
          <w:b/>
          <w:sz w:val="22"/>
          <w:szCs w:val="22"/>
        </w:rPr>
        <w:t>Description</w:t>
      </w:r>
      <w:r w:rsidRPr="00D413A0">
        <w:rPr>
          <w:rFonts w:ascii="Verdana" w:hAnsi="Verdana"/>
          <w:sz w:val="22"/>
          <w:szCs w:val="22"/>
        </w:rPr>
        <w:t>:</w:t>
      </w:r>
    </w:p>
    <w:p w14:paraId="71F347DB" w14:textId="77777777" w:rsidR="00193E63" w:rsidRPr="00D413A0" w:rsidRDefault="00193E63" w:rsidP="00B711C2">
      <w:pPr>
        <w:suppressAutoHyphens/>
        <w:spacing w:line="360" w:lineRule="auto"/>
        <w:ind w:left="360"/>
        <w:rPr>
          <w:rFonts w:ascii="Verdana" w:hAnsi="Verdana"/>
          <w:sz w:val="22"/>
          <w:szCs w:val="22"/>
        </w:rPr>
      </w:pPr>
      <w:r w:rsidRPr="00D413A0">
        <w:rPr>
          <w:rFonts w:ascii="Verdana" w:hAnsi="Verdana"/>
          <w:sz w:val="22"/>
          <w:szCs w:val="22"/>
        </w:rPr>
        <w:t>Sales process is an Opportunity management which comes under sales cloud of salesforce. Projects which are in pipeline are managed through opportunity. By using different level of approvals one opportunity will be converted to a deal. This project has the ability to analyze the competitor position on different products.</w:t>
      </w:r>
    </w:p>
    <w:p w14:paraId="1D1889CE" w14:textId="77777777" w:rsidR="00193E63" w:rsidRPr="00D413A0" w:rsidRDefault="00193E63" w:rsidP="00B711C2">
      <w:pPr>
        <w:suppressAutoHyphens/>
        <w:spacing w:line="360" w:lineRule="auto"/>
        <w:ind w:left="360"/>
        <w:rPr>
          <w:rFonts w:ascii="Verdana" w:hAnsi="Verdana"/>
          <w:b/>
          <w:sz w:val="22"/>
          <w:szCs w:val="22"/>
        </w:rPr>
      </w:pPr>
      <w:r w:rsidRPr="00D413A0">
        <w:rPr>
          <w:rFonts w:ascii="Verdana" w:hAnsi="Verdana"/>
          <w:b/>
          <w:sz w:val="22"/>
          <w:szCs w:val="22"/>
        </w:rPr>
        <w:t>Responsibilities:</w:t>
      </w:r>
    </w:p>
    <w:p w14:paraId="516B7761" w14:textId="77777777" w:rsidR="00193E63" w:rsidRPr="00D413A0" w:rsidRDefault="00193E6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Created user Roles and Profiles, security controls and shared settings</w:t>
      </w:r>
    </w:p>
    <w:p w14:paraId="22CFB263" w14:textId="77777777" w:rsidR="00193E63" w:rsidRPr="00D413A0" w:rsidRDefault="00193E6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Maintaining profiles &amp; permission sets for new users and handling issues with Chatter desktop configuration for users.</w:t>
      </w:r>
    </w:p>
    <w:p w14:paraId="14FB33E5" w14:textId="77777777" w:rsidR="00193E63" w:rsidRPr="00D413A0" w:rsidRDefault="00193E6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Creating Reports &amp; Dashboards for high level management users on a weekly basis.</w:t>
      </w:r>
    </w:p>
    <w:p w14:paraId="040286F3" w14:textId="77777777" w:rsidR="00193E63" w:rsidRPr="00D413A0" w:rsidRDefault="00193E6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Providing group access for Public &amp; Private groups on chatter when it is required for users.</w:t>
      </w:r>
    </w:p>
    <w:p w14:paraId="6FFFD8F0" w14:textId="77777777" w:rsidR="00193E63" w:rsidRPr="00D413A0" w:rsidRDefault="00193E6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Used Data Loader for insert, update, and bulk import or export of data from Salesforce.com objects.</w:t>
      </w:r>
    </w:p>
    <w:p w14:paraId="45326606" w14:textId="77777777" w:rsidR="00193E63" w:rsidRPr="00D413A0" w:rsidRDefault="00193E63" w:rsidP="00FA5813">
      <w:pPr>
        <w:numPr>
          <w:ilvl w:val="0"/>
          <w:numId w:val="10"/>
        </w:numPr>
        <w:suppressAutoHyphens/>
        <w:spacing w:line="360" w:lineRule="auto"/>
        <w:rPr>
          <w:rFonts w:ascii="Verdana" w:hAnsi="Verdana"/>
          <w:sz w:val="22"/>
          <w:szCs w:val="22"/>
        </w:rPr>
      </w:pPr>
      <w:r w:rsidRPr="00D413A0">
        <w:rPr>
          <w:rFonts w:ascii="Verdana" w:hAnsi="Verdana"/>
          <w:sz w:val="22"/>
          <w:szCs w:val="22"/>
        </w:rPr>
        <w:t xml:space="preserve">Supporting &amp; resolving end user issues related to chatter. </w:t>
      </w:r>
    </w:p>
    <w:p w14:paraId="3980D151" w14:textId="77777777" w:rsidR="00702C41" w:rsidRPr="00D413A0" w:rsidRDefault="00702C41" w:rsidP="00702C41">
      <w:pPr>
        <w:pStyle w:val="Heading3"/>
        <w:jc w:val="both"/>
        <w:rPr>
          <w:rFonts w:ascii="Verdana" w:hAnsi="Verdana" w:cs="Vrinda"/>
          <w:sz w:val="22"/>
          <w:szCs w:val="22"/>
          <w:lang w:val="en-IN"/>
        </w:rPr>
      </w:pPr>
    </w:p>
    <w:p w14:paraId="1DEAE1CD" w14:textId="77777777" w:rsidR="00702C41" w:rsidRPr="00C3177B" w:rsidRDefault="00702C41" w:rsidP="00702C41">
      <w:pPr>
        <w:pStyle w:val="NormalWeb"/>
        <w:spacing w:before="0" w:after="0" w:line="240" w:lineRule="auto"/>
        <w:contextualSpacing/>
        <w:rPr>
          <w:rFonts w:ascii="Verdana" w:hAnsi="Verdana" w:cs="Vrinda"/>
          <w:sz w:val="20"/>
          <w:szCs w:val="20"/>
        </w:rPr>
      </w:pPr>
    </w:p>
    <w:p w14:paraId="56E532FD" w14:textId="77777777" w:rsidR="00C3177B" w:rsidRPr="00C3177B" w:rsidRDefault="00C3177B">
      <w:pPr>
        <w:pStyle w:val="NormalWeb"/>
        <w:spacing w:before="0" w:after="0" w:line="240" w:lineRule="auto"/>
        <w:contextualSpacing/>
        <w:rPr>
          <w:rFonts w:ascii="Verdana" w:hAnsi="Verdana" w:cs="Vrinda"/>
          <w:sz w:val="20"/>
          <w:szCs w:val="20"/>
        </w:rPr>
      </w:pPr>
    </w:p>
    <w:sectPr w:rsidR="00C3177B" w:rsidRPr="00C3177B" w:rsidSect="002464CF">
      <w:headerReference w:type="default" r:id="rId10"/>
      <w:pgSz w:w="11909" w:h="16834" w:code="9"/>
      <w:pgMar w:top="720" w:right="839" w:bottom="720" w:left="108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4534A" w14:textId="77777777" w:rsidR="0092455B" w:rsidRDefault="0092455B" w:rsidP="00894F85">
      <w:r>
        <w:separator/>
      </w:r>
    </w:p>
  </w:endnote>
  <w:endnote w:type="continuationSeparator" w:id="0">
    <w:p w14:paraId="7BC8D764" w14:textId="77777777" w:rsidR="0092455B" w:rsidRDefault="0092455B" w:rsidP="0089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bany A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AA661" w14:textId="77777777" w:rsidR="0092455B" w:rsidRDefault="0092455B" w:rsidP="00894F85">
      <w:r>
        <w:separator/>
      </w:r>
    </w:p>
  </w:footnote>
  <w:footnote w:type="continuationSeparator" w:id="0">
    <w:p w14:paraId="031465A1" w14:textId="77777777" w:rsidR="0092455B" w:rsidRDefault="0092455B" w:rsidP="00894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B5E6A" w14:textId="77777777" w:rsidR="00EB1247" w:rsidRPr="00034097" w:rsidRDefault="0092455B" w:rsidP="00034097">
    <w:pPr>
      <w:pStyle w:val="Header"/>
      <w:tabs>
        <w:tab w:val="clear" w:pos="4320"/>
        <w:tab w:val="clear" w:pos="8640"/>
        <w:tab w:val="left" w:pos="73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9056C0"/>
    <w:lvl w:ilvl="0">
      <w:numFmt w:val="decimal"/>
      <w:pStyle w:val="RT-ProjectBody"/>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18DF6B8D"/>
    <w:multiLevelType w:val="hybridMultilevel"/>
    <w:tmpl w:val="82800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114A5"/>
    <w:multiLevelType w:val="hybridMultilevel"/>
    <w:tmpl w:val="6C8CD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C717F"/>
    <w:multiLevelType w:val="hybridMultilevel"/>
    <w:tmpl w:val="AEC650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11062"/>
    <w:multiLevelType w:val="hybridMultilevel"/>
    <w:tmpl w:val="5926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A2E24"/>
    <w:multiLevelType w:val="hybridMultilevel"/>
    <w:tmpl w:val="C1B0F8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158105B"/>
    <w:multiLevelType w:val="hybridMultilevel"/>
    <w:tmpl w:val="6250FFA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795512"/>
    <w:multiLevelType w:val="hybridMultilevel"/>
    <w:tmpl w:val="20AA83AA"/>
    <w:lvl w:ilvl="0" w:tplc="569056C0">
      <w:start w:val="1"/>
      <w:numFmt w:val="bullet"/>
      <w:lvlText w:val="Ø"/>
      <w:legacy w:legacy="1" w:legacySpace="0" w:legacyIndent="144"/>
      <w:lvlJc w:val="left"/>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EB513E"/>
    <w:multiLevelType w:val="hybridMultilevel"/>
    <w:tmpl w:val="D2EEA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D93939"/>
    <w:multiLevelType w:val="hybridMultilevel"/>
    <w:tmpl w:val="D86C26CC"/>
    <w:lvl w:ilvl="0" w:tplc="FD32007C">
      <w:start w:val="2"/>
      <w:numFmt w:val="bullet"/>
      <w:lvlText w:val=""/>
      <w:lvlJc w:val="left"/>
      <w:pPr>
        <w:tabs>
          <w:tab w:val="num" w:pos="360"/>
        </w:tabs>
        <w:ind w:left="360" w:hanging="360"/>
      </w:pPr>
      <w:rPr>
        <w:rFonts w:ascii="Wingdings" w:eastAsia="Albany AMT" w:hAnsi="Wingdings" w:cs="Albany A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E24F6"/>
    <w:multiLevelType w:val="hybridMultilevel"/>
    <w:tmpl w:val="5588C69E"/>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RT-ProjectBody"/>
        <w:lvlText w:val="Ø"/>
        <w:legacy w:legacy="1" w:legacySpace="0" w:legacyIndent="144"/>
        <w:lvlJc w:val="left"/>
        <w:rPr>
          <w:rFonts w:ascii="Wingdings" w:hAnsi="Wingdings" w:hint="default"/>
          <w:color w:val="000000"/>
        </w:rPr>
      </w:lvl>
    </w:lvlOverride>
  </w:num>
  <w:num w:numId="2">
    <w:abstractNumId w:val="8"/>
  </w:num>
  <w:num w:numId="3">
    <w:abstractNumId w:val="11"/>
  </w:num>
  <w:num w:numId="4">
    <w:abstractNumId w:val="2"/>
  </w:num>
  <w:num w:numId="5">
    <w:abstractNumId w:val="7"/>
  </w:num>
  <w:num w:numId="6">
    <w:abstractNumId w:val="10"/>
  </w:num>
  <w:num w:numId="7">
    <w:abstractNumId w:val="3"/>
  </w:num>
  <w:num w:numId="8">
    <w:abstractNumId w:val="5"/>
  </w:num>
  <w:num w:numId="9">
    <w:abstractNumId w:val="3"/>
  </w:num>
  <w:num w:numId="10">
    <w:abstractNumId w:val="1"/>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2D"/>
    <w:rsid w:val="00014079"/>
    <w:rsid w:val="00026DFC"/>
    <w:rsid w:val="00033447"/>
    <w:rsid w:val="000336F3"/>
    <w:rsid w:val="00043808"/>
    <w:rsid w:val="00050B63"/>
    <w:rsid w:val="000530BD"/>
    <w:rsid w:val="000531E5"/>
    <w:rsid w:val="00074D04"/>
    <w:rsid w:val="00084DB2"/>
    <w:rsid w:val="00095F3C"/>
    <w:rsid w:val="000A00B7"/>
    <w:rsid w:val="000A3BEA"/>
    <w:rsid w:val="000B1D75"/>
    <w:rsid w:val="000B35D2"/>
    <w:rsid w:val="000B3688"/>
    <w:rsid w:val="000C17E7"/>
    <w:rsid w:val="00104D4A"/>
    <w:rsid w:val="00107D60"/>
    <w:rsid w:val="00112FD6"/>
    <w:rsid w:val="00120BB1"/>
    <w:rsid w:val="001271E8"/>
    <w:rsid w:val="00152262"/>
    <w:rsid w:val="001617F2"/>
    <w:rsid w:val="001627B9"/>
    <w:rsid w:val="0016391B"/>
    <w:rsid w:val="00163D85"/>
    <w:rsid w:val="001720BE"/>
    <w:rsid w:val="00175FBA"/>
    <w:rsid w:val="00182FC8"/>
    <w:rsid w:val="00183DAC"/>
    <w:rsid w:val="00193E63"/>
    <w:rsid w:val="001A6D59"/>
    <w:rsid w:val="001B6BF5"/>
    <w:rsid w:val="001D0A78"/>
    <w:rsid w:val="001D47EB"/>
    <w:rsid w:val="001F32E7"/>
    <w:rsid w:val="00201C03"/>
    <w:rsid w:val="00234B6B"/>
    <w:rsid w:val="00274BA9"/>
    <w:rsid w:val="00274E6C"/>
    <w:rsid w:val="002B491B"/>
    <w:rsid w:val="002B549B"/>
    <w:rsid w:val="002E6E83"/>
    <w:rsid w:val="002F3F17"/>
    <w:rsid w:val="002F5F09"/>
    <w:rsid w:val="003031BF"/>
    <w:rsid w:val="003061C6"/>
    <w:rsid w:val="00355A8D"/>
    <w:rsid w:val="00362242"/>
    <w:rsid w:val="003630ED"/>
    <w:rsid w:val="00363888"/>
    <w:rsid w:val="003701C6"/>
    <w:rsid w:val="003911F8"/>
    <w:rsid w:val="00395D5B"/>
    <w:rsid w:val="003A49FF"/>
    <w:rsid w:val="003C536D"/>
    <w:rsid w:val="003D249F"/>
    <w:rsid w:val="003D5EE9"/>
    <w:rsid w:val="003E0658"/>
    <w:rsid w:val="00411AE4"/>
    <w:rsid w:val="00411C46"/>
    <w:rsid w:val="004220B4"/>
    <w:rsid w:val="004269B3"/>
    <w:rsid w:val="004422F3"/>
    <w:rsid w:val="00444A94"/>
    <w:rsid w:val="00444B82"/>
    <w:rsid w:val="00445EAF"/>
    <w:rsid w:val="00480151"/>
    <w:rsid w:val="00487D2D"/>
    <w:rsid w:val="004940CC"/>
    <w:rsid w:val="004959E6"/>
    <w:rsid w:val="00495E69"/>
    <w:rsid w:val="004A3CC3"/>
    <w:rsid w:val="004C367A"/>
    <w:rsid w:val="004E46A4"/>
    <w:rsid w:val="004E50CC"/>
    <w:rsid w:val="004F0C02"/>
    <w:rsid w:val="00503AC9"/>
    <w:rsid w:val="00520BA1"/>
    <w:rsid w:val="00522149"/>
    <w:rsid w:val="00533682"/>
    <w:rsid w:val="00573341"/>
    <w:rsid w:val="00577D30"/>
    <w:rsid w:val="00586445"/>
    <w:rsid w:val="00595151"/>
    <w:rsid w:val="005A3993"/>
    <w:rsid w:val="005A5D6A"/>
    <w:rsid w:val="005B383F"/>
    <w:rsid w:val="005C4E4F"/>
    <w:rsid w:val="005E1BAE"/>
    <w:rsid w:val="005E49B0"/>
    <w:rsid w:val="005F62D9"/>
    <w:rsid w:val="0060172F"/>
    <w:rsid w:val="00604123"/>
    <w:rsid w:val="0062260D"/>
    <w:rsid w:val="006310B0"/>
    <w:rsid w:val="0063459B"/>
    <w:rsid w:val="00637AF1"/>
    <w:rsid w:val="00651ADA"/>
    <w:rsid w:val="006736B0"/>
    <w:rsid w:val="00687513"/>
    <w:rsid w:val="00697D94"/>
    <w:rsid w:val="006B0959"/>
    <w:rsid w:val="006C30F9"/>
    <w:rsid w:val="006F0F91"/>
    <w:rsid w:val="00701FDE"/>
    <w:rsid w:val="007025F2"/>
    <w:rsid w:val="00702C41"/>
    <w:rsid w:val="00705DBF"/>
    <w:rsid w:val="0071328E"/>
    <w:rsid w:val="00730993"/>
    <w:rsid w:val="00734A91"/>
    <w:rsid w:val="00761945"/>
    <w:rsid w:val="00774C26"/>
    <w:rsid w:val="00783BDB"/>
    <w:rsid w:val="007C029B"/>
    <w:rsid w:val="007C477A"/>
    <w:rsid w:val="007C566C"/>
    <w:rsid w:val="007E0E3F"/>
    <w:rsid w:val="007E2E6C"/>
    <w:rsid w:val="007F3A35"/>
    <w:rsid w:val="008070C3"/>
    <w:rsid w:val="0081337B"/>
    <w:rsid w:val="0082409E"/>
    <w:rsid w:val="00826135"/>
    <w:rsid w:val="00860FEF"/>
    <w:rsid w:val="00890463"/>
    <w:rsid w:val="00894F85"/>
    <w:rsid w:val="008A0B20"/>
    <w:rsid w:val="008E3C24"/>
    <w:rsid w:val="008E5BFA"/>
    <w:rsid w:val="00916336"/>
    <w:rsid w:val="009165F5"/>
    <w:rsid w:val="0092455B"/>
    <w:rsid w:val="009516D1"/>
    <w:rsid w:val="0095720A"/>
    <w:rsid w:val="00964E96"/>
    <w:rsid w:val="009A21EB"/>
    <w:rsid w:val="009A2B4D"/>
    <w:rsid w:val="009C1AAA"/>
    <w:rsid w:val="009D0341"/>
    <w:rsid w:val="009F3786"/>
    <w:rsid w:val="009F6B91"/>
    <w:rsid w:val="009F7D6E"/>
    <w:rsid w:val="00A12A64"/>
    <w:rsid w:val="00A14CDA"/>
    <w:rsid w:val="00A70D78"/>
    <w:rsid w:val="00A72EA4"/>
    <w:rsid w:val="00A80AAE"/>
    <w:rsid w:val="00A8579A"/>
    <w:rsid w:val="00A86F1C"/>
    <w:rsid w:val="00A976D2"/>
    <w:rsid w:val="00AA6CC1"/>
    <w:rsid w:val="00AB6A63"/>
    <w:rsid w:val="00AC3F51"/>
    <w:rsid w:val="00AE0064"/>
    <w:rsid w:val="00B1262B"/>
    <w:rsid w:val="00B1448F"/>
    <w:rsid w:val="00B237CB"/>
    <w:rsid w:val="00B42A34"/>
    <w:rsid w:val="00B605B0"/>
    <w:rsid w:val="00B6421B"/>
    <w:rsid w:val="00B66312"/>
    <w:rsid w:val="00B672FE"/>
    <w:rsid w:val="00B711C2"/>
    <w:rsid w:val="00B7397C"/>
    <w:rsid w:val="00B769D2"/>
    <w:rsid w:val="00B774D4"/>
    <w:rsid w:val="00B917CA"/>
    <w:rsid w:val="00BD13E9"/>
    <w:rsid w:val="00BE6694"/>
    <w:rsid w:val="00BE7ED8"/>
    <w:rsid w:val="00C0538E"/>
    <w:rsid w:val="00C10E6E"/>
    <w:rsid w:val="00C12493"/>
    <w:rsid w:val="00C26211"/>
    <w:rsid w:val="00C26525"/>
    <w:rsid w:val="00C3177B"/>
    <w:rsid w:val="00C37ED8"/>
    <w:rsid w:val="00C81D18"/>
    <w:rsid w:val="00C8202D"/>
    <w:rsid w:val="00C930DB"/>
    <w:rsid w:val="00CA5B11"/>
    <w:rsid w:val="00CF4034"/>
    <w:rsid w:val="00CF6DE8"/>
    <w:rsid w:val="00D00222"/>
    <w:rsid w:val="00D1165B"/>
    <w:rsid w:val="00D152E8"/>
    <w:rsid w:val="00D15AAF"/>
    <w:rsid w:val="00D15C11"/>
    <w:rsid w:val="00D34666"/>
    <w:rsid w:val="00D40AB8"/>
    <w:rsid w:val="00D413A0"/>
    <w:rsid w:val="00D46699"/>
    <w:rsid w:val="00D4782A"/>
    <w:rsid w:val="00D53A55"/>
    <w:rsid w:val="00D547DA"/>
    <w:rsid w:val="00D87126"/>
    <w:rsid w:val="00DA3024"/>
    <w:rsid w:val="00DA51E0"/>
    <w:rsid w:val="00DC570A"/>
    <w:rsid w:val="00DE6B14"/>
    <w:rsid w:val="00DE7211"/>
    <w:rsid w:val="00E01A61"/>
    <w:rsid w:val="00E17511"/>
    <w:rsid w:val="00E3762A"/>
    <w:rsid w:val="00E604E5"/>
    <w:rsid w:val="00E755B2"/>
    <w:rsid w:val="00E84B44"/>
    <w:rsid w:val="00E94A39"/>
    <w:rsid w:val="00EA3C53"/>
    <w:rsid w:val="00EA6AB3"/>
    <w:rsid w:val="00EB352A"/>
    <w:rsid w:val="00EB60A7"/>
    <w:rsid w:val="00ED313A"/>
    <w:rsid w:val="00EE1F16"/>
    <w:rsid w:val="00F03E3F"/>
    <w:rsid w:val="00F1238F"/>
    <w:rsid w:val="00F1371E"/>
    <w:rsid w:val="00F15B42"/>
    <w:rsid w:val="00F507A4"/>
    <w:rsid w:val="00F561A3"/>
    <w:rsid w:val="00F63918"/>
    <w:rsid w:val="00F8030F"/>
    <w:rsid w:val="00F84FDF"/>
    <w:rsid w:val="00F969AA"/>
    <w:rsid w:val="00FA20A7"/>
    <w:rsid w:val="00FA5813"/>
    <w:rsid w:val="00FC21FE"/>
    <w:rsid w:val="00FD5CBF"/>
    <w:rsid w:val="00FE33D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0AE5"/>
  <w15:docId w15:val="{45226A87-E180-4E1B-9954-18ECC0C6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02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0530BD"/>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1A6D5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202D"/>
    <w:pPr>
      <w:suppressAutoHyphens/>
      <w:jc w:val="both"/>
    </w:pPr>
    <w:rPr>
      <w:lang w:eastAsia="ar-SA"/>
    </w:rPr>
  </w:style>
  <w:style w:type="character" w:customStyle="1" w:styleId="BodyTextChar">
    <w:name w:val="Body Text Char"/>
    <w:basedOn w:val="DefaultParagraphFont"/>
    <w:link w:val="BodyText"/>
    <w:uiPriority w:val="99"/>
    <w:rsid w:val="00C8202D"/>
    <w:rPr>
      <w:rFonts w:ascii="Times New Roman" w:eastAsia="Times New Roman" w:hAnsi="Times New Roman" w:cs="Times New Roman"/>
      <w:sz w:val="24"/>
      <w:szCs w:val="24"/>
      <w:lang w:eastAsia="ar-SA"/>
    </w:rPr>
  </w:style>
  <w:style w:type="paragraph" w:styleId="NormalWeb">
    <w:name w:val="Normal (Web)"/>
    <w:aliases w:val="Normal (Web) Char Char Char Char Char Char Char"/>
    <w:basedOn w:val="Normal"/>
    <w:link w:val="NormalWebChar"/>
    <w:uiPriority w:val="99"/>
    <w:qFormat/>
    <w:rsid w:val="00C8202D"/>
    <w:pPr>
      <w:spacing w:before="96" w:after="120" w:line="360" w:lineRule="atLeast"/>
    </w:pPr>
  </w:style>
  <w:style w:type="paragraph" w:styleId="Header">
    <w:name w:val="header"/>
    <w:basedOn w:val="Normal"/>
    <w:link w:val="HeaderChar"/>
    <w:uiPriority w:val="99"/>
    <w:rsid w:val="00C8202D"/>
    <w:pPr>
      <w:tabs>
        <w:tab w:val="center" w:pos="4320"/>
        <w:tab w:val="right" w:pos="8640"/>
      </w:tabs>
      <w:suppressAutoHyphens/>
    </w:pPr>
    <w:rPr>
      <w:sz w:val="20"/>
      <w:szCs w:val="20"/>
      <w:lang w:eastAsia="ar-SA"/>
    </w:rPr>
  </w:style>
  <w:style w:type="character" w:customStyle="1" w:styleId="HeaderChar">
    <w:name w:val="Header Char"/>
    <w:basedOn w:val="DefaultParagraphFont"/>
    <w:link w:val="Header"/>
    <w:uiPriority w:val="99"/>
    <w:rsid w:val="00C8202D"/>
    <w:rPr>
      <w:rFonts w:ascii="Times New Roman" w:eastAsia="Times New Roman" w:hAnsi="Times New Roman" w:cs="Times New Roman"/>
      <w:sz w:val="20"/>
      <w:szCs w:val="20"/>
      <w:lang w:eastAsia="ar-SA"/>
    </w:rPr>
  </w:style>
  <w:style w:type="paragraph" w:styleId="PlainText">
    <w:name w:val="Plain Text"/>
    <w:aliases w:val="Plain Text Char Char Char,Plain Text Char Char"/>
    <w:basedOn w:val="Normal"/>
    <w:link w:val="PlainTextChar"/>
    <w:uiPriority w:val="99"/>
    <w:rsid w:val="00C8202D"/>
    <w:pPr>
      <w:suppressAutoHyphens/>
    </w:pPr>
    <w:rPr>
      <w:rFonts w:ascii="Courier New" w:hAnsi="Courier New"/>
      <w:sz w:val="20"/>
      <w:szCs w:val="20"/>
      <w:lang w:eastAsia="ar-SA"/>
    </w:rPr>
  </w:style>
  <w:style w:type="character" w:customStyle="1" w:styleId="PlainTextChar">
    <w:name w:val="Plain Text Char"/>
    <w:aliases w:val="Plain Text Char Char Char Char,Plain Text Char Char Char1"/>
    <w:basedOn w:val="DefaultParagraphFont"/>
    <w:link w:val="PlainText"/>
    <w:uiPriority w:val="99"/>
    <w:rsid w:val="00C8202D"/>
    <w:rPr>
      <w:rFonts w:ascii="Courier New" w:eastAsia="Times New Roman" w:hAnsi="Courier New" w:cs="Times New Roman"/>
      <w:sz w:val="20"/>
      <w:szCs w:val="20"/>
      <w:lang w:eastAsia="ar-SA"/>
    </w:rPr>
  </w:style>
  <w:style w:type="character" w:customStyle="1" w:styleId="NormalWebChar">
    <w:name w:val="Normal (Web) Char"/>
    <w:aliases w:val="Normal (Web) Char Char Char Char Char Char Char Char"/>
    <w:link w:val="NormalWeb"/>
    <w:uiPriority w:val="99"/>
    <w:locked/>
    <w:rsid w:val="00C8202D"/>
    <w:rPr>
      <w:rFonts w:ascii="Times New Roman" w:eastAsia="Times New Roman" w:hAnsi="Times New Roman" w:cs="Times New Roman"/>
      <w:sz w:val="24"/>
      <w:szCs w:val="24"/>
    </w:rPr>
  </w:style>
  <w:style w:type="paragraph" w:customStyle="1" w:styleId="RT-ProjectBody">
    <w:name w:val="RT - Project Body"/>
    <w:basedOn w:val="Normal"/>
    <w:rsid w:val="00C8202D"/>
    <w:pPr>
      <w:numPr>
        <w:numId w:val="1"/>
      </w:numPr>
      <w:suppressAutoHyphens/>
      <w:spacing w:after="60"/>
    </w:pPr>
    <w:rPr>
      <w:bCs/>
      <w:sz w:val="22"/>
      <w:lang w:eastAsia="ar-SA"/>
    </w:rPr>
  </w:style>
  <w:style w:type="paragraph" w:styleId="ListParagraph">
    <w:name w:val="List Paragraph"/>
    <w:basedOn w:val="Normal"/>
    <w:uiPriority w:val="34"/>
    <w:qFormat/>
    <w:rsid w:val="00F84FDF"/>
    <w:pPr>
      <w:spacing w:after="200" w:line="276" w:lineRule="auto"/>
      <w:ind w:left="720"/>
      <w:contextualSpacing/>
    </w:pPr>
    <w:rPr>
      <w:rFonts w:ascii="Calibri" w:eastAsia="Calibri" w:hAnsi="Calibri"/>
      <w:sz w:val="22"/>
      <w:szCs w:val="22"/>
      <w:lang w:val="en-GB"/>
    </w:rPr>
  </w:style>
  <w:style w:type="character" w:customStyle="1" w:styleId="Heading3Char">
    <w:name w:val="Heading 3 Char"/>
    <w:basedOn w:val="DefaultParagraphFont"/>
    <w:link w:val="Heading3"/>
    <w:semiHidden/>
    <w:rsid w:val="000530BD"/>
    <w:rPr>
      <w:rFonts w:ascii="Cambria" w:eastAsia="Times New Roman" w:hAnsi="Cambria" w:cs="Times New Roman"/>
      <w:b/>
      <w:bCs/>
      <w:sz w:val="26"/>
      <w:szCs w:val="26"/>
    </w:rPr>
  </w:style>
  <w:style w:type="paragraph" w:styleId="Footer">
    <w:name w:val="footer"/>
    <w:basedOn w:val="Normal"/>
    <w:link w:val="FooterChar"/>
    <w:uiPriority w:val="99"/>
    <w:unhideWhenUsed/>
    <w:rsid w:val="00894F85"/>
    <w:pPr>
      <w:tabs>
        <w:tab w:val="center" w:pos="4680"/>
        <w:tab w:val="right" w:pos="9360"/>
      </w:tabs>
    </w:pPr>
  </w:style>
  <w:style w:type="character" w:customStyle="1" w:styleId="FooterChar">
    <w:name w:val="Footer Char"/>
    <w:basedOn w:val="DefaultParagraphFont"/>
    <w:link w:val="Footer"/>
    <w:uiPriority w:val="99"/>
    <w:rsid w:val="00894F8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36B0"/>
    <w:rPr>
      <w:color w:val="0000FF" w:themeColor="hyperlink"/>
      <w:u w:val="single"/>
    </w:rPr>
  </w:style>
  <w:style w:type="character" w:customStyle="1" w:styleId="Heading5Char">
    <w:name w:val="Heading 5 Char"/>
    <w:basedOn w:val="DefaultParagraphFont"/>
    <w:link w:val="Heading5"/>
    <w:uiPriority w:val="9"/>
    <w:semiHidden/>
    <w:rsid w:val="001A6D59"/>
    <w:rPr>
      <w:rFonts w:asciiTheme="majorHAnsi" w:eastAsiaTheme="majorEastAsia" w:hAnsiTheme="majorHAnsi" w:cstheme="majorBidi"/>
      <w:color w:val="243F60" w:themeColor="accent1" w:themeShade="7F"/>
      <w:sz w:val="24"/>
      <w:szCs w:val="24"/>
    </w:rPr>
  </w:style>
  <w:style w:type="paragraph" w:customStyle="1" w:styleId="Default">
    <w:name w:val="Default"/>
    <w:rsid w:val="00C26211"/>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0C17E7"/>
    <w:rPr>
      <w:rFonts w:ascii="Tahoma" w:hAnsi="Tahoma" w:cs="Tahoma"/>
      <w:sz w:val="16"/>
      <w:szCs w:val="16"/>
    </w:rPr>
  </w:style>
  <w:style w:type="character" w:customStyle="1" w:styleId="BalloonTextChar">
    <w:name w:val="Balloon Text Char"/>
    <w:basedOn w:val="DefaultParagraphFont"/>
    <w:link w:val="BalloonText"/>
    <w:uiPriority w:val="99"/>
    <w:semiHidden/>
    <w:rsid w:val="000C17E7"/>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120BB1"/>
    <w:rPr>
      <w:color w:val="605E5C"/>
      <w:shd w:val="clear" w:color="auto" w:fill="E1DFDD"/>
    </w:rPr>
  </w:style>
  <w:style w:type="paragraph" w:customStyle="1" w:styleId="TextBody">
    <w:name w:val="Text Body"/>
    <w:basedOn w:val="Normal"/>
    <w:uiPriority w:val="99"/>
    <w:unhideWhenUsed/>
    <w:rsid w:val="00120BB1"/>
    <w:pPr>
      <w:suppressAutoHyphens/>
      <w:spacing w:after="120" w:line="288" w:lineRule="auto"/>
    </w:pPr>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8106">
      <w:bodyDiv w:val="1"/>
      <w:marLeft w:val="0"/>
      <w:marRight w:val="0"/>
      <w:marTop w:val="0"/>
      <w:marBottom w:val="0"/>
      <w:divBdr>
        <w:top w:val="none" w:sz="0" w:space="0" w:color="auto"/>
        <w:left w:val="none" w:sz="0" w:space="0" w:color="auto"/>
        <w:bottom w:val="none" w:sz="0" w:space="0" w:color="auto"/>
        <w:right w:val="none" w:sz="0" w:space="0" w:color="auto"/>
      </w:divBdr>
    </w:div>
    <w:div w:id="278530872">
      <w:bodyDiv w:val="1"/>
      <w:marLeft w:val="0"/>
      <w:marRight w:val="0"/>
      <w:marTop w:val="0"/>
      <w:marBottom w:val="0"/>
      <w:divBdr>
        <w:top w:val="none" w:sz="0" w:space="0" w:color="auto"/>
        <w:left w:val="none" w:sz="0" w:space="0" w:color="auto"/>
        <w:bottom w:val="none" w:sz="0" w:space="0" w:color="auto"/>
        <w:right w:val="none" w:sz="0" w:space="0" w:color="auto"/>
      </w:divBdr>
    </w:div>
    <w:div w:id="928083547">
      <w:bodyDiv w:val="1"/>
      <w:marLeft w:val="0"/>
      <w:marRight w:val="0"/>
      <w:marTop w:val="0"/>
      <w:marBottom w:val="0"/>
      <w:divBdr>
        <w:top w:val="none" w:sz="0" w:space="0" w:color="auto"/>
        <w:left w:val="none" w:sz="0" w:space="0" w:color="auto"/>
        <w:bottom w:val="none" w:sz="0" w:space="0" w:color="auto"/>
        <w:right w:val="none" w:sz="0" w:space="0" w:color="auto"/>
      </w:divBdr>
    </w:div>
    <w:div w:id="1041442579">
      <w:bodyDiv w:val="1"/>
      <w:marLeft w:val="0"/>
      <w:marRight w:val="0"/>
      <w:marTop w:val="0"/>
      <w:marBottom w:val="0"/>
      <w:divBdr>
        <w:top w:val="none" w:sz="0" w:space="0" w:color="auto"/>
        <w:left w:val="none" w:sz="0" w:space="0" w:color="auto"/>
        <w:bottom w:val="none" w:sz="0" w:space="0" w:color="auto"/>
        <w:right w:val="none" w:sz="0" w:space="0" w:color="auto"/>
      </w:divBdr>
    </w:div>
    <w:div w:id="1663778849">
      <w:bodyDiv w:val="1"/>
      <w:marLeft w:val="0"/>
      <w:marRight w:val="0"/>
      <w:marTop w:val="0"/>
      <w:marBottom w:val="0"/>
      <w:divBdr>
        <w:top w:val="none" w:sz="0" w:space="0" w:color="auto"/>
        <w:left w:val="none" w:sz="0" w:space="0" w:color="auto"/>
        <w:bottom w:val="none" w:sz="0" w:space="0" w:color="auto"/>
        <w:right w:val="none" w:sz="0" w:space="0" w:color="auto"/>
      </w:divBdr>
    </w:div>
    <w:div w:id="19516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83F3-6821-41F4-A921-617178AC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IGATECORP</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Subrahmanyam Boyapati</dc:creator>
  <cp:lastModifiedBy>Sakamuri, Sri Hari</cp:lastModifiedBy>
  <cp:revision>38</cp:revision>
  <dcterms:created xsi:type="dcterms:W3CDTF">2021-06-26T04:16:00Z</dcterms:created>
  <dcterms:modified xsi:type="dcterms:W3CDTF">2021-06-28T09:53:00Z</dcterms:modified>
</cp:coreProperties>
</file>