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2E4F" w14:textId="77777777" w:rsidR="008E470C" w:rsidRPr="00CF2FB2" w:rsidRDefault="003F098E" w:rsidP="00582CF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EFEEC"/>
        <w:tabs>
          <w:tab w:val="right" w:pos="10620"/>
        </w:tabs>
        <w:jc w:val="left"/>
        <w:rPr>
          <w:rFonts w:ascii="Calibri" w:hAnsi="Calibri" w:cs="Calibri"/>
          <w:b w:val="0"/>
          <w:bCs/>
          <w:i w:val="0"/>
          <w:iCs/>
          <w:sz w:val="20"/>
          <w:szCs w:val="20"/>
        </w:rPr>
      </w:pPr>
      <w:r>
        <w:rPr>
          <w:rFonts w:ascii="Calibri" w:eastAsia="Calibri" w:hAnsi="Calibri" w:cs="Calibri"/>
          <w:i w:val="0"/>
          <w:sz w:val="32"/>
          <w:szCs w:val="32"/>
        </w:rPr>
        <w:t>Conrad Scott</w:t>
      </w:r>
      <w:r w:rsidR="00E86765">
        <w:rPr>
          <w:rFonts w:ascii="Calibri" w:eastAsia="Calibri" w:hAnsi="Calibri" w:cs="Calibri"/>
          <w:i w:val="0"/>
          <w:sz w:val="36"/>
          <w:szCs w:val="36"/>
        </w:rPr>
        <w:t xml:space="preserve">     </w:t>
      </w:r>
      <w:r w:rsidR="00730023">
        <w:rPr>
          <w:rFonts w:ascii="Calibri" w:eastAsia="Calibri" w:hAnsi="Calibri" w:cs="Calibri"/>
          <w:i w:val="0"/>
          <w:sz w:val="36"/>
          <w:szCs w:val="36"/>
        </w:rPr>
        <w:t xml:space="preserve">             </w:t>
      </w:r>
      <w:r>
        <w:rPr>
          <w:rFonts w:ascii="Calibri" w:hAnsi="Calibri" w:cs="Calibri"/>
          <w:b w:val="0"/>
          <w:bCs/>
          <w:i w:val="0"/>
          <w:iCs/>
          <w:sz w:val="19"/>
          <w:szCs w:val="19"/>
        </w:rPr>
        <w:t>New York, NY 10009</w:t>
      </w:r>
      <w:r w:rsidR="00E86765" w:rsidRPr="00E86765">
        <w:rPr>
          <w:rFonts w:ascii="Calibri" w:hAnsi="Calibri" w:cs="Calibri"/>
          <w:b w:val="0"/>
          <w:bCs/>
          <w:i w:val="0"/>
          <w:iCs/>
          <w:sz w:val="19"/>
          <w:szCs w:val="19"/>
        </w:rPr>
        <w:t xml:space="preserve"> </w:t>
      </w:r>
      <w:r w:rsidR="00E86765" w:rsidRPr="00724EF8">
        <w:rPr>
          <w:rFonts w:ascii="Calibri" w:hAnsi="Calibri" w:cs="Calibri"/>
          <w:b w:val="0"/>
          <w:bCs/>
          <w:i w:val="0"/>
          <w:iCs/>
          <w:color w:val="A6A6A6"/>
          <w:sz w:val="19"/>
          <w:szCs w:val="19"/>
        </w:rPr>
        <w:t>▪</w:t>
      </w:r>
      <w:r w:rsidR="00E86765" w:rsidRPr="00E86765">
        <w:rPr>
          <w:rFonts w:ascii="Calibri" w:hAnsi="Calibri" w:cs="Calibri"/>
          <w:b w:val="0"/>
          <w:bCs/>
          <w:i w:val="0"/>
          <w:iCs/>
          <w:sz w:val="19"/>
          <w:szCs w:val="19"/>
        </w:rPr>
        <w:t xml:space="preserve"> </w:t>
      </w:r>
      <w:r w:rsidR="00E86765">
        <w:rPr>
          <w:rFonts w:ascii="Calibri" w:hAnsi="Calibri" w:cs="Calibri"/>
          <w:b w:val="0"/>
          <w:bCs/>
          <w:i w:val="0"/>
          <w:iCs/>
          <w:sz w:val="19"/>
          <w:szCs w:val="19"/>
        </w:rPr>
        <w:t>(</w:t>
      </w:r>
      <w:r>
        <w:rPr>
          <w:rFonts w:ascii="Calibri" w:hAnsi="Calibri" w:cs="Calibri"/>
          <w:b w:val="0"/>
          <w:bCs/>
          <w:i w:val="0"/>
          <w:iCs/>
          <w:sz w:val="19"/>
          <w:szCs w:val="19"/>
        </w:rPr>
        <w:t>646</w:t>
      </w:r>
      <w:r w:rsidR="00E86765">
        <w:rPr>
          <w:rFonts w:ascii="Calibri" w:hAnsi="Calibri" w:cs="Calibri"/>
          <w:b w:val="0"/>
          <w:bCs/>
          <w:i w:val="0"/>
          <w:iCs/>
          <w:sz w:val="19"/>
          <w:szCs w:val="19"/>
        </w:rPr>
        <w:t xml:space="preserve">) </w:t>
      </w:r>
      <w:r>
        <w:rPr>
          <w:rFonts w:ascii="Calibri" w:hAnsi="Calibri" w:cs="Calibri"/>
          <w:b w:val="0"/>
          <w:bCs/>
          <w:i w:val="0"/>
          <w:iCs/>
          <w:sz w:val="19"/>
          <w:szCs w:val="19"/>
        </w:rPr>
        <w:t>373.3133</w:t>
      </w:r>
      <w:r w:rsidR="00E86765" w:rsidRPr="00E86765">
        <w:rPr>
          <w:rFonts w:ascii="Calibri" w:hAnsi="Calibri" w:cs="Calibri"/>
          <w:b w:val="0"/>
          <w:bCs/>
          <w:i w:val="0"/>
          <w:iCs/>
          <w:sz w:val="19"/>
          <w:szCs w:val="19"/>
        </w:rPr>
        <w:t xml:space="preserve"> </w:t>
      </w:r>
      <w:r w:rsidR="00E86765" w:rsidRPr="00724EF8">
        <w:rPr>
          <w:rFonts w:ascii="Calibri" w:hAnsi="Calibri" w:cs="Calibri"/>
          <w:b w:val="0"/>
          <w:bCs/>
          <w:i w:val="0"/>
          <w:iCs/>
          <w:color w:val="A6A6A6"/>
          <w:sz w:val="19"/>
          <w:szCs w:val="19"/>
        </w:rPr>
        <w:t>▪</w:t>
      </w:r>
      <w:r w:rsidR="00E86765">
        <w:rPr>
          <w:rFonts w:ascii="Calibri" w:hAnsi="Calibri" w:cs="Calibri"/>
          <w:b w:val="0"/>
          <w:bCs/>
          <w:i w:val="0"/>
          <w:iCs/>
          <w:sz w:val="19"/>
          <w:szCs w:val="19"/>
        </w:rPr>
        <w:t xml:space="preserve"> </w:t>
      </w:r>
      <w:r>
        <w:rPr>
          <w:rFonts w:ascii="Calibri" w:hAnsi="Calibri" w:cs="Calibri"/>
          <w:b w:val="0"/>
          <w:bCs/>
          <w:i w:val="0"/>
          <w:iCs/>
          <w:sz w:val="19"/>
          <w:szCs w:val="19"/>
          <w:u w:val="single"/>
        </w:rPr>
        <w:t>Conrad.a.scott</w:t>
      </w:r>
      <w:r w:rsidR="00E86765" w:rsidRPr="00097946">
        <w:rPr>
          <w:rFonts w:ascii="Calibri" w:hAnsi="Calibri" w:cs="Calibri"/>
          <w:b w:val="0"/>
          <w:bCs/>
          <w:i w:val="0"/>
          <w:iCs/>
          <w:sz w:val="19"/>
          <w:szCs w:val="19"/>
          <w:u w:val="single"/>
        </w:rPr>
        <w:t>@gmail.com</w:t>
      </w:r>
      <w:r w:rsidR="00E86765">
        <w:rPr>
          <w:rFonts w:ascii="Calibri" w:hAnsi="Calibri" w:cs="Calibri"/>
          <w:b w:val="0"/>
          <w:bCs/>
          <w:i w:val="0"/>
          <w:iCs/>
          <w:sz w:val="19"/>
          <w:szCs w:val="19"/>
        </w:rPr>
        <w:t xml:space="preserve"> </w:t>
      </w:r>
      <w:r w:rsidR="00E86765" w:rsidRPr="00724EF8">
        <w:rPr>
          <w:rFonts w:ascii="Calibri" w:hAnsi="Calibri" w:cs="Calibri"/>
          <w:b w:val="0"/>
          <w:bCs/>
          <w:i w:val="0"/>
          <w:iCs/>
          <w:color w:val="A6A6A6"/>
          <w:sz w:val="19"/>
          <w:szCs w:val="19"/>
        </w:rPr>
        <w:t>▪</w:t>
      </w:r>
      <w:r w:rsidR="00E86765">
        <w:rPr>
          <w:rFonts w:ascii="Calibri" w:hAnsi="Calibri" w:cs="Calibri"/>
          <w:b w:val="0"/>
          <w:bCs/>
          <w:i w:val="0"/>
          <w:iCs/>
          <w:sz w:val="19"/>
          <w:szCs w:val="19"/>
        </w:rPr>
        <w:t xml:space="preserve"> </w:t>
      </w:r>
      <w:r w:rsidRPr="003F098E">
        <w:rPr>
          <w:rFonts w:ascii="Calibri" w:hAnsi="Calibri" w:cs="Calibri"/>
          <w:b w:val="0"/>
          <w:bCs/>
          <w:i w:val="0"/>
          <w:iCs/>
          <w:sz w:val="19"/>
          <w:szCs w:val="19"/>
          <w:u w:val="single"/>
        </w:rPr>
        <w:t>linkedin.com/in/conradascott</w:t>
      </w:r>
    </w:p>
    <w:p w14:paraId="2EAB7959" w14:textId="77777777" w:rsidR="008E470C" w:rsidRPr="00F41346" w:rsidRDefault="008E470C" w:rsidP="0045062D">
      <w:pPr>
        <w:shd w:val="clear" w:color="auto" w:fill="29487F"/>
        <w:spacing w:before="160" w:after="80"/>
        <w:jc w:val="center"/>
        <w:rPr>
          <w:rFonts w:ascii="Calibri" w:eastAsia="Calibri" w:hAnsi="Calibri" w:cs="Calibri"/>
          <w:b/>
          <w:color w:val="FFFFFF"/>
          <w:sz w:val="21"/>
          <w:szCs w:val="21"/>
        </w:rPr>
      </w:pPr>
      <w:bookmarkStart w:id="0" w:name="_30j0zll" w:colFirst="0" w:colLast="0"/>
      <w:bookmarkEnd w:id="0"/>
    </w:p>
    <w:p w14:paraId="035B0D59" w14:textId="007DD661" w:rsidR="00A515A6" w:rsidRPr="00FA2EAD" w:rsidRDefault="00695AD7" w:rsidP="00A515A6">
      <w:pPr>
        <w:spacing w:before="80" w:after="4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Hands-on IT </w:t>
      </w:r>
      <w:r w:rsidR="00A162CA" w:rsidRPr="00FA2EAD">
        <w:rPr>
          <w:rFonts w:ascii="Calibri" w:eastAsia="Calibri" w:hAnsi="Calibri" w:cs="Calibri"/>
          <w:color w:val="auto"/>
          <w:sz w:val="22"/>
          <w:szCs w:val="22"/>
        </w:rPr>
        <w:t>professional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 with 15+ years </w:t>
      </w:r>
      <w:r w:rsidR="00531167">
        <w:rPr>
          <w:rFonts w:ascii="Calibri" w:eastAsia="Calibri" w:hAnsi="Calibri" w:cs="Calibri"/>
          <w:color w:val="auto"/>
          <w:sz w:val="22"/>
          <w:szCs w:val="22"/>
        </w:rPr>
        <w:t>solution architecture</w:t>
      </w:r>
      <w:r w:rsidR="0001699C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B8680F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30460E">
        <w:rPr>
          <w:rFonts w:ascii="Calibri" w:eastAsia="Calibri" w:hAnsi="Calibri" w:cs="Calibri"/>
          <w:color w:val="auto"/>
          <w:sz w:val="22"/>
          <w:szCs w:val="22"/>
        </w:rPr>
        <w:t xml:space="preserve">technical </w:t>
      </w:r>
      <w:r w:rsidR="00273FC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project 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>management</w:t>
      </w:r>
      <w:r w:rsidR="00312BC4" w:rsidRPr="00FA2EAD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A162C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312BC4" w:rsidRPr="00FA2EAD">
        <w:rPr>
          <w:rFonts w:ascii="Calibri" w:eastAsia="Calibri" w:hAnsi="Calibri" w:cs="Calibri"/>
          <w:color w:val="auto"/>
          <w:sz w:val="22"/>
          <w:szCs w:val="22"/>
        </w:rPr>
        <w:t>k</w:t>
      </w:r>
      <w:r w:rsidR="00A162C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nown for leading technology transformation </w:t>
      </w:r>
      <w:r w:rsidR="007F585E">
        <w:rPr>
          <w:rFonts w:ascii="Calibri" w:eastAsia="Calibri" w:hAnsi="Calibri" w:cs="Calibri"/>
          <w:color w:val="auto"/>
          <w:sz w:val="22"/>
          <w:szCs w:val="22"/>
        </w:rPr>
        <w:t xml:space="preserve">for </w:t>
      </w:r>
      <w:r w:rsidR="00FF2F96">
        <w:rPr>
          <w:rFonts w:ascii="Calibri" w:eastAsia="Calibri" w:hAnsi="Calibri" w:cs="Calibri"/>
          <w:color w:val="auto"/>
          <w:sz w:val="22"/>
          <w:szCs w:val="22"/>
        </w:rPr>
        <w:t>large</w:t>
      </w:r>
      <w:r w:rsidR="00B5146A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FF2F96">
        <w:rPr>
          <w:rFonts w:ascii="Calibri" w:eastAsia="Calibri" w:hAnsi="Calibri" w:cs="Calibri"/>
          <w:color w:val="auto"/>
          <w:sz w:val="22"/>
          <w:szCs w:val="22"/>
        </w:rPr>
        <w:t xml:space="preserve"> complex</w:t>
      </w:r>
      <w:r w:rsidR="00A162C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programs. </w:t>
      </w:r>
      <w:r w:rsidR="00F6135F" w:rsidRPr="00FA2EAD">
        <w:rPr>
          <w:rFonts w:ascii="Calibri" w:eastAsia="Calibri" w:hAnsi="Calibri" w:cs="Calibri"/>
          <w:color w:val="auto"/>
          <w:sz w:val="22"/>
          <w:szCs w:val="22"/>
        </w:rPr>
        <w:t>Deep</w:t>
      </w:r>
      <w:r w:rsidR="00112B30">
        <w:rPr>
          <w:rFonts w:ascii="Calibri" w:eastAsia="Calibri" w:hAnsi="Calibri" w:cs="Calibri"/>
          <w:color w:val="auto"/>
          <w:sz w:val="22"/>
          <w:szCs w:val="22"/>
        </w:rPr>
        <w:t>ly technical</w:t>
      </w:r>
      <w:r w:rsidR="00977E79">
        <w:rPr>
          <w:rFonts w:ascii="Calibri" w:eastAsia="Calibri" w:hAnsi="Calibri" w:cs="Calibri"/>
          <w:color w:val="auto"/>
          <w:sz w:val="22"/>
          <w:szCs w:val="22"/>
        </w:rPr>
        <w:t xml:space="preserve"> with significant </w:t>
      </w:r>
      <w:r w:rsidR="00D767C5">
        <w:rPr>
          <w:rFonts w:ascii="Calibri" w:eastAsia="Calibri" w:hAnsi="Calibri" w:cs="Calibri"/>
          <w:color w:val="auto"/>
          <w:sz w:val="22"/>
          <w:szCs w:val="22"/>
        </w:rPr>
        <w:t xml:space="preserve">enterprise </w:t>
      </w:r>
      <w:r w:rsidR="00F6135F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architecture and </w:t>
      </w:r>
      <w:r w:rsidR="00460F68">
        <w:rPr>
          <w:rFonts w:ascii="Calibri" w:eastAsia="Calibri" w:hAnsi="Calibri" w:cs="Calibri"/>
          <w:color w:val="auto"/>
          <w:sz w:val="22"/>
          <w:szCs w:val="22"/>
        </w:rPr>
        <w:t xml:space="preserve">development </w:t>
      </w:r>
      <w:r w:rsidR="00F6135F" w:rsidRPr="00FA2EAD">
        <w:rPr>
          <w:rFonts w:ascii="Calibri" w:eastAsia="Calibri" w:hAnsi="Calibri" w:cs="Calibri"/>
          <w:color w:val="auto"/>
          <w:sz w:val="22"/>
          <w:szCs w:val="22"/>
        </w:rPr>
        <w:t>experience</w:t>
      </w:r>
      <w:r w:rsidR="00C9476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083591">
        <w:rPr>
          <w:rFonts w:ascii="Calibri" w:eastAsia="Calibri" w:hAnsi="Calibri" w:cs="Calibri"/>
          <w:color w:val="auto"/>
          <w:sz w:val="22"/>
          <w:szCs w:val="22"/>
        </w:rPr>
        <w:t xml:space="preserve">focused </w:t>
      </w:r>
      <w:r w:rsidR="00C94767">
        <w:rPr>
          <w:rFonts w:ascii="Calibri" w:eastAsia="Calibri" w:hAnsi="Calibri" w:cs="Calibri"/>
          <w:color w:val="auto"/>
          <w:sz w:val="22"/>
          <w:szCs w:val="22"/>
        </w:rPr>
        <w:t xml:space="preserve">on cloud, </w:t>
      </w:r>
      <w:r w:rsidR="00DB0358">
        <w:rPr>
          <w:rFonts w:ascii="Calibri" w:eastAsia="Calibri" w:hAnsi="Calibri" w:cs="Calibri"/>
          <w:color w:val="auto"/>
          <w:sz w:val="22"/>
          <w:szCs w:val="22"/>
        </w:rPr>
        <w:t xml:space="preserve">with </w:t>
      </w:r>
      <w:r w:rsidR="00112B30">
        <w:rPr>
          <w:rFonts w:ascii="Calibri" w:eastAsia="Calibri" w:hAnsi="Calibri" w:cs="Calibri"/>
          <w:color w:val="auto"/>
          <w:sz w:val="22"/>
          <w:szCs w:val="22"/>
        </w:rPr>
        <w:t>certifications in C#, Azure, AW</w:t>
      </w:r>
      <w:r w:rsidR="008647C1">
        <w:rPr>
          <w:rFonts w:ascii="Calibri" w:eastAsia="Calibri" w:hAnsi="Calibri" w:cs="Calibri"/>
          <w:color w:val="auto"/>
          <w:sz w:val="22"/>
          <w:szCs w:val="22"/>
        </w:rPr>
        <w:t>S</w:t>
      </w:r>
      <w:r w:rsidR="000E4002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4B3887">
        <w:rPr>
          <w:rFonts w:ascii="Calibri" w:eastAsia="Calibri" w:hAnsi="Calibri" w:cs="Calibri"/>
          <w:color w:val="auto"/>
          <w:sz w:val="22"/>
          <w:szCs w:val="22"/>
        </w:rPr>
        <w:t xml:space="preserve">Artificial Intelligence, </w:t>
      </w:r>
      <w:r w:rsidR="000E4002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3B59C1">
        <w:rPr>
          <w:rFonts w:ascii="Calibri" w:eastAsia="Calibri" w:hAnsi="Calibri" w:cs="Calibri"/>
          <w:color w:val="auto"/>
          <w:sz w:val="22"/>
          <w:szCs w:val="22"/>
        </w:rPr>
        <w:t>S</w:t>
      </w:r>
      <w:r w:rsidR="000E4002">
        <w:rPr>
          <w:rFonts w:ascii="Calibri" w:eastAsia="Calibri" w:hAnsi="Calibri" w:cs="Calibri"/>
          <w:color w:val="auto"/>
          <w:sz w:val="22"/>
          <w:szCs w:val="22"/>
        </w:rPr>
        <w:t>crum</w:t>
      </w:r>
      <w:r w:rsidR="003B59C1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EC0038">
        <w:rPr>
          <w:rFonts w:ascii="Calibri" w:eastAsia="Calibri" w:hAnsi="Calibri" w:cs="Calibri"/>
          <w:color w:val="auto"/>
          <w:sz w:val="22"/>
          <w:szCs w:val="22"/>
        </w:rPr>
        <w:t>methodologies</w:t>
      </w:r>
      <w:r w:rsidR="00112B30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  <w:r w:rsidR="00565AF2" w:rsidRPr="00FA2EAD">
        <w:rPr>
          <w:rFonts w:ascii="Calibri" w:eastAsia="Calibri" w:hAnsi="Calibri" w:cs="Calibri"/>
          <w:color w:val="auto"/>
          <w:sz w:val="22"/>
          <w:szCs w:val="22"/>
        </w:rPr>
        <w:t xml:space="preserve">Expert communicator with proven ability </w:t>
      </w:r>
      <w:r w:rsidR="00372B33" w:rsidRPr="00FA2EAD">
        <w:rPr>
          <w:rFonts w:ascii="Calibri" w:eastAsia="Calibri" w:hAnsi="Calibri" w:cs="Calibri"/>
          <w:color w:val="auto"/>
          <w:sz w:val="22"/>
          <w:szCs w:val="22"/>
        </w:rPr>
        <w:t xml:space="preserve">to </w:t>
      </w:r>
      <w:r w:rsidR="00A515A6" w:rsidRPr="00FA2EAD">
        <w:rPr>
          <w:rFonts w:ascii="Calibri" w:eastAsia="Calibri" w:hAnsi="Calibri" w:cs="Calibri"/>
          <w:color w:val="auto"/>
          <w:sz w:val="22"/>
          <w:szCs w:val="22"/>
        </w:rPr>
        <w:t>build relationships with stakeholders</w:t>
      </w:r>
      <w:r w:rsidR="00565AF2" w:rsidRPr="00FA2EAD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A515A6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372B33" w:rsidRPr="00FA2EAD">
        <w:rPr>
          <w:rFonts w:ascii="Calibri" w:eastAsia="Calibri" w:hAnsi="Calibri" w:cs="Calibri"/>
          <w:color w:val="auto"/>
          <w:sz w:val="22"/>
          <w:szCs w:val="22"/>
        </w:rPr>
        <w:t>develop solution architectures</w:t>
      </w:r>
      <w:r w:rsidR="00507769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372B33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112B30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587FEA" w:rsidRPr="00FA2EAD">
        <w:rPr>
          <w:rFonts w:ascii="Calibri" w:eastAsia="Calibri" w:hAnsi="Calibri" w:cs="Calibri"/>
          <w:color w:val="auto"/>
          <w:sz w:val="22"/>
          <w:szCs w:val="22"/>
        </w:rPr>
        <w:t>lead team</w:t>
      </w:r>
      <w:r w:rsidR="00112B30">
        <w:rPr>
          <w:rFonts w:ascii="Calibri" w:eastAsia="Calibri" w:hAnsi="Calibri" w:cs="Calibri"/>
          <w:color w:val="auto"/>
          <w:sz w:val="22"/>
          <w:szCs w:val="22"/>
        </w:rPr>
        <w:t xml:space="preserve">s in </w:t>
      </w:r>
      <w:r w:rsidR="00C75986">
        <w:rPr>
          <w:rFonts w:ascii="Calibri" w:eastAsia="Calibri" w:hAnsi="Calibri" w:cs="Calibri"/>
          <w:color w:val="auto"/>
          <w:sz w:val="22"/>
          <w:szCs w:val="22"/>
        </w:rPr>
        <w:t xml:space="preserve">technical </w:t>
      </w:r>
      <w:r w:rsidR="00112B30">
        <w:rPr>
          <w:rFonts w:ascii="Calibri" w:eastAsia="Calibri" w:hAnsi="Calibri" w:cs="Calibri"/>
          <w:color w:val="auto"/>
          <w:sz w:val="22"/>
          <w:szCs w:val="22"/>
        </w:rPr>
        <w:t>solution delivery</w:t>
      </w:r>
      <w:r w:rsidR="00A515A6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71BC3C8" w14:textId="77777777" w:rsidR="0078484B" w:rsidRPr="00FA2EAD" w:rsidRDefault="0078484B" w:rsidP="008E075A">
      <w:pPr>
        <w:spacing w:before="80" w:after="40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5F32AF30" w14:textId="77777777" w:rsidR="00C372DF" w:rsidRPr="00FA2EAD" w:rsidRDefault="00242422" w:rsidP="00C372DF">
      <w:pPr>
        <w:spacing w:before="80" w:after="40"/>
        <w:contextualSpacing/>
        <w:jc w:val="both"/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b/>
          <w:bCs/>
          <w:iCs/>
          <w:color w:val="7F7F7F"/>
          <w:sz w:val="22"/>
          <w:szCs w:val="22"/>
        </w:rPr>
        <w:t>SUMMARY</w:t>
      </w:r>
    </w:p>
    <w:p w14:paraId="0DC9E54F" w14:textId="0BEF5A18" w:rsidR="008C579B" w:rsidRPr="00FA2EAD" w:rsidRDefault="008C579B" w:rsidP="008C579B">
      <w:pPr>
        <w:spacing w:before="80" w:after="40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Experience includes:</w:t>
      </w:r>
    </w:p>
    <w:p w14:paraId="3677B4FB" w14:textId="6E491907" w:rsidR="00AA205E" w:rsidRPr="00FA2EAD" w:rsidRDefault="0026468A" w:rsidP="009357BA">
      <w:pPr>
        <w:numPr>
          <w:ilvl w:val="0"/>
          <w:numId w:val="33"/>
        </w:numPr>
        <w:spacing w:before="80" w:after="40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Solution </w:t>
      </w:r>
      <w:r w:rsidR="008F54CD">
        <w:rPr>
          <w:rFonts w:ascii="Calibri" w:eastAsia="Calibri" w:hAnsi="Calibri" w:cs="Calibri"/>
          <w:color w:val="auto"/>
          <w:sz w:val="22"/>
          <w:szCs w:val="22"/>
        </w:rPr>
        <w:t>a</w:t>
      </w:r>
      <w:r>
        <w:rPr>
          <w:rFonts w:ascii="Calibri" w:eastAsia="Calibri" w:hAnsi="Calibri" w:cs="Calibri"/>
          <w:color w:val="auto"/>
          <w:sz w:val="22"/>
          <w:szCs w:val="22"/>
        </w:rPr>
        <w:t>rchitecture, p</w:t>
      </w:r>
      <w:r w:rsidR="00AA205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rogram management,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AA205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project management </w:t>
      </w:r>
      <w:r w:rsidR="00FA2EAD">
        <w:rPr>
          <w:rFonts w:ascii="Calibri" w:eastAsia="Calibri" w:hAnsi="Calibri" w:cs="Calibri"/>
          <w:color w:val="auto"/>
          <w:sz w:val="22"/>
          <w:szCs w:val="22"/>
        </w:rPr>
        <w:t xml:space="preserve">for </w:t>
      </w:r>
      <w:r w:rsidR="006C0D1E" w:rsidRPr="00FA2EAD">
        <w:rPr>
          <w:rFonts w:ascii="Calibri" w:eastAsia="Calibri" w:hAnsi="Calibri" w:cs="Calibri"/>
          <w:color w:val="auto"/>
          <w:sz w:val="22"/>
          <w:szCs w:val="22"/>
        </w:rPr>
        <w:t>programs</w:t>
      </w:r>
      <w:r w:rsidR="00A47F9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with budgets of $1</w:t>
      </w:r>
      <w:r w:rsidR="00014FF0" w:rsidRPr="00FA2EAD">
        <w:rPr>
          <w:rFonts w:ascii="Calibri" w:eastAsia="Calibri" w:hAnsi="Calibri" w:cs="Calibri"/>
          <w:color w:val="auto"/>
          <w:sz w:val="22"/>
          <w:szCs w:val="22"/>
        </w:rPr>
        <w:t>B</w:t>
      </w:r>
      <w:r w:rsidR="00A47F9E" w:rsidRPr="00FA2EAD">
        <w:rPr>
          <w:rFonts w:ascii="Calibri" w:eastAsia="Calibri" w:hAnsi="Calibri" w:cs="Calibri"/>
          <w:color w:val="auto"/>
          <w:sz w:val="22"/>
          <w:szCs w:val="22"/>
        </w:rPr>
        <w:t>+</w:t>
      </w:r>
      <w:r w:rsidR="00AA205E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757146EE" w14:textId="20E3F61E" w:rsidR="00604C9E" w:rsidRDefault="00536799" w:rsidP="00536799">
      <w:pPr>
        <w:numPr>
          <w:ilvl w:val="0"/>
          <w:numId w:val="33"/>
        </w:numPr>
        <w:spacing w:before="80" w:after="40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H</w:t>
      </w:r>
      <w:r w:rsidR="0010497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ands-on architecture and development across </w:t>
      </w:r>
      <w:r w:rsidR="00604C9E">
        <w:rPr>
          <w:rFonts w:ascii="Calibri" w:eastAsia="Calibri" w:hAnsi="Calibri" w:cs="Calibri"/>
          <w:color w:val="auto"/>
          <w:sz w:val="22"/>
          <w:szCs w:val="22"/>
        </w:rPr>
        <w:t xml:space="preserve">numerous </w:t>
      </w:r>
      <w:r w:rsidR="00104970" w:rsidRPr="00FA2EAD">
        <w:rPr>
          <w:rFonts w:ascii="Calibri" w:eastAsia="Calibri" w:hAnsi="Calibri" w:cs="Calibri"/>
          <w:color w:val="auto"/>
          <w:sz w:val="22"/>
          <w:szCs w:val="22"/>
        </w:rPr>
        <w:t>technologies</w:t>
      </w:r>
      <w:r w:rsidR="0097420B">
        <w:rPr>
          <w:rFonts w:ascii="Calibri" w:eastAsia="Calibri" w:hAnsi="Calibri" w:cs="Calibri"/>
          <w:color w:val="auto"/>
          <w:sz w:val="22"/>
          <w:szCs w:val="22"/>
        </w:rPr>
        <w:t xml:space="preserve"> with focus on cloud</w:t>
      </w:r>
      <w:r w:rsidR="00104970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78D380A6" w14:textId="70543A6B" w:rsidR="003C47B1" w:rsidRPr="00536799" w:rsidRDefault="003C47B1" w:rsidP="00536799">
      <w:pPr>
        <w:numPr>
          <w:ilvl w:val="0"/>
          <w:numId w:val="33"/>
        </w:numPr>
        <w:spacing w:before="80" w:after="40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536799">
        <w:rPr>
          <w:rFonts w:ascii="Calibri" w:eastAsia="Calibri" w:hAnsi="Calibri" w:cs="Calibri"/>
          <w:color w:val="auto"/>
          <w:sz w:val="22"/>
          <w:szCs w:val="22"/>
        </w:rPr>
        <w:t xml:space="preserve">Management of </w:t>
      </w:r>
      <w:r w:rsidR="0096151A">
        <w:rPr>
          <w:rFonts w:ascii="Calibri" w:eastAsia="Calibri" w:hAnsi="Calibri" w:cs="Calibri"/>
          <w:color w:val="auto"/>
          <w:sz w:val="22"/>
          <w:szCs w:val="22"/>
        </w:rPr>
        <w:t xml:space="preserve">technical </w:t>
      </w:r>
      <w:r w:rsidR="00604C9E">
        <w:rPr>
          <w:rFonts w:ascii="Calibri" w:eastAsia="Calibri" w:hAnsi="Calibri" w:cs="Calibri"/>
          <w:color w:val="auto"/>
          <w:sz w:val="22"/>
          <w:szCs w:val="22"/>
        </w:rPr>
        <w:t xml:space="preserve">teams </w:t>
      </w:r>
      <w:r w:rsidRPr="00536799">
        <w:rPr>
          <w:rFonts w:ascii="Calibri" w:eastAsia="Calibri" w:hAnsi="Calibri" w:cs="Calibri"/>
          <w:color w:val="auto"/>
          <w:sz w:val="22"/>
          <w:szCs w:val="22"/>
        </w:rPr>
        <w:t>of 50+</w:t>
      </w:r>
      <w:r w:rsidR="00604C9E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7420B">
        <w:rPr>
          <w:rFonts w:ascii="Calibri" w:eastAsia="Calibri" w:hAnsi="Calibri" w:cs="Calibri"/>
          <w:color w:val="auto"/>
          <w:sz w:val="22"/>
          <w:szCs w:val="22"/>
        </w:rPr>
        <w:t>through</w:t>
      </w:r>
      <w:r w:rsidR="00CE64B5">
        <w:rPr>
          <w:rFonts w:ascii="Calibri" w:eastAsia="Calibri" w:hAnsi="Calibri" w:cs="Calibri"/>
          <w:color w:val="auto"/>
          <w:sz w:val="22"/>
          <w:szCs w:val="22"/>
        </w:rPr>
        <w:t>out</w:t>
      </w:r>
      <w:r w:rsidR="0097420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604C9E">
        <w:rPr>
          <w:rFonts w:ascii="Calibri" w:eastAsia="Calibri" w:hAnsi="Calibri" w:cs="Calibri"/>
          <w:color w:val="auto"/>
          <w:sz w:val="22"/>
          <w:szCs w:val="22"/>
        </w:rPr>
        <w:t xml:space="preserve">the </w:t>
      </w:r>
      <w:r w:rsidR="0096151A">
        <w:rPr>
          <w:rFonts w:ascii="Calibri" w:eastAsia="Calibri" w:hAnsi="Calibri" w:cs="Calibri"/>
          <w:color w:val="auto"/>
          <w:sz w:val="22"/>
          <w:szCs w:val="22"/>
        </w:rPr>
        <w:t xml:space="preserve">solution </w:t>
      </w:r>
      <w:r w:rsidR="00604C9E">
        <w:rPr>
          <w:rFonts w:ascii="Calibri" w:eastAsia="Calibri" w:hAnsi="Calibri" w:cs="Calibri"/>
          <w:color w:val="auto"/>
          <w:sz w:val="22"/>
          <w:szCs w:val="22"/>
        </w:rPr>
        <w:t xml:space="preserve">delivery </w:t>
      </w:r>
      <w:r w:rsidR="00CE64B5">
        <w:rPr>
          <w:rFonts w:ascii="Calibri" w:eastAsia="Calibri" w:hAnsi="Calibri" w:cs="Calibri"/>
          <w:color w:val="auto"/>
          <w:sz w:val="22"/>
          <w:szCs w:val="22"/>
        </w:rPr>
        <w:t>life</w:t>
      </w:r>
      <w:r w:rsidR="00604C9E">
        <w:rPr>
          <w:rFonts w:ascii="Calibri" w:eastAsia="Calibri" w:hAnsi="Calibri" w:cs="Calibri"/>
          <w:color w:val="auto"/>
          <w:sz w:val="22"/>
          <w:szCs w:val="22"/>
        </w:rPr>
        <w:t>cycle.</w:t>
      </w:r>
    </w:p>
    <w:p w14:paraId="189B8508" w14:textId="6B9BF7A9" w:rsidR="003C47B1" w:rsidRPr="00FA2EAD" w:rsidRDefault="003C47B1" w:rsidP="003C47B1">
      <w:pPr>
        <w:numPr>
          <w:ilvl w:val="0"/>
          <w:numId w:val="33"/>
        </w:numPr>
        <w:spacing w:before="80" w:after="40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Working with stakeholders and customers to understand needs, develop roadmaps, and deliver solutions.</w:t>
      </w:r>
    </w:p>
    <w:p w14:paraId="51EE8E7D" w14:textId="3554EC88" w:rsidR="00A41ACB" w:rsidRDefault="0097777D" w:rsidP="00A41ACB">
      <w:pPr>
        <w:numPr>
          <w:ilvl w:val="0"/>
          <w:numId w:val="33"/>
        </w:numPr>
        <w:spacing w:before="80" w:after="40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Technolog</w:t>
      </w:r>
      <w:r w:rsidR="005E1B68" w:rsidRPr="00FA2EAD">
        <w:rPr>
          <w:rFonts w:ascii="Calibri" w:eastAsia="Calibri" w:hAnsi="Calibri" w:cs="Calibri"/>
          <w:color w:val="auto"/>
          <w:sz w:val="22"/>
          <w:szCs w:val="22"/>
        </w:rPr>
        <w:t>ies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67D40" w:rsidRPr="00FA2EAD">
        <w:rPr>
          <w:rFonts w:ascii="Calibri" w:eastAsia="Calibri" w:hAnsi="Calibri" w:cs="Calibri"/>
          <w:color w:val="auto"/>
          <w:sz w:val="22"/>
          <w:szCs w:val="22"/>
        </w:rPr>
        <w:t>includ</w:t>
      </w:r>
      <w:r w:rsidR="00376361" w:rsidRPr="00FA2EAD">
        <w:rPr>
          <w:rFonts w:ascii="Calibri" w:eastAsia="Calibri" w:hAnsi="Calibri" w:cs="Calibri"/>
          <w:color w:val="auto"/>
          <w:sz w:val="22"/>
          <w:szCs w:val="22"/>
        </w:rPr>
        <w:t>e</w:t>
      </w:r>
      <w:r w:rsidR="00267D4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7598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Cloud, </w:t>
      </w:r>
      <w:r w:rsidR="001E59A2" w:rsidRPr="00FA2EAD">
        <w:rPr>
          <w:rFonts w:ascii="Calibri" w:eastAsia="Calibri" w:hAnsi="Calibri" w:cs="Calibri"/>
          <w:color w:val="auto"/>
          <w:sz w:val="22"/>
          <w:szCs w:val="22"/>
        </w:rPr>
        <w:t xml:space="preserve">Microsoft, </w:t>
      </w:r>
      <w:r w:rsidR="00AA205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Amazon, Oracle, IBM, Google, </w:t>
      </w:r>
      <w:r w:rsidR="0009327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utility, </w:t>
      </w:r>
      <w:r w:rsidR="009E3A5C">
        <w:rPr>
          <w:rFonts w:ascii="Calibri" w:eastAsia="Calibri" w:hAnsi="Calibri" w:cs="Calibri"/>
          <w:color w:val="auto"/>
          <w:sz w:val="22"/>
          <w:szCs w:val="22"/>
        </w:rPr>
        <w:t xml:space="preserve">mainframe, </w:t>
      </w:r>
      <w:r w:rsidR="00F72746" w:rsidRPr="00FA2EAD">
        <w:rPr>
          <w:rFonts w:ascii="Calibri" w:eastAsia="Calibri" w:hAnsi="Calibri" w:cs="Calibri"/>
          <w:color w:val="auto"/>
          <w:sz w:val="22"/>
          <w:szCs w:val="22"/>
        </w:rPr>
        <w:t>o</w:t>
      </w:r>
      <w:r w:rsidR="00AA205E" w:rsidRPr="00FA2EAD">
        <w:rPr>
          <w:rFonts w:ascii="Calibri" w:eastAsia="Calibri" w:hAnsi="Calibri" w:cs="Calibri"/>
          <w:color w:val="auto"/>
          <w:sz w:val="22"/>
          <w:szCs w:val="22"/>
        </w:rPr>
        <w:t>pen</w:t>
      </w:r>
      <w:r w:rsidR="00267D4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F72746" w:rsidRPr="00FA2EAD">
        <w:rPr>
          <w:rFonts w:ascii="Calibri" w:eastAsia="Calibri" w:hAnsi="Calibri" w:cs="Calibri"/>
          <w:color w:val="auto"/>
          <w:sz w:val="22"/>
          <w:szCs w:val="22"/>
        </w:rPr>
        <w:t>s</w:t>
      </w:r>
      <w:r w:rsidR="00AA205E" w:rsidRPr="00FA2EAD">
        <w:rPr>
          <w:rFonts w:ascii="Calibri" w:eastAsia="Calibri" w:hAnsi="Calibri" w:cs="Calibri"/>
          <w:color w:val="auto"/>
          <w:sz w:val="22"/>
          <w:szCs w:val="22"/>
        </w:rPr>
        <w:t>ource.</w:t>
      </w:r>
    </w:p>
    <w:p w14:paraId="6EA0D162" w14:textId="4B2239DB" w:rsidR="00AA205E" w:rsidRPr="00A41ACB" w:rsidRDefault="00AA205E" w:rsidP="00A41ACB">
      <w:pPr>
        <w:numPr>
          <w:ilvl w:val="0"/>
          <w:numId w:val="33"/>
        </w:numPr>
        <w:spacing w:before="80" w:after="40"/>
        <w:contextualSpacing/>
        <w:rPr>
          <w:rFonts w:ascii="Calibri" w:eastAsia="Calibri" w:hAnsi="Calibri" w:cs="Calibri"/>
          <w:color w:val="auto"/>
          <w:sz w:val="22"/>
          <w:szCs w:val="22"/>
        </w:rPr>
      </w:pPr>
      <w:r w:rsidRPr="00A41ACB">
        <w:rPr>
          <w:rFonts w:ascii="Calibri" w:eastAsia="Calibri" w:hAnsi="Calibri" w:cs="Calibri"/>
          <w:color w:val="auto"/>
          <w:sz w:val="22"/>
          <w:szCs w:val="22"/>
        </w:rPr>
        <w:t xml:space="preserve">Certifications </w:t>
      </w:r>
      <w:r w:rsidR="00653A9B" w:rsidRPr="00A41ACB">
        <w:rPr>
          <w:rFonts w:ascii="Calibri" w:eastAsia="Calibri" w:hAnsi="Calibri" w:cs="Calibri"/>
          <w:color w:val="auto"/>
          <w:sz w:val="22"/>
          <w:szCs w:val="22"/>
        </w:rPr>
        <w:t>include</w:t>
      </w:r>
      <w:r w:rsidR="00A41AC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7425FB" w:rsidRPr="00A41ACB">
        <w:rPr>
          <w:rFonts w:ascii="Calibri" w:eastAsia="Calibri" w:hAnsi="Calibri" w:cs="Calibri"/>
          <w:color w:val="auto"/>
          <w:sz w:val="22"/>
          <w:szCs w:val="22"/>
        </w:rPr>
        <w:t>C#</w:t>
      </w:r>
      <w:r w:rsidRPr="00A41ACB">
        <w:rPr>
          <w:rFonts w:ascii="Calibri" w:eastAsia="Calibri" w:hAnsi="Calibri" w:cs="Calibri"/>
          <w:color w:val="auto"/>
          <w:sz w:val="22"/>
          <w:szCs w:val="22"/>
        </w:rPr>
        <w:t xml:space="preserve">, Azure, AWS, ScrumMaster, </w:t>
      </w:r>
      <w:r w:rsidR="008952DC" w:rsidRPr="00A41ACB">
        <w:rPr>
          <w:rFonts w:ascii="Calibri" w:eastAsia="Calibri" w:hAnsi="Calibri" w:cs="Calibri"/>
          <w:color w:val="auto"/>
          <w:sz w:val="22"/>
          <w:szCs w:val="22"/>
        </w:rPr>
        <w:t xml:space="preserve">Scrum </w:t>
      </w:r>
      <w:r w:rsidRPr="00A41ACB">
        <w:rPr>
          <w:rFonts w:ascii="Calibri" w:eastAsia="Calibri" w:hAnsi="Calibri" w:cs="Calibri"/>
          <w:color w:val="auto"/>
          <w:sz w:val="22"/>
          <w:szCs w:val="22"/>
        </w:rPr>
        <w:t>Product Owner</w:t>
      </w:r>
      <w:r w:rsidR="009E7A25" w:rsidRPr="00A41ACB">
        <w:rPr>
          <w:rFonts w:ascii="Calibri" w:eastAsia="Calibri" w:hAnsi="Calibri" w:cs="Calibri"/>
          <w:color w:val="auto"/>
          <w:sz w:val="22"/>
          <w:szCs w:val="22"/>
        </w:rPr>
        <w:t>,</w:t>
      </w:r>
      <w:r w:rsidRPr="00A41ACB">
        <w:rPr>
          <w:rFonts w:ascii="Calibri" w:eastAsia="Calibri" w:hAnsi="Calibri" w:cs="Calibri"/>
          <w:color w:val="auto"/>
          <w:sz w:val="22"/>
          <w:szCs w:val="22"/>
        </w:rPr>
        <w:t xml:space="preserve"> completing PMP</w:t>
      </w:r>
      <w:r w:rsidR="00BB533D">
        <w:rPr>
          <w:rFonts w:ascii="Calibri" w:eastAsia="Calibri" w:hAnsi="Calibri" w:cs="Calibri"/>
          <w:color w:val="auto"/>
          <w:sz w:val="22"/>
          <w:szCs w:val="22"/>
        </w:rPr>
        <w:t xml:space="preserve"> and Security+</w:t>
      </w:r>
      <w:r w:rsidR="008952DC" w:rsidRPr="00A41ACB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A8D9BFB" w14:textId="77777777" w:rsidR="008E075A" w:rsidRPr="00FA2EAD" w:rsidRDefault="008E075A" w:rsidP="008E075A">
      <w:pPr>
        <w:spacing w:before="80" w:after="40"/>
        <w:contextualSpacing/>
        <w:jc w:val="both"/>
        <w:rPr>
          <w:rFonts w:ascii="Calibri" w:eastAsia="Calibri" w:hAnsi="Calibri" w:cs="Calibri"/>
          <w:spacing w:val="-4"/>
          <w:sz w:val="22"/>
          <w:szCs w:val="22"/>
        </w:rPr>
      </w:pPr>
    </w:p>
    <w:p w14:paraId="15A5BDEF" w14:textId="77777777" w:rsidR="008E075A" w:rsidRPr="00FA2EAD" w:rsidRDefault="008E075A" w:rsidP="008E075A">
      <w:pPr>
        <w:pStyle w:val="Title"/>
        <w:pBdr>
          <w:bottom w:val="none" w:sz="0" w:space="0" w:color="auto"/>
        </w:pBdr>
        <w:tabs>
          <w:tab w:val="right" w:pos="10620"/>
        </w:tabs>
        <w:spacing w:before="80" w:after="40"/>
        <w:jc w:val="left"/>
        <w:rPr>
          <w:rFonts w:ascii="Calibri" w:eastAsia="Calibri" w:hAnsi="Calibri" w:cs="Calibri"/>
          <w:i w:val="0"/>
          <w:strike/>
          <w:color w:val="7F7F7F"/>
          <w:sz w:val="22"/>
          <w:szCs w:val="22"/>
        </w:rPr>
      </w:pPr>
      <w:r w:rsidRPr="00FA2EAD">
        <w:rPr>
          <w:rFonts w:ascii="Calibri" w:eastAsia="Calibri" w:hAnsi="Calibri" w:cs="Calibri"/>
          <w:i w:val="0"/>
          <w:color w:val="7F7F7F"/>
          <w:sz w:val="22"/>
          <w:szCs w:val="22"/>
        </w:rPr>
        <w:t>PROFESSIONAL EXPERIENCE</w:t>
      </w:r>
      <w:r w:rsidRPr="00FA2EAD">
        <w:rPr>
          <w:rFonts w:ascii="Calibri" w:eastAsia="Calibri" w:hAnsi="Calibri" w:cs="Calibri"/>
          <w:i w:val="0"/>
          <w:strike/>
          <w:color w:val="7F7F7F"/>
          <w:sz w:val="22"/>
          <w:szCs w:val="22"/>
        </w:rPr>
        <w:tab/>
      </w:r>
    </w:p>
    <w:p w14:paraId="127433D2" w14:textId="77777777" w:rsidR="008E075A" w:rsidRPr="00FA2EAD" w:rsidRDefault="008E075A" w:rsidP="008E075A">
      <w:pPr>
        <w:tabs>
          <w:tab w:val="right" w:pos="10620"/>
        </w:tabs>
        <w:spacing w:before="40"/>
        <w:rPr>
          <w:rFonts w:ascii="Calibri" w:eastAsia="Calibri" w:hAnsi="Calibri" w:cs="Calibri"/>
          <w:b/>
          <w:sz w:val="22"/>
          <w:szCs w:val="22"/>
        </w:rPr>
      </w:pPr>
      <w:bookmarkStart w:id="1" w:name="_tyjcwt" w:colFirst="0" w:colLast="0"/>
      <w:bookmarkEnd w:id="1"/>
      <w:r w:rsidRPr="00FA2EAD">
        <w:rPr>
          <w:rFonts w:ascii="Calibri" w:eastAsia="Calibri" w:hAnsi="Calibri" w:cs="Calibri"/>
          <w:b/>
          <w:sz w:val="22"/>
          <w:szCs w:val="22"/>
        </w:rPr>
        <w:t>Seaside Software Solutions, New York, NY</w:t>
      </w:r>
      <w:r w:rsidR="004F0670" w:rsidRPr="00FA2EAD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016027" w:rsidRPr="00FA2EAD">
        <w:rPr>
          <w:rFonts w:ascii="Calibri" w:eastAsia="Calibri" w:hAnsi="Calibri" w:cs="Calibri"/>
          <w:b/>
          <w:sz w:val="22"/>
          <w:szCs w:val="22"/>
        </w:rPr>
        <w:t xml:space="preserve">        </w:t>
      </w:r>
      <w:r w:rsidRPr="00FA2EAD">
        <w:rPr>
          <w:rFonts w:ascii="Calibri" w:eastAsia="Calibri" w:hAnsi="Calibri" w:cs="Calibri"/>
          <w:b/>
          <w:sz w:val="22"/>
          <w:szCs w:val="22"/>
        </w:rPr>
        <w:t>9/2020 – Present</w:t>
      </w:r>
    </w:p>
    <w:p w14:paraId="0EF4C965" w14:textId="098649F8" w:rsidR="008E075A" w:rsidRPr="00FA2EAD" w:rsidRDefault="005F6B4A" w:rsidP="008E07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29487F"/>
        <w:spacing w:after="120"/>
        <w:jc w:val="both"/>
        <w:rPr>
          <w:rFonts w:ascii="Calibri" w:eastAsia="Calibri" w:hAnsi="Calibri" w:cs="Calibri"/>
          <w:bCs/>
          <w:i/>
          <w:iCs/>
          <w:color w:val="FFFFFF"/>
          <w:sz w:val="22"/>
          <w:szCs w:val="22"/>
          <w:u w:val="single"/>
        </w:rPr>
      </w:pPr>
      <w:r w:rsidRPr="00FA2EAD">
        <w:rPr>
          <w:rFonts w:ascii="Calibri" w:eastAsia="Calibri" w:hAnsi="Calibri" w:cs="Calibri"/>
          <w:b/>
          <w:color w:val="FFFFFF"/>
          <w:sz w:val="22"/>
          <w:szCs w:val="22"/>
        </w:rPr>
        <w:t>Solution</w:t>
      </w:r>
      <w:r w:rsidR="00ED0551" w:rsidRPr="00FA2EAD">
        <w:rPr>
          <w:rFonts w:ascii="Calibri" w:eastAsia="Calibri" w:hAnsi="Calibri" w:cs="Calibri"/>
          <w:b/>
          <w:color w:val="FFFFFF"/>
          <w:sz w:val="22"/>
          <w:szCs w:val="22"/>
        </w:rPr>
        <w:t>s</w:t>
      </w:r>
      <w:r w:rsidRPr="00FA2EAD">
        <w:rPr>
          <w:rFonts w:ascii="Calibri" w:eastAsia="Calibri" w:hAnsi="Calibri" w:cs="Calibri"/>
          <w:b/>
          <w:color w:val="FFFFFF"/>
          <w:sz w:val="22"/>
          <w:szCs w:val="22"/>
        </w:rPr>
        <w:t xml:space="preserve"> Architect</w:t>
      </w:r>
    </w:p>
    <w:p w14:paraId="5FDEF3D1" w14:textId="49CB0696" w:rsidR="00880CDE" w:rsidRPr="00FA2EAD" w:rsidRDefault="00394991" w:rsidP="00491FA3">
      <w:pPr>
        <w:pStyle w:val="ListParagraph"/>
        <w:numPr>
          <w:ilvl w:val="0"/>
          <w:numId w:val="37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bookmarkStart w:id="2" w:name="_Hlk518574129"/>
      <w:r>
        <w:rPr>
          <w:rFonts w:ascii="Calibri" w:eastAsia="Calibri" w:hAnsi="Calibri" w:cs="Calibri"/>
          <w:color w:val="auto"/>
          <w:sz w:val="22"/>
          <w:szCs w:val="22"/>
        </w:rPr>
        <w:t xml:space="preserve">Architect </w:t>
      </w:r>
      <w:r w:rsidR="000427AC" w:rsidRPr="00FA2EAD">
        <w:rPr>
          <w:rFonts w:ascii="Calibri" w:eastAsia="Calibri" w:hAnsi="Calibri" w:cs="Calibri"/>
          <w:color w:val="auto"/>
          <w:sz w:val="22"/>
          <w:szCs w:val="22"/>
        </w:rPr>
        <w:t>and</w:t>
      </w:r>
      <w:r w:rsidR="008E075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develop </w:t>
      </w:r>
      <w:r w:rsidR="00BF5840">
        <w:rPr>
          <w:rFonts w:ascii="Calibri" w:eastAsia="Calibri" w:hAnsi="Calibri" w:cs="Calibri"/>
          <w:color w:val="auto"/>
          <w:sz w:val="22"/>
          <w:szCs w:val="22"/>
        </w:rPr>
        <w:t xml:space="preserve">cloud </w:t>
      </w:r>
      <w:r w:rsidR="008E075A" w:rsidRPr="00FA2EAD">
        <w:rPr>
          <w:rFonts w:ascii="Calibri" w:eastAsia="Calibri" w:hAnsi="Calibri" w:cs="Calibri"/>
          <w:color w:val="auto"/>
          <w:sz w:val="22"/>
          <w:szCs w:val="22"/>
        </w:rPr>
        <w:t>solution</w:t>
      </w:r>
      <w:r w:rsidR="00491FA3" w:rsidRPr="00FA2EAD">
        <w:rPr>
          <w:rFonts w:ascii="Calibri" w:eastAsia="Calibri" w:hAnsi="Calibri" w:cs="Calibri"/>
          <w:color w:val="auto"/>
          <w:sz w:val="22"/>
          <w:szCs w:val="22"/>
        </w:rPr>
        <w:t>s</w:t>
      </w:r>
      <w:r w:rsidR="008E075A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  <w:r w:rsidR="00491FA3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8E075A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Collaborate to </w:t>
      </w:r>
      <w:r w:rsidR="00C26974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understand needs</w:t>
      </w:r>
      <w:r w:rsidR="000427AC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="00950936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and </w:t>
      </w:r>
      <w:r w:rsidR="000427AC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perform </w:t>
      </w:r>
      <w:r w:rsidR="00890325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architecture and </w:t>
      </w:r>
      <w:r w:rsidR="000427AC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development</w:t>
      </w:r>
      <w:r w:rsidR="008E075A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.</w:t>
      </w:r>
    </w:p>
    <w:p w14:paraId="073C87C0" w14:textId="5ABA9244" w:rsidR="000F0CE2" w:rsidRPr="002B2754" w:rsidRDefault="001A3384" w:rsidP="002B2754">
      <w:pPr>
        <w:pStyle w:val="ListParagraph"/>
        <w:numPr>
          <w:ilvl w:val="0"/>
          <w:numId w:val="37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System for </w:t>
      </w:r>
      <w:r w:rsidR="002B2754">
        <w:rPr>
          <w:rFonts w:ascii="Calibri" w:eastAsia="Calibri" w:hAnsi="Calibri" w:cs="Calibri"/>
          <w:color w:val="auto"/>
          <w:sz w:val="22"/>
          <w:szCs w:val="22"/>
        </w:rPr>
        <w:t>c</w:t>
      </w:r>
      <w:r w:rsidR="002B2754" w:rsidRPr="002B2754">
        <w:rPr>
          <w:rFonts w:ascii="Calibri" w:eastAsia="Calibri" w:hAnsi="Calibri" w:cs="Calibri"/>
          <w:color w:val="auto"/>
          <w:sz w:val="22"/>
          <w:szCs w:val="22"/>
        </w:rPr>
        <w:t>ustomer management</w:t>
      </w:r>
      <w:r>
        <w:rPr>
          <w:rFonts w:ascii="Calibri" w:eastAsia="Calibri" w:hAnsi="Calibri" w:cs="Calibri"/>
          <w:color w:val="auto"/>
          <w:sz w:val="22"/>
          <w:szCs w:val="22"/>
        </w:rPr>
        <w:t>,</w:t>
      </w:r>
      <w:r w:rsidR="002B2754" w:rsidRPr="002B2754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EB31D3">
        <w:rPr>
          <w:rFonts w:ascii="Calibri" w:eastAsia="Calibri" w:hAnsi="Calibri" w:cs="Calibri"/>
          <w:color w:val="auto"/>
          <w:sz w:val="22"/>
          <w:szCs w:val="22"/>
        </w:rPr>
        <w:t>support</w:t>
      </w:r>
      <w:r>
        <w:rPr>
          <w:rFonts w:ascii="Calibri" w:eastAsia="Calibri" w:hAnsi="Calibri" w:cs="Calibri"/>
          <w:color w:val="auto"/>
          <w:sz w:val="22"/>
          <w:szCs w:val="22"/>
        </w:rPr>
        <w:t>,</w:t>
      </w:r>
      <w:r w:rsidR="00EB31D3">
        <w:rPr>
          <w:rFonts w:ascii="Calibri" w:eastAsia="Calibri" w:hAnsi="Calibri" w:cs="Calibri"/>
          <w:color w:val="auto"/>
          <w:sz w:val="22"/>
          <w:szCs w:val="22"/>
        </w:rPr>
        <w:t xml:space="preserve"> and </w:t>
      </w:r>
      <w:r w:rsidR="002B2754">
        <w:rPr>
          <w:rFonts w:ascii="Calibri" w:eastAsia="Calibri" w:hAnsi="Calibri" w:cs="Calibri"/>
          <w:color w:val="auto"/>
          <w:sz w:val="22"/>
          <w:szCs w:val="22"/>
        </w:rPr>
        <w:t>historical analytics</w:t>
      </w:r>
      <w:r w:rsidR="000F0CE2" w:rsidRPr="002B2754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  <w:r w:rsidR="004B3887">
        <w:rPr>
          <w:rFonts w:ascii="Calibri" w:eastAsia="Calibri" w:hAnsi="Calibri" w:cs="Calibri"/>
          <w:color w:val="auto"/>
          <w:sz w:val="22"/>
          <w:szCs w:val="22"/>
        </w:rPr>
        <w:t>Technologies include</w:t>
      </w:r>
      <w:r w:rsidR="00EB31D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</w:rPr>
        <w:t>Visual Studio, C#, .NET</w:t>
      </w:r>
      <w:r w:rsidR="007921DB">
        <w:rPr>
          <w:rFonts w:ascii="Calibri" w:eastAsia="Calibri" w:hAnsi="Calibri" w:cs="Calibri"/>
          <w:color w:val="auto"/>
          <w:sz w:val="22"/>
          <w:szCs w:val="22"/>
        </w:rPr>
        <w:t xml:space="preserve"> Core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0F0CE2" w:rsidRPr="002B2754">
        <w:rPr>
          <w:rFonts w:ascii="Calibri" w:eastAsia="Calibri" w:hAnsi="Calibri" w:cs="Calibri"/>
          <w:color w:val="auto"/>
          <w:sz w:val="22"/>
          <w:szCs w:val="22"/>
        </w:rPr>
        <w:t xml:space="preserve">Azure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App Service, </w:t>
      </w:r>
      <w:r w:rsidR="007921DB">
        <w:rPr>
          <w:rFonts w:ascii="Calibri" w:eastAsia="Calibri" w:hAnsi="Calibri" w:cs="Calibri"/>
          <w:color w:val="auto"/>
          <w:sz w:val="22"/>
          <w:szCs w:val="22"/>
        </w:rPr>
        <w:t xml:space="preserve">Azure </w:t>
      </w:r>
      <w:r>
        <w:rPr>
          <w:rFonts w:ascii="Calibri" w:eastAsia="Calibri" w:hAnsi="Calibri" w:cs="Calibri"/>
          <w:color w:val="auto"/>
          <w:sz w:val="22"/>
          <w:szCs w:val="22"/>
        </w:rPr>
        <w:t>Microservices</w:t>
      </w:r>
      <w:r w:rsidR="000F0CE2" w:rsidRPr="002B2754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7921DB">
        <w:rPr>
          <w:rFonts w:ascii="Calibri" w:eastAsia="Calibri" w:hAnsi="Calibri" w:cs="Calibri"/>
          <w:color w:val="auto"/>
          <w:sz w:val="22"/>
          <w:szCs w:val="22"/>
        </w:rPr>
        <w:t xml:space="preserve">Azure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API Management, </w:t>
      </w:r>
      <w:r w:rsidR="007921DB">
        <w:rPr>
          <w:rFonts w:ascii="Calibri" w:eastAsia="Calibri" w:hAnsi="Calibri" w:cs="Calibri"/>
          <w:color w:val="auto"/>
          <w:sz w:val="22"/>
          <w:szCs w:val="22"/>
        </w:rPr>
        <w:t xml:space="preserve">Azure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Functions, </w:t>
      </w:r>
      <w:r w:rsidR="005C2560">
        <w:rPr>
          <w:rFonts w:ascii="Calibri" w:eastAsia="Calibri" w:hAnsi="Calibri" w:cs="Calibri"/>
          <w:color w:val="auto"/>
          <w:sz w:val="22"/>
          <w:szCs w:val="22"/>
        </w:rPr>
        <w:t xml:space="preserve">Azure SQL, </w:t>
      </w:r>
      <w:r w:rsidR="007921DB">
        <w:rPr>
          <w:rFonts w:ascii="Calibri" w:eastAsia="Calibri" w:hAnsi="Calibri" w:cs="Calibri"/>
          <w:color w:val="auto"/>
          <w:sz w:val="22"/>
          <w:szCs w:val="22"/>
        </w:rPr>
        <w:t xml:space="preserve">Azure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Data Factory, </w:t>
      </w:r>
      <w:r w:rsidR="007921DB">
        <w:rPr>
          <w:rFonts w:ascii="Calibri" w:eastAsia="Calibri" w:hAnsi="Calibri" w:cs="Calibri"/>
          <w:color w:val="auto"/>
          <w:sz w:val="22"/>
          <w:szCs w:val="22"/>
        </w:rPr>
        <w:t xml:space="preserve">Azure </w:t>
      </w:r>
      <w:r w:rsidR="000F0CE2" w:rsidRPr="002B2754">
        <w:rPr>
          <w:rFonts w:ascii="Calibri" w:eastAsia="Calibri" w:hAnsi="Calibri" w:cs="Calibri"/>
          <w:color w:val="auto"/>
          <w:sz w:val="22"/>
          <w:szCs w:val="22"/>
        </w:rPr>
        <w:t>Cognitive Services</w:t>
      </w:r>
      <w:r w:rsidR="004B3887">
        <w:rPr>
          <w:rFonts w:ascii="Calibri" w:eastAsia="Calibri" w:hAnsi="Calibri" w:cs="Calibri"/>
          <w:color w:val="auto"/>
          <w:sz w:val="22"/>
          <w:szCs w:val="22"/>
        </w:rPr>
        <w:t xml:space="preserve"> (AI</w:t>
      </w:r>
      <w:r w:rsidR="007921DB">
        <w:rPr>
          <w:rFonts w:ascii="Calibri" w:eastAsia="Calibri" w:hAnsi="Calibri" w:cs="Calibri"/>
          <w:color w:val="auto"/>
          <w:sz w:val="22"/>
          <w:szCs w:val="22"/>
        </w:rPr>
        <w:t xml:space="preserve"> &amp; ML</w:t>
      </w:r>
      <w:r w:rsidR="004B3887">
        <w:rPr>
          <w:rFonts w:ascii="Calibri" w:eastAsia="Calibri" w:hAnsi="Calibri" w:cs="Calibri"/>
          <w:color w:val="auto"/>
          <w:sz w:val="22"/>
          <w:szCs w:val="22"/>
        </w:rPr>
        <w:t>)</w:t>
      </w:r>
      <w:r w:rsidR="00EB31D3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0F0CE2" w:rsidRPr="002B2754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7921DB">
        <w:rPr>
          <w:rFonts w:ascii="Calibri" w:eastAsia="Calibri" w:hAnsi="Calibri" w:cs="Calibri"/>
          <w:color w:val="auto"/>
          <w:sz w:val="22"/>
          <w:szCs w:val="22"/>
        </w:rPr>
        <w:t xml:space="preserve">Azure </w:t>
      </w:r>
      <w:r w:rsidR="000F0CE2" w:rsidRPr="002B2754">
        <w:rPr>
          <w:rFonts w:ascii="Calibri" w:eastAsia="Calibri" w:hAnsi="Calibri" w:cs="Calibri"/>
          <w:color w:val="auto"/>
          <w:sz w:val="22"/>
          <w:szCs w:val="22"/>
        </w:rPr>
        <w:t>Web App Bot</w:t>
      </w:r>
      <w:r w:rsidR="008A19F0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8A19F0">
        <w:rPr>
          <w:rFonts w:ascii="Calibri" w:eastAsia="Calibri" w:hAnsi="Calibri" w:cs="Calibri"/>
          <w:color w:val="auto"/>
          <w:sz w:val="22"/>
          <w:szCs w:val="22"/>
        </w:rPr>
        <w:t>Azure DevOps</w:t>
      </w:r>
      <w:r w:rsidR="000F0CE2" w:rsidRPr="002B2754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FC75802" w14:textId="36D81756" w:rsidR="00DE7E5E" w:rsidRDefault="00985D89" w:rsidP="009B2AC3">
      <w:pPr>
        <w:pStyle w:val="ListParagraph"/>
        <w:numPr>
          <w:ilvl w:val="0"/>
          <w:numId w:val="37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System for online </w:t>
      </w:r>
      <w:r w:rsidR="002726EC" w:rsidRPr="00FA2EAD">
        <w:rPr>
          <w:rFonts w:ascii="Calibri" w:eastAsia="Calibri" w:hAnsi="Calibri" w:cs="Calibri"/>
          <w:color w:val="auto"/>
          <w:sz w:val="22"/>
          <w:szCs w:val="22"/>
        </w:rPr>
        <w:t>collaboration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for perform</w:t>
      </w:r>
      <w:r w:rsidR="00945A8B">
        <w:rPr>
          <w:rFonts w:ascii="Calibri" w:eastAsia="Calibri" w:hAnsi="Calibri" w:cs="Calibri"/>
          <w:color w:val="auto"/>
          <w:sz w:val="22"/>
          <w:szCs w:val="22"/>
        </w:rPr>
        <w:t>ers</w:t>
      </w:r>
      <w:r w:rsidR="00CB1F1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  <w:r w:rsidR="000F0CE2" w:rsidRPr="00FA2EAD">
        <w:rPr>
          <w:rFonts w:ascii="Calibri" w:eastAsia="Calibri" w:hAnsi="Calibri" w:cs="Calibri"/>
          <w:color w:val="auto"/>
          <w:sz w:val="22"/>
          <w:szCs w:val="22"/>
        </w:rPr>
        <w:t>Technologies</w:t>
      </w:r>
      <w:r w:rsidR="00AF234B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include</w:t>
      </w:r>
      <w:r w:rsidR="000F0CE2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0423F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AWS </w:t>
      </w:r>
      <w:r w:rsidR="002726EC" w:rsidRPr="00FA2EAD">
        <w:rPr>
          <w:rFonts w:ascii="Calibri" w:eastAsia="Calibri" w:hAnsi="Calibri" w:cs="Calibri"/>
          <w:color w:val="auto"/>
          <w:sz w:val="22"/>
          <w:szCs w:val="22"/>
        </w:rPr>
        <w:t>EC2</w:t>
      </w:r>
      <w:r w:rsidR="00A1185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7E7EC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Linux, </w:t>
      </w:r>
      <w:r w:rsidR="00AD2305">
        <w:rPr>
          <w:rFonts w:ascii="Calibri" w:eastAsia="Calibri" w:hAnsi="Calibri" w:cs="Calibri"/>
          <w:color w:val="auto"/>
          <w:sz w:val="22"/>
          <w:szCs w:val="22"/>
        </w:rPr>
        <w:t>AWS VPC for v</w:t>
      </w:r>
      <w:r w:rsidR="00A1185F">
        <w:rPr>
          <w:rFonts w:ascii="Calibri" w:eastAsia="Calibri" w:hAnsi="Calibri" w:cs="Calibri"/>
          <w:color w:val="auto"/>
          <w:sz w:val="22"/>
          <w:szCs w:val="22"/>
        </w:rPr>
        <w:t xml:space="preserve">irtual </w:t>
      </w:r>
      <w:r w:rsidR="00AD2305">
        <w:rPr>
          <w:rFonts w:ascii="Calibri" w:eastAsia="Calibri" w:hAnsi="Calibri" w:cs="Calibri"/>
          <w:color w:val="auto"/>
          <w:sz w:val="22"/>
          <w:szCs w:val="22"/>
        </w:rPr>
        <w:t>p</w:t>
      </w:r>
      <w:r w:rsidR="00A1185F">
        <w:rPr>
          <w:rFonts w:ascii="Calibri" w:eastAsia="Calibri" w:hAnsi="Calibri" w:cs="Calibri"/>
          <w:color w:val="auto"/>
          <w:sz w:val="22"/>
          <w:szCs w:val="22"/>
        </w:rPr>
        <w:t xml:space="preserve">rivate </w:t>
      </w:r>
      <w:r w:rsidR="00AD2305">
        <w:rPr>
          <w:rFonts w:ascii="Calibri" w:eastAsia="Calibri" w:hAnsi="Calibri" w:cs="Calibri"/>
          <w:color w:val="auto"/>
          <w:sz w:val="22"/>
          <w:szCs w:val="22"/>
        </w:rPr>
        <w:t>c</w:t>
      </w:r>
      <w:r w:rsidR="00A1185F">
        <w:rPr>
          <w:rFonts w:ascii="Calibri" w:eastAsia="Calibri" w:hAnsi="Calibri" w:cs="Calibri"/>
          <w:color w:val="auto"/>
          <w:sz w:val="22"/>
          <w:szCs w:val="22"/>
        </w:rPr>
        <w:t>loud</w:t>
      </w:r>
      <w:r w:rsidR="00CB1F10" w:rsidRPr="00FA2EAD">
        <w:rPr>
          <w:rFonts w:ascii="Calibri" w:eastAsia="Calibri" w:hAnsi="Calibri" w:cs="Calibri"/>
          <w:color w:val="auto"/>
          <w:sz w:val="22"/>
          <w:szCs w:val="22"/>
        </w:rPr>
        <w:t>, Route53</w:t>
      </w:r>
      <w:r w:rsidR="00AD2305">
        <w:rPr>
          <w:rFonts w:ascii="Calibri" w:eastAsia="Calibri" w:hAnsi="Calibri" w:cs="Calibri"/>
          <w:color w:val="auto"/>
          <w:sz w:val="22"/>
          <w:szCs w:val="22"/>
        </w:rPr>
        <w:t xml:space="preserve"> for DNS</w:t>
      </w:r>
      <w:r w:rsidR="00CB1F1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2726EC" w:rsidRPr="00FA2EAD">
        <w:rPr>
          <w:rFonts w:ascii="Calibri" w:eastAsia="Calibri" w:hAnsi="Calibri" w:cs="Calibri"/>
          <w:color w:val="auto"/>
          <w:sz w:val="22"/>
          <w:szCs w:val="22"/>
        </w:rPr>
        <w:t>Cloud</w:t>
      </w:r>
      <w:r w:rsidR="00146728" w:rsidRPr="00FA2EAD">
        <w:rPr>
          <w:rFonts w:ascii="Calibri" w:eastAsia="Calibri" w:hAnsi="Calibri" w:cs="Calibri"/>
          <w:color w:val="auto"/>
          <w:sz w:val="22"/>
          <w:szCs w:val="22"/>
        </w:rPr>
        <w:t>F</w:t>
      </w:r>
      <w:r w:rsidR="002726EC" w:rsidRPr="00FA2EAD">
        <w:rPr>
          <w:rFonts w:ascii="Calibri" w:eastAsia="Calibri" w:hAnsi="Calibri" w:cs="Calibri"/>
          <w:color w:val="auto"/>
          <w:sz w:val="22"/>
          <w:szCs w:val="22"/>
        </w:rPr>
        <w:t>ront</w:t>
      </w:r>
      <w:r w:rsidR="00AD2305">
        <w:rPr>
          <w:rFonts w:ascii="Calibri" w:eastAsia="Calibri" w:hAnsi="Calibri" w:cs="Calibri"/>
          <w:color w:val="auto"/>
          <w:sz w:val="22"/>
          <w:szCs w:val="22"/>
        </w:rPr>
        <w:t xml:space="preserve"> for content distribution,</w:t>
      </w:r>
      <w:r w:rsidR="00A1185F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51042A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51042A">
        <w:rPr>
          <w:rFonts w:ascii="Calibri" w:eastAsia="Calibri" w:hAnsi="Calibri" w:cs="Calibri"/>
          <w:color w:val="auto"/>
          <w:sz w:val="22"/>
          <w:szCs w:val="22"/>
        </w:rPr>
        <w:t xml:space="preserve">AWS </w:t>
      </w:r>
      <w:r w:rsidR="0051042A" w:rsidRPr="00FA2EAD">
        <w:rPr>
          <w:rFonts w:ascii="Calibri" w:eastAsia="Calibri" w:hAnsi="Calibri" w:cs="Calibri"/>
          <w:color w:val="auto"/>
          <w:sz w:val="22"/>
          <w:szCs w:val="22"/>
        </w:rPr>
        <w:t>Global Accelerator</w:t>
      </w:r>
      <w:r w:rsidR="0051042A">
        <w:rPr>
          <w:rFonts w:ascii="Calibri" w:eastAsia="Calibri" w:hAnsi="Calibri" w:cs="Calibri"/>
          <w:color w:val="auto"/>
          <w:sz w:val="22"/>
          <w:szCs w:val="22"/>
        </w:rPr>
        <w:t xml:space="preserve"> and Direct Connect</w:t>
      </w:r>
      <w:r w:rsidR="0051042A">
        <w:rPr>
          <w:rFonts w:ascii="Calibri" w:eastAsia="Calibri" w:hAnsi="Calibri" w:cs="Calibri"/>
          <w:color w:val="auto"/>
          <w:sz w:val="22"/>
          <w:szCs w:val="22"/>
        </w:rPr>
        <w:t xml:space="preserve"> for </w:t>
      </w:r>
      <w:r w:rsidR="007E33EA">
        <w:rPr>
          <w:rFonts w:ascii="Calibri" w:eastAsia="Calibri" w:hAnsi="Calibri" w:cs="Calibri"/>
          <w:color w:val="auto"/>
          <w:sz w:val="22"/>
          <w:szCs w:val="22"/>
        </w:rPr>
        <w:t xml:space="preserve">content delivery and network </w:t>
      </w:r>
      <w:r w:rsidR="005721BA">
        <w:rPr>
          <w:rFonts w:ascii="Calibri" w:eastAsia="Calibri" w:hAnsi="Calibri" w:cs="Calibri"/>
          <w:color w:val="auto"/>
          <w:sz w:val="22"/>
          <w:szCs w:val="22"/>
        </w:rPr>
        <w:t>optimization</w:t>
      </w:r>
      <w:r w:rsidR="00CB1F10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B040B32" w14:textId="2C037356" w:rsidR="00F87CBA" w:rsidRPr="00FA2EAD" w:rsidRDefault="00F87CBA" w:rsidP="009B2AC3">
      <w:pPr>
        <w:pStyle w:val="ListParagraph"/>
        <w:numPr>
          <w:ilvl w:val="0"/>
          <w:numId w:val="37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System for device data integration. Technologies include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Visual Studio, C#, .NET Core, </w:t>
      </w:r>
      <w:r w:rsidRPr="002B2754">
        <w:rPr>
          <w:rFonts w:ascii="Calibri" w:eastAsia="Calibri" w:hAnsi="Calibri" w:cs="Calibri"/>
          <w:color w:val="auto"/>
          <w:sz w:val="22"/>
          <w:szCs w:val="22"/>
        </w:rPr>
        <w:t xml:space="preserve">Azure </w:t>
      </w:r>
      <w:r>
        <w:rPr>
          <w:rFonts w:ascii="Calibri" w:eastAsia="Calibri" w:hAnsi="Calibri" w:cs="Calibri"/>
          <w:color w:val="auto"/>
          <w:sz w:val="22"/>
          <w:szCs w:val="22"/>
        </w:rPr>
        <w:t>App Service,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CC74F3">
        <w:rPr>
          <w:rFonts w:ascii="Calibri" w:eastAsia="Calibri" w:hAnsi="Calibri" w:cs="Calibri"/>
          <w:color w:val="auto"/>
          <w:sz w:val="22"/>
          <w:szCs w:val="22"/>
        </w:rPr>
        <w:t xml:space="preserve">Azure Service Bus, Azure Event Grid, Azure Logic Apps, </w:t>
      </w:r>
      <w:r>
        <w:rPr>
          <w:rFonts w:ascii="Calibri" w:eastAsia="Calibri" w:hAnsi="Calibri" w:cs="Calibri"/>
          <w:color w:val="auto"/>
          <w:sz w:val="22"/>
          <w:szCs w:val="22"/>
        </w:rPr>
        <w:t>Azure Data</w:t>
      </w:r>
      <w:r w:rsidR="0098189F">
        <w:rPr>
          <w:rFonts w:ascii="Calibri" w:eastAsia="Calibri" w:hAnsi="Calibri" w:cs="Calibri"/>
          <w:color w:val="auto"/>
          <w:sz w:val="22"/>
          <w:szCs w:val="22"/>
        </w:rPr>
        <w:t xml:space="preserve"> Factory,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8189F">
        <w:rPr>
          <w:rFonts w:ascii="Calibri" w:eastAsia="Calibri" w:hAnsi="Calibri" w:cs="Calibri"/>
          <w:color w:val="auto"/>
          <w:sz w:val="22"/>
          <w:szCs w:val="22"/>
        </w:rPr>
        <w:t xml:space="preserve">Azure SQL, </w:t>
      </w:r>
      <w:r>
        <w:rPr>
          <w:rFonts w:ascii="Calibri" w:eastAsia="Calibri" w:hAnsi="Calibri" w:cs="Calibri"/>
          <w:color w:val="auto"/>
          <w:sz w:val="22"/>
          <w:szCs w:val="22"/>
        </w:rPr>
        <w:t>Azure Cosmos DB</w:t>
      </w:r>
      <w:r w:rsidR="00064032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36452E27" w14:textId="77777777" w:rsidR="008E075A" w:rsidRPr="00FA2EAD" w:rsidRDefault="008E075A" w:rsidP="008E075A">
      <w:pPr>
        <w:pStyle w:val="ListParagraph"/>
        <w:spacing w:before="60" w:line="264" w:lineRule="auto"/>
        <w:ind w:left="0"/>
        <w:contextualSpacing w:val="0"/>
        <w:rPr>
          <w:rFonts w:ascii="Calibri" w:eastAsia="Calibri" w:hAnsi="Calibri" w:cs="Calibri"/>
          <w:color w:val="auto"/>
          <w:sz w:val="22"/>
          <w:szCs w:val="22"/>
        </w:rPr>
      </w:pPr>
    </w:p>
    <w:p w14:paraId="17085235" w14:textId="77777777" w:rsidR="008E075A" w:rsidRPr="00FA2EAD" w:rsidRDefault="008E075A" w:rsidP="008E075A">
      <w:pPr>
        <w:pStyle w:val="ListParagraph"/>
        <w:spacing w:before="40"/>
        <w:ind w:left="0"/>
        <w:contextualSpacing w:val="0"/>
        <w:rPr>
          <w:rFonts w:ascii="Calibri" w:eastAsia="Calibri" w:hAnsi="Calibri" w:cs="Calibri"/>
          <w:b/>
          <w:sz w:val="22"/>
          <w:szCs w:val="22"/>
        </w:rPr>
      </w:pPr>
      <w:r w:rsidRPr="00FA2EAD">
        <w:rPr>
          <w:rFonts w:ascii="Calibri" w:eastAsia="Calibri" w:hAnsi="Calibri" w:cs="Calibri"/>
          <w:b/>
          <w:sz w:val="22"/>
          <w:szCs w:val="22"/>
        </w:rPr>
        <w:t xml:space="preserve">Consolidated Edison of New York, New York, NY                               </w:t>
      </w:r>
      <w:r w:rsidRPr="00FA2EAD">
        <w:rPr>
          <w:rFonts w:ascii="Calibri" w:eastAsia="Calibri" w:hAnsi="Calibri" w:cs="Calibri"/>
          <w:b/>
          <w:sz w:val="22"/>
          <w:szCs w:val="22"/>
        </w:rPr>
        <w:tab/>
        <w:t xml:space="preserve">                                                                                 4/2017 – 9/2020</w:t>
      </w:r>
    </w:p>
    <w:bookmarkEnd w:id="2"/>
    <w:p w14:paraId="35466C09" w14:textId="2A5C901D" w:rsidR="008E075A" w:rsidRPr="00FA2EAD" w:rsidRDefault="00ED0551" w:rsidP="008E07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29487F"/>
        <w:spacing w:after="120"/>
        <w:jc w:val="both"/>
        <w:rPr>
          <w:rFonts w:ascii="Calibri" w:eastAsia="Calibri" w:hAnsi="Calibri" w:cs="Calibri"/>
          <w:b/>
          <w:color w:val="FFFFFF"/>
          <w:sz w:val="22"/>
          <w:szCs w:val="22"/>
        </w:rPr>
      </w:pPr>
      <w:r w:rsidRPr="00FA2EAD">
        <w:rPr>
          <w:rFonts w:ascii="Calibri" w:eastAsia="Calibri" w:hAnsi="Calibri" w:cs="Calibri"/>
          <w:b/>
          <w:color w:val="FFFFFF"/>
          <w:sz w:val="22"/>
          <w:szCs w:val="22"/>
        </w:rPr>
        <w:t xml:space="preserve">Project </w:t>
      </w:r>
      <w:r w:rsidR="008E075A" w:rsidRPr="00FA2EAD">
        <w:rPr>
          <w:rFonts w:ascii="Calibri" w:eastAsia="Calibri" w:hAnsi="Calibri" w:cs="Calibri"/>
          <w:b/>
          <w:color w:val="FFFFFF"/>
          <w:sz w:val="22"/>
          <w:szCs w:val="22"/>
        </w:rPr>
        <w:t>Manager</w:t>
      </w:r>
      <w:r w:rsidR="003B77F1" w:rsidRPr="00FA2EAD">
        <w:rPr>
          <w:rFonts w:ascii="Calibri" w:eastAsia="Calibri" w:hAnsi="Calibri" w:cs="Calibri"/>
          <w:b/>
          <w:color w:val="FFFFFF"/>
          <w:sz w:val="22"/>
          <w:szCs w:val="22"/>
        </w:rPr>
        <w:t xml:space="preserve"> / </w:t>
      </w:r>
      <w:r w:rsidR="002A5456" w:rsidRPr="00FA2EAD">
        <w:rPr>
          <w:rFonts w:ascii="Calibri" w:eastAsia="Calibri" w:hAnsi="Calibri" w:cs="Calibri"/>
          <w:b/>
          <w:color w:val="FFFFFF"/>
          <w:sz w:val="22"/>
          <w:szCs w:val="22"/>
        </w:rPr>
        <w:t>Solution</w:t>
      </w:r>
      <w:r w:rsidRPr="00FA2EAD">
        <w:rPr>
          <w:rFonts w:ascii="Calibri" w:eastAsia="Calibri" w:hAnsi="Calibri" w:cs="Calibri"/>
          <w:b/>
          <w:color w:val="FFFFFF"/>
          <w:sz w:val="22"/>
          <w:szCs w:val="22"/>
        </w:rPr>
        <w:t>s</w:t>
      </w:r>
      <w:r w:rsidR="002A5456" w:rsidRPr="00FA2EAD">
        <w:rPr>
          <w:rFonts w:ascii="Calibri" w:eastAsia="Calibri" w:hAnsi="Calibri" w:cs="Calibri"/>
          <w:b/>
          <w:color w:val="FFFFFF"/>
          <w:sz w:val="22"/>
          <w:szCs w:val="22"/>
        </w:rPr>
        <w:t xml:space="preserve"> Architect</w:t>
      </w:r>
    </w:p>
    <w:p w14:paraId="69AB5242" w14:textId="3FA17A91" w:rsidR="0084282A" w:rsidRPr="00FA2EAD" w:rsidRDefault="004A4CDA" w:rsidP="004931ED">
      <w:pPr>
        <w:pStyle w:val="ListParagraph"/>
        <w:numPr>
          <w:ilvl w:val="0"/>
          <w:numId w:val="38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bookmarkStart w:id="3" w:name="_3dy6vkm" w:colFirst="0" w:colLast="0"/>
      <w:bookmarkEnd w:id="3"/>
      <w:r>
        <w:rPr>
          <w:rFonts w:ascii="Calibri" w:eastAsia="Calibri" w:hAnsi="Calibri" w:cs="Calibri"/>
          <w:color w:val="auto"/>
          <w:sz w:val="22"/>
          <w:szCs w:val="22"/>
        </w:rPr>
        <w:t>Solution architect and m</w:t>
      </w:r>
      <w:r w:rsidR="00903162" w:rsidRPr="00FA2EAD">
        <w:rPr>
          <w:rFonts w:ascii="Calibri" w:eastAsia="Calibri" w:hAnsi="Calibri" w:cs="Calibri"/>
          <w:color w:val="auto"/>
          <w:sz w:val="22"/>
          <w:szCs w:val="22"/>
        </w:rPr>
        <w:t xml:space="preserve">ember of IT leadership team for </w:t>
      </w:r>
      <w:r w:rsidR="0084282A" w:rsidRPr="00FA2EAD">
        <w:rPr>
          <w:rFonts w:ascii="Calibri" w:eastAsia="Calibri" w:hAnsi="Calibri" w:cs="Calibri"/>
          <w:color w:val="auto"/>
          <w:sz w:val="22"/>
          <w:szCs w:val="22"/>
        </w:rPr>
        <w:t>$2B</w:t>
      </w:r>
      <w:r w:rsidR="009C3374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multi-year</w:t>
      </w:r>
      <w:r w:rsidR="00903162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4E19CA" w:rsidRPr="00FA2EAD">
        <w:rPr>
          <w:rFonts w:ascii="Calibri" w:eastAsia="Calibri" w:hAnsi="Calibri" w:cs="Calibri"/>
          <w:color w:val="auto"/>
          <w:sz w:val="22"/>
          <w:szCs w:val="22"/>
        </w:rPr>
        <w:t>grid modernization smart meter program</w:t>
      </w:r>
      <w:r w:rsidR="00903162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  <w:r w:rsidR="00D01544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D16C1">
        <w:rPr>
          <w:rFonts w:ascii="Calibri" w:eastAsia="Calibri" w:hAnsi="Calibri" w:cs="Calibri"/>
          <w:color w:val="auto"/>
          <w:sz w:val="22"/>
          <w:szCs w:val="22"/>
        </w:rPr>
        <w:t>Led technical initiatives, w</w:t>
      </w:r>
      <w:r w:rsidR="00A71C1D" w:rsidRPr="00FA2EAD">
        <w:rPr>
          <w:rFonts w:ascii="Calibri" w:eastAsia="Calibri" w:hAnsi="Calibri" w:cs="Calibri"/>
          <w:color w:val="auto"/>
          <w:sz w:val="22"/>
          <w:szCs w:val="22"/>
        </w:rPr>
        <w:t xml:space="preserve">orked </w:t>
      </w:r>
      <w:r w:rsidR="001A199F" w:rsidRPr="00FA2EAD">
        <w:rPr>
          <w:rFonts w:ascii="Calibri" w:eastAsia="Calibri" w:hAnsi="Calibri" w:cs="Calibri"/>
          <w:color w:val="auto"/>
          <w:sz w:val="22"/>
          <w:szCs w:val="22"/>
        </w:rPr>
        <w:t xml:space="preserve">daily </w:t>
      </w:r>
      <w:r w:rsidR="00A71C1D" w:rsidRPr="00FA2EAD">
        <w:rPr>
          <w:rFonts w:ascii="Calibri" w:eastAsia="Calibri" w:hAnsi="Calibri" w:cs="Calibri"/>
          <w:color w:val="auto"/>
          <w:sz w:val="22"/>
          <w:szCs w:val="22"/>
        </w:rPr>
        <w:t xml:space="preserve">with </w:t>
      </w:r>
      <w:r w:rsidR="001A199F" w:rsidRPr="00FA2EAD">
        <w:rPr>
          <w:rFonts w:ascii="Calibri" w:eastAsia="Calibri" w:hAnsi="Calibri" w:cs="Calibri"/>
          <w:color w:val="auto"/>
          <w:sz w:val="22"/>
          <w:szCs w:val="22"/>
        </w:rPr>
        <w:t xml:space="preserve">executives, </w:t>
      </w:r>
      <w:r w:rsidR="006D5082" w:rsidRPr="00FA2EAD">
        <w:rPr>
          <w:rFonts w:ascii="Calibri" w:eastAsia="Calibri" w:hAnsi="Calibri" w:cs="Calibri"/>
          <w:color w:val="auto"/>
          <w:sz w:val="22"/>
          <w:szCs w:val="22"/>
        </w:rPr>
        <w:t xml:space="preserve">business and IT </w:t>
      </w:r>
      <w:r w:rsidR="00A71C1D" w:rsidRPr="00FA2EAD">
        <w:rPr>
          <w:rFonts w:ascii="Calibri" w:eastAsia="Calibri" w:hAnsi="Calibri" w:cs="Calibri"/>
          <w:color w:val="auto"/>
          <w:sz w:val="22"/>
          <w:szCs w:val="22"/>
        </w:rPr>
        <w:t>stakeholders</w:t>
      </w:r>
      <w:r w:rsidR="00321E4C" w:rsidRPr="00FA2EAD">
        <w:rPr>
          <w:rFonts w:ascii="Calibri" w:eastAsia="Calibri" w:hAnsi="Calibri" w:cs="Calibri"/>
          <w:color w:val="auto"/>
          <w:sz w:val="22"/>
          <w:szCs w:val="22"/>
        </w:rPr>
        <w:t>,</w:t>
      </w:r>
      <w:r w:rsidR="00A71C1D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D16C1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A71C1D" w:rsidRPr="00FA2EAD">
        <w:rPr>
          <w:rFonts w:ascii="Calibri" w:eastAsia="Calibri" w:hAnsi="Calibri" w:cs="Calibri"/>
          <w:color w:val="auto"/>
          <w:sz w:val="22"/>
          <w:szCs w:val="22"/>
        </w:rPr>
        <w:t>customers.</w:t>
      </w:r>
    </w:p>
    <w:p w14:paraId="6C7FA8A2" w14:textId="4F81ED6B" w:rsidR="0084282A" w:rsidRPr="00FA2EAD" w:rsidRDefault="00D01544" w:rsidP="00A71C1D">
      <w:pPr>
        <w:pStyle w:val="ListParagraph"/>
        <w:numPr>
          <w:ilvl w:val="0"/>
          <w:numId w:val="38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i/>
          <w:iCs/>
          <w:color w:val="auto"/>
          <w:sz w:val="22"/>
          <w:szCs w:val="22"/>
          <w:u w:val="single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Led </w:t>
      </w:r>
      <w:r w:rsidR="003F48EA">
        <w:rPr>
          <w:rFonts w:ascii="Calibri" w:eastAsia="Calibri" w:hAnsi="Calibri" w:cs="Calibri"/>
          <w:color w:val="auto"/>
          <w:sz w:val="22"/>
          <w:szCs w:val="22"/>
        </w:rPr>
        <w:t xml:space="preserve">technical 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team of 50 </w:t>
      </w:r>
      <w:r w:rsidR="007D375B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as </w:t>
      </w:r>
      <w:r w:rsidR="0084282A" w:rsidRPr="00FA2EAD">
        <w:rPr>
          <w:rFonts w:ascii="Calibri" w:eastAsia="Calibri" w:hAnsi="Calibri" w:cs="Calibri"/>
          <w:color w:val="auto"/>
          <w:sz w:val="22"/>
          <w:szCs w:val="22"/>
        </w:rPr>
        <w:t>solution architect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8068E3" w:rsidRPr="00FA2EAD">
        <w:rPr>
          <w:rFonts w:ascii="Calibri" w:eastAsia="Calibri" w:hAnsi="Calibri" w:cs="Calibri"/>
          <w:color w:val="auto"/>
          <w:sz w:val="22"/>
          <w:szCs w:val="22"/>
        </w:rPr>
        <w:t xml:space="preserve">project manager, </w:t>
      </w:r>
      <w:r w:rsidR="0084282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>test</w:t>
      </w:r>
      <w:r w:rsidR="0036127B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team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 manager.</w:t>
      </w:r>
    </w:p>
    <w:p w14:paraId="787535F3" w14:textId="77777777" w:rsidR="00880CDE" w:rsidRPr="00FA2EAD" w:rsidRDefault="00C955EF" w:rsidP="00001E50">
      <w:pPr>
        <w:pStyle w:val="ListParagraph"/>
        <w:numPr>
          <w:ilvl w:val="0"/>
          <w:numId w:val="38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Delivered </w:t>
      </w:r>
      <w:r w:rsidR="00E47068" w:rsidRPr="00FA2EAD">
        <w:rPr>
          <w:rFonts w:ascii="Calibri" w:eastAsia="Calibri" w:hAnsi="Calibri" w:cs="Calibri"/>
          <w:color w:val="auto"/>
          <w:sz w:val="22"/>
          <w:szCs w:val="22"/>
        </w:rPr>
        <w:t xml:space="preserve">IT solutions and testing for deployment of </w:t>
      </w:r>
      <w:r w:rsidR="001B36AD" w:rsidRPr="00FA2EAD">
        <w:rPr>
          <w:rFonts w:ascii="Calibri" w:eastAsia="Calibri" w:hAnsi="Calibri" w:cs="Calibri"/>
          <w:color w:val="auto"/>
          <w:sz w:val="22"/>
          <w:szCs w:val="22"/>
        </w:rPr>
        <w:t xml:space="preserve">5 </w:t>
      </w:r>
      <w:r w:rsidR="00E47068" w:rsidRPr="00FA2EAD">
        <w:rPr>
          <w:rFonts w:ascii="Calibri" w:eastAsia="Calibri" w:hAnsi="Calibri" w:cs="Calibri"/>
          <w:color w:val="auto"/>
          <w:sz w:val="22"/>
          <w:szCs w:val="22"/>
        </w:rPr>
        <w:t xml:space="preserve">million wireless electric </w:t>
      </w:r>
      <w:r w:rsidR="0048479C" w:rsidRPr="00FA2EAD">
        <w:rPr>
          <w:rFonts w:ascii="Calibri" w:eastAsia="Calibri" w:hAnsi="Calibri" w:cs="Calibri"/>
          <w:color w:val="auto"/>
          <w:sz w:val="22"/>
          <w:szCs w:val="22"/>
        </w:rPr>
        <w:t xml:space="preserve">utility </w:t>
      </w:r>
      <w:r w:rsidR="00E47068" w:rsidRPr="00FA2EAD">
        <w:rPr>
          <w:rFonts w:ascii="Calibri" w:eastAsia="Calibri" w:hAnsi="Calibri" w:cs="Calibri"/>
          <w:color w:val="auto"/>
          <w:sz w:val="22"/>
          <w:szCs w:val="22"/>
        </w:rPr>
        <w:t xml:space="preserve">meters </w:t>
      </w:r>
      <w:r w:rsidR="00001E5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to New York City including Metro Transit Authority (MTA) stations </w:t>
      </w:r>
      <w:r w:rsidR="00E16661" w:rsidRPr="00FA2EAD">
        <w:rPr>
          <w:rFonts w:ascii="Calibri" w:eastAsia="Calibri" w:hAnsi="Calibri" w:cs="Calibri"/>
          <w:color w:val="auto"/>
          <w:sz w:val="22"/>
          <w:szCs w:val="22"/>
        </w:rPr>
        <w:t xml:space="preserve">through project management, </w:t>
      </w:r>
      <w:r w:rsidR="00336E64" w:rsidRPr="00FA2EAD">
        <w:rPr>
          <w:rFonts w:ascii="Calibri" w:eastAsia="Calibri" w:hAnsi="Calibri" w:cs="Calibri"/>
          <w:color w:val="auto"/>
          <w:sz w:val="22"/>
          <w:szCs w:val="22"/>
        </w:rPr>
        <w:t xml:space="preserve">solution architecture, </w:t>
      </w:r>
      <w:r w:rsidR="00D3732C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E47068" w:rsidRPr="00FA2EAD">
        <w:rPr>
          <w:rFonts w:ascii="Calibri" w:eastAsia="Calibri" w:hAnsi="Calibri" w:cs="Calibri"/>
          <w:color w:val="auto"/>
          <w:sz w:val="22"/>
          <w:szCs w:val="22"/>
        </w:rPr>
        <w:t xml:space="preserve">guiding </w:t>
      </w:r>
      <w:r w:rsidR="00001E5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technical and </w:t>
      </w:r>
      <w:r w:rsidR="00E47068" w:rsidRPr="00FA2EAD">
        <w:rPr>
          <w:rFonts w:ascii="Calibri" w:eastAsia="Calibri" w:hAnsi="Calibri" w:cs="Calibri"/>
          <w:color w:val="auto"/>
          <w:sz w:val="22"/>
          <w:szCs w:val="22"/>
        </w:rPr>
        <w:t>testing team</w:t>
      </w:r>
      <w:r w:rsidR="00001E50" w:rsidRPr="00FA2EAD">
        <w:rPr>
          <w:rFonts w:ascii="Calibri" w:eastAsia="Calibri" w:hAnsi="Calibri" w:cs="Calibri"/>
          <w:color w:val="auto"/>
          <w:sz w:val="22"/>
          <w:szCs w:val="22"/>
        </w:rPr>
        <w:t>s</w:t>
      </w:r>
      <w:r w:rsidR="00E47068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3A3A915" w14:textId="6D67D99C" w:rsidR="00F91767" w:rsidRPr="00FA2EAD" w:rsidRDefault="006B50ED" w:rsidP="00D12EC2">
      <w:pPr>
        <w:pStyle w:val="ListParagraph"/>
        <w:numPr>
          <w:ilvl w:val="0"/>
          <w:numId w:val="38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Led </w:t>
      </w:r>
      <w:r w:rsidR="00EC2815" w:rsidRPr="00FA2EAD">
        <w:rPr>
          <w:rFonts w:ascii="Calibri" w:eastAsia="Calibri" w:hAnsi="Calibri" w:cs="Calibri"/>
          <w:color w:val="auto"/>
          <w:sz w:val="22"/>
          <w:szCs w:val="22"/>
        </w:rPr>
        <w:t xml:space="preserve">conversion </w:t>
      </w:r>
      <w:r w:rsidR="00A849C1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0E4925" w:rsidRPr="00FA2EAD">
        <w:rPr>
          <w:rFonts w:ascii="Calibri" w:eastAsia="Calibri" w:hAnsi="Calibri" w:cs="Calibri"/>
          <w:color w:val="auto"/>
          <w:sz w:val="22"/>
          <w:szCs w:val="22"/>
        </w:rPr>
        <w:t xml:space="preserve">migration </w:t>
      </w:r>
      <w:r w:rsidR="008E075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of company’s largest </w:t>
      </w:r>
      <w:r w:rsidR="009E1B9E">
        <w:rPr>
          <w:rFonts w:ascii="Calibri" w:eastAsia="Calibri" w:hAnsi="Calibri" w:cs="Calibri"/>
          <w:color w:val="auto"/>
          <w:sz w:val="22"/>
          <w:szCs w:val="22"/>
        </w:rPr>
        <w:t xml:space="preserve">customers </w:t>
      </w:r>
      <w:r w:rsidR="008E075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to new billing system </w:t>
      </w:r>
      <w:r w:rsidR="00A849C1">
        <w:rPr>
          <w:rFonts w:ascii="Calibri" w:eastAsia="Calibri" w:hAnsi="Calibri" w:cs="Calibri"/>
          <w:color w:val="auto"/>
          <w:sz w:val="22"/>
          <w:szCs w:val="22"/>
        </w:rPr>
        <w:t xml:space="preserve">via </w:t>
      </w:r>
      <w:r w:rsidR="00C42752" w:rsidRPr="00FA2EAD">
        <w:rPr>
          <w:rFonts w:ascii="Calibri" w:eastAsia="Calibri" w:hAnsi="Calibri" w:cs="Calibri"/>
          <w:color w:val="auto"/>
          <w:sz w:val="22"/>
          <w:szCs w:val="22"/>
        </w:rPr>
        <w:t xml:space="preserve">solution architecture and </w:t>
      </w:r>
      <w:r w:rsidR="00102286" w:rsidRPr="00FA2EAD">
        <w:rPr>
          <w:rFonts w:ascii="Calibri" w:eastAsia="Calibri" w:hAnsi="Calibri" w:cs="Calibri"/>
          <w:color w:val="auto"/>
          <w:sz w:val="22"/>
          <w:szCs w:val="22"/>
        </w:rPr>
        <w:t xml:space="preserve">technical </w:t>
      </w:r>
      <w:r w:rsidR="00675830">
        <w:rPr>
          <w:rFonts w:ascii="Calibri" w:eastAsia="Calibri" w:hAnsi="Calibri" w:cs="Calibri"/>
          <w:color w:val="auto"/>
          <w:sz w:val="22"/>
          <w:szCs w:val="22"/>
        </w:rPr>
        <w:t xml:space="preserve">team </w:t>
      </w:r>
      <w:r w:rsidR="00102286" w:rsidRPr="00FA2EAD">
        <w:rPr>
          <w:rFonts w:ascii="Calibri" w:eastAsia="Calibri" w:hAnsi="Calibri" w:cs="Calibri"/>
          <w:color w:val="auto"/>
          <w:sz w:val="22"/>
          <w:szCs w:val="22"/>
        </w:rPr>
        <w:t>management</w:t>
      </w:r>
      <w:r w:rsidR="008E075A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  <w:r w:rsidR="000E4925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B64E01">
        <w:rPr>
          <w:rFonts w:ascii="Calibri" w:eastAsia="Calibri" w:hAnsi="Calibri" w:cs="Calibri"/>
          <w:color w:val="auto"/>
          <w:sz w:val="22"/>
          <w:szCs w:val="22"/>
        </w:rPr>
        <w:t xml:space="preserve">Solution </w:t>
      </w:r>
      <w:r w:rsidR="00060B16">
        <w:rPr>
          <w:rFonts w:ascii="Calibri" w:eastAsia="Calibri" w:hAnsi="Calibri" w:cs="Calibri"/>
          <w:color w:val="auto"/>
          <w:sz w:val="22"/>
          <w:szCs w:val="22"/>
        </w:rPr>
        <w:t xml:space="preserve">processed </w:t>
      </w:r>
      <w:r w:rsidR="00A849C1">
        <w:rPr>
          <w:rFonts w:ascii="Calibri" w:eastAsia="Calibri" w:hAnsi="Calibri" w:cs="Calibri"/>
          <w:color w:val="auto"/>
          <w:sz w:val="22"/>
          <w:szCs w:val="22"/>
        </w:rPr>
        <w:t xml:space="preserve">large </w:t>
      </w:r>
      <w:r w:rsidR="00B64E01">
        <w:rPr>
          <w:rFonts w:ascii="Calibri" w:eastAsia="Calibri" w:hAnsi="Calibri" w:cs="Calibri"/>
          <w:color w:val="auto"/>
          <w:sz w:val="22"/>
          <w:szCs w:val="22"/>
        </w:rPr>
        <w:t xml:space="preserve">data consisting of </w:t>
      </w:r>
      <w:r w:rsidR="000E4925" w:rsidRPr="00FA2EAD">
        <w:rPr>
          <w:rFonts w:ascii="Calibri" w:eastAsia="Calibri" w:hAnsi="Calibri" w:cs="Calibri"/>
          <w:color w:val="auto"/>
          <w:sz w:val="22"/>
          <w:szCs w:val="22"/>
        </w:rPr>
        <w:t xml:space="preserve">2 years of historical </w:t>
      </w:r>
      <w:r w:rsidR="00806ADB" w:rsidRPr="00FA2EAD">
        <w:rPr>
          <w:rFonts w:ascii="Calibri" w:eastAsia="Calibri" w:hAnsi="Calibri" w:cs="Calibri"/>
          <w:color w:val="auto"/>
          <w:sz w:val="22"/>
          <w:szCs w:val="22"/>
        </w:rPr>
        <w:t xml:space="preserve">billing </w:t>
      </w:r>
      <w:r w:rsidR="009B5F6F">
        <w:rPr>
          <w:rFonts w:ascii="Calibri" w:eastAsia="Calibri" w:hAnsi="Calibri" w:cs="Calibri"/>
          <w:color w:val="auto"/>
          <w:sz w:val="22"/>
          <w:szCs w:val="22"/>
        </w:rPr>
        <w:t xml:space="preserve">at the </w:t>
      </w:r>
      <w:r w:rsidR="0068242E">
        <w:rPr>
          <w:rFonts w:ascii="Calibri" w:eastAsia="Calibri" w:hAnsi="Calibri" w:cs="Calibri"/>
          <w:color w:val="auto"/>
          <w:sz w:val="22"/>
          <w:szCs w:val="22"/>
        </w:rPr>
        <w:t xml:space="preserve">15-minute </w:t>
      </w:r>
      <w:r w:rsidR="009B5F6F">
        <w:rPr>
          <w:rFonts w:ascii="Calibri" w:eastAsia="Calibri" w:hAnsi="Calibri" w:cs="Calibri"/>
          <w:color w:val="auto"/>
          <w:sz w:val="22"/>
          <w:szCs w:val="22"/>
        </w:rPr>
        <w:t>interval</w:t>
      </w:r>
      <w:r w:rsidR="000E4925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  <w:r w:rsidR="007B285A">
        <w:rPr>
          <w:rFonts w:ascii="Calibri" w:eastAsia="Calibri" w:hAnsi="Calibri" w:cs="Calibri"/>
          <w:color w:val="auto"/>
          <w:sz w:val="22"/>
          <w:szCs w:val="22"/>
        </w:rPr>
        <w:t xml:space="preserve"> Solution successfully delivered and in use supporting approximately $1 billion in </w:t>
      </w:r>
      <w:r w:rsidR="00E71A1D">
        <w:rPr>
          <w:rFonts w:ascii="Calibri" w:eastAsia="Calibri" w:hAnsi="Calibri" w:cs="Calibri"/>
          <w:color w:val="auto"/>
          <w:sz w:val="22"/>
          <w:szCs w:val="22"/>
        </w:rPr>
        <w:t xml:space="preserve">annual </w:t>
      </w:r>
      <w:r w:rsidR="007B285A">
        <w:rPr>
          <w:rFonts w:ascii="Calibri" w:eastAsia="Calibri" w:hAnsi="Calibri" w:cs="Calibri"/>
          <w:color w:val="auto"/>
          <w:sz w:val="22"/>
          <w:szCs w:val="22"/>
        </w:rPr>
        <w:t>billing.</w:t>
      </w:r>
    </w:p>
    <w:p w14:paraId="37745018" w14:textId="648041E5" w:rsidR="00DE7E5E" w:rsidRDefault="00F91767" w:rsidP="009B2AC3">
      <w:pPr>
        <w:pStyle w:val="ListParagraph"/>
        <w:numPr>
          <w:ilvl w:val="0"/>
          <w:numId w:val="38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Technologies include</w:t>
      </w:r>
      <w:r w:rsidR="000A72C0" w:rsidRPr="00FA2EAD">
        <w:rPr>
          <w:rFonts w:ascii="Calibri" w:eastAsia="Calibri" w:hAnsi="Calibri" w:cs="Calibri"/>
          <w:color w:val="auto"/>
          <w:sz w:val="22"/>
          <w:szCs w:val="22"/>
        </w:rPr>
        <w:t>d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061384" w:rsidRPr="00FA2EAD">
        <w:rPr>
          <w:rFonts w:ascii="Calibri" w:eastAsia="Calibri" w:hAnsi="Calibri" w:cs="Calibri"/>
          <w:color w:val="auto"/>
          <w:sz w:val="22"/>
          <w:szCs w:val="22"/>
        </w:rPr>
        <w:t xml:space="preserve">Visual Studio, C#, SQL Server, </w:t>
      </w:r>
      <w:r w:rsidR="007C3B86">
        <w:rPr>
          <w:rFonts w:ascii="Calibri" w:eastAsia="Calibri" w:hAnsi="Calibri" w:cs="Calibri"/>
          <w:color w:val="auto"/>
          <w:sz w:val="22"/>
          <w:szCs w:val="22"/>
        </w:rPr>
        <w:t xml:space="preserve">cloud, </w:t>
      </w:r>
      <w:r w:rsidR="00061384" w:rsidRPr="00FA2EAD">
        <w:rPr>
          <w:rFonts w:ascii="Calibri" w:eastAsia="Calibri" w:hAnsi="Calibri" w:cs="Calibri"/>
          <w:color w:val="auto"/>
          <w:sz w:val="22"/>
          <w:szCs w:val="22"/>
        </w:rPr>
        <w:t>message queues</w:t>
      </w:r>
      <w:r w:rsidR="00061384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5A105D" w:rsidRPr="00FA2EAD">
        <w:rPr>
          <w:rFonts w:ascii="Calibri" w:eastAsia="Calibri" w:hAnsi="Calibri" w:cs="Calibri"/>
          <w:color w:val="auto"/>
          <w:sz w:val="22"/>
          <w:szCs w:val="22"/>
        </w:rPr>
        <w:t xml:space="preserve">Siemens EnergyIP, 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>Windows, Linux</w:t>
      </w:r>
      <w:r w:rsidR="000C4CD4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272BEA8B" w14:textId="5AD19BF4" w:rsidR="00CF413B" w:rsidRPr="00FA2EAD" w:rsidRDefault="00CF413B" w:rsidP="009B2AC3">
      <w:pPr>
        <w:pStyle w:val="ListParagraph"/>
        <w:numPr>
          <w:ilvl w:val="0"/>
          <w:numId w:val="38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F3142">
        <w:rPr>
          <w:rFonts w:ascii="Calibri" w:eastAsia="Calibri" w:hAnsi="Calibri" w:cs="Calibri"/>
          <w:color w:val="auto"/>
          <w:sz w:val="22"/>
          <w:szCs w:val="22"/>
        </w:rPr>
        <w:t>Served in role as consultant.</w:t>
      </w:r>
    </w:p>
    <w:p w14:paraId="1A11CC93" w14:textId="77777777" w:rsidR="00EA7234" w:rsidRPr="00130F34" w:rsidRDefault="00EA7234" w:rsidP="00EA7234">
      <w:pPr>
        <w:pStyle w:val="ListParagraph"/>
        <w:spacing w:before="60" w:line="264" w:lineRule="auto"/>
        <w:ind w:left="360"/>
        <w:contextualSpacing w:val="0"/>
        <w:jc w:val="both"/>
        <w:rPr>
          <w:rFonts w:ascii="Calibri" w:eastAsia="Calibri" w:hAnsi="Calibri" w:cs="Calibri"/>
          <w:color w:val="auto"/>
          <w:sz w:val="4"/>
          <w:szCs w:val="4"/>
        </w:rPr>
      </w:pPr>
    </w:p>
    <w:p w14:paraId="28B1DBAE" w14:textId="299ECD70" w:rsidR="008D5ED4" w:rsidRPr="00FA2EAD" w:rsidRDefault="008D5ED4" w:rsidP="008D5ED4">
      <w:pPr>
        <w:pStyle w:val="ListParagraph"/>
        <w:spacing w:before="60" w:line="264" w:lineRule="auto"/>
        <w:ind w:left="360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  <w:u w:val="single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  <w:u w:val="single"/>
        </w:rPr>
        <w:lastRenderedPageBreak/>
        <w:t>Achievements</w:t>
      </w:r>
    </w:p>
    <w:p w14:paraId="1DDE2CBA" w14:textId="50DCEF9F" w:rsidR="00B368A5" w:rsidRPr="00FA2EAD" w:rsidRDefault="00B368A5" w:rsidP="00B368A5">
      <w:pPr>
        <w:pStyle w:val="ListParagraph"/>
        <w:numPr>
          <w:ilvl w:val="0"/>
          <w:numId w:val="38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Delivery of solutions and testing as IT leadership team member for $2B modernization program.</w:t>
      </w:r>
    </w:p>
    <w:p w14:paraId="6F66A12D" w14:textId="072E727A" w:rsidR="00B368A5" w:rsidRPr="00FA2EAD" w:rsidRDefault="00B368A5" w:rsidP="00B368A5">
      <w:pPr>
        <w:pStyle w:val="ListParagraph"/>
        <w:numPr>
          <w:ilvl w:val="0"/>
          <w:numId w:val="38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Delivery of $40 million in vendor project plans.</w:t>
      </w:r>
    </w:p>
    <w:p w14:paraId="4F4231BC" w14:textId="1BEA65CC" w:rsidR="00B368A5" w:rsidRPr="00FA2EAD" w:rsidRDefault="00B368A5" w:rsidP="00B368A5">
      <w:pPr>
        <w:pStyle w:val="ListParagraph"/>
        <w:numPr>
          <w:ilvl w:val="0"/>
          <w:numId w:val="38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Delivery of IT solutions and testing through management of team of 50.</w:t>
      </w:r>
    </w:p>
    <w:p w14:paraId="5725E16E" w14:textId="77777777" w:rsidR="00C04AD2" w:rsidRDefault="00B368A5" w:rsidP="00C04AD2">
      <w:pPr>
        <w:pStyle w:val="ListParagraph"/>
        <w:numPr>
          <w:ilvl w:val="0"/>
          <w:numId w:val="38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Delivery of billing system conversion for largest customers by leading conversion team.</w:t>
      </w:r>
    </w:p>
    <w:p w14:paraId="240723BB" w14:textId="01115BAD" w:rsidR="008D5ED4" w:rsidRPr="00C04AD2" w:rsidRDefault="00B368A5" w:rsidP="00C04AD2">
      <w:pPr>
        <w:pStyle w:val="ListParagraph"/>
        <w:numPr>
          <w:ilvl w:val="0"/>
          <w:numId w:val="38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04AD2">
        <w:rPr>
          <w:rFonts w:ascii="Calibri" w:eastAsia="Calibri" w:hAnsi="Calibri" w:cs="Calibri"/>
          <w:color w:val="auto"/>
          <w:sz w:val="22"/>
          <w:szCs w:val="22"/>
        </w:rPr>
        <w:t>Delivery and execution of 5</w:t>
      </w:r>
      <w:r w:rsidR="002F7EB5">
        <w:rPr>
          <w:rFonts w:ascii="Calibri" w:eastAsia="Calibri" w:hAnsi="Calibri" w:cs="Calibri"/>
          <w:color w:val="auto"/>
          <w:sz w:val="22"/>
          <w:szCs w:val="22"/>
        </w:rPr>
        <w:t>,</w:t>
      </w:r>
      <w:r w:rsidRPr="00C04AD2">
        <w:rPr>
          <w:rFonts w:ascii="Calibri" w:eastAsia="Calibri" w:hAnsi="Calibri" w:cs="Calibri"/>
          <w:color w:val="auto"/>
          <w:sz w:val="22"/>
          <w:szCs w:val="22"/>
        </w:rPr>
        <w:t>000 test scenarios across 40 major features by leading testing team.</w:t>
      </w:r>
    </w:p>
    <w:p w14:paraId="55EAA2D1" w14:textId="77777777" w:rsidR="008E075A" w:rsidRPr="00FA2EAD" w:rsidRDefault="008E075A" w:rsidP="008E075A">
      <w:pPr>
        <w:pStyle w:val="ListParagraph"/>
        <w:spacing w:before="60" w:line="264" w:lineRule="auto"/>
        <w:ind w:left="576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575108E" w14:textId="77777777" w:rsidR="008E075A" w:rsidRPr="00FA2EAD" w:rsidRDefault="008E075A" w:rsidP="008E075A">
      <w:pPr>
        <w:tabs>
          <w:tab w:val="right" w:pos="10620"/>
        </w:tabs>
        <w:spacing w:before="40"/>
        <w:rPr>
          <w:rFonts w:ascii="Calibri" w:eastAsia="Calibri" w:hAnsi="Calibri" w:cs="Calibri"/>
          <w:b/>
          <w:sz w:val="22"/>
          <w:szCs w:val="22"/>
        </w:rPr>
      </w:pPr>
      <w:r w:rsidRPr="00FA2EAD">
        <w:rPr>
          <w:rFonts w:ascii="Calibri" w:eastAsia="Calibri" w:hAnsi="Calibri" w:cs="Calibri"/>
          <w:b/>
          <w:sz w:val="22"/>
          <w:szCs w:val="22"/>
        </w:rPr>
        <w:t>Entergy, New Orleans, LA                                                                                                                                                                 6/2016 – 4/2017</w:t>
      </w:r>
    </w:p>
    <w:p w14:paraId="1708EF41" w14:textId="77777777" w:rsidR="008E075A" w:rsidRPr="00FA2EAD" w:rsidRDefault="008E075A" w:rsidP="008E07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29487F"/>
        <w:spacing w:after="120"/>
        <w:jc w:val="both"/>
        <w:rPr>
          <w:rFonts w:ascii="Calibri" w:eastAsia="Calibri" w:hAnsi="Calibri" w:cs="Calibri"/>
          <w:b/>
          <w:color w:val="FFFFFF"/>
          <w:sz w:val="22"/>
          <w:szCs w:val="22"/>
        </w:rPr>
      </w:pPr>
      <w:r w:rsidRPr="00FA2EAD">
        <w:rPr>
          <w:rFonts w:ascii="Calibri" w:eastAsia="Calibri" w:hAnsi="Calibri" w:cs="Calibri"/>
          <w:b/>
          <w:color w:val="FFFFFF"/>
          <w:sz w:val="22"/>
          <w:szCs w:val="22"/>
        </w:rPr>
        <w:t>Program Manager</w:t>
      </w:r>
    </w:p>
    <w:p w14:paraId="4CCF5805" w14:textId="37987A77" w:rsidR="008E075A" w:rsidRPr="00FA2EAD" w:rsidRDefault="001B3518" w:rsidP="00D12EC2">
      <w:pPr>
        <w:pStyle w:val="ListParagraph"/>
        <w:numPr>
          <w:ilvl w:val="0"/>
          <w:numId w:val="39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pacing w:val="-6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pacing w:val="-6"/>
          <w:sz w:val="22"/>
          <w:szCs w:val="22"/>
        </w:rPr>
        <w:t xml:space="preserve">Facilitated development of </w:t>
      </w:r>
      <w:r w:rsidR="008E075A" w:rsidRPr="00FA2EAD">
        <w:rPr>
          <w:rFonts w:ascii="Calibri" w:eastAsia="Calibri" w:hAnsi="Calibri" w:cs="Calibri"/>
          <w:color w:val="auto"/>
          <w:spacing w:val="-6"/>
          <w:sz w:val="22"/>
          <w:szCs w:val="22"/>
        </w:rPr>
        <w:t xml:space="preserve">7,000-line integrated project plan for </w:t>
      </w:r>
      <w:r w:rsidR="00765B88" w:rsidRPr="00FA2EAD">
        <w:rPr>
          <w:rFonts w:ascii="Calibri" w:eastAsia="Calibri" w:hAnsi="Calibri" w:cs="Calibri"/>
          <w:color w:val="auto"/>
          <w:spacing w:val="-6"/>
          <w:sz w:val="22"/>
          <w:szCs w:val="22"/>
        </w:rPr>
        <w:t xml:space="preserve">grid modernization </w:t>
      </w:r>
      <w:r w:rsidR="008E075A" w:rsidRPr="00FA2EAD">
        <w:rPr>
          <w:rFonts w:ascii="Calibri" w:eastAsia="Calibri" w:hAnsi="Calibri" w:cs="Calibri"/>
          <w:color w:val="auto"/>
          <w:spacing w:val="-6"/>
          <w:sz w:val="22"/>
          <w:szCs w:val="22"/>
        </w:rPr>
        <w:t>smart meter AMI program.</w:t>
      </w:r>
    </w:p>
    <w:p w14:paraId="497095A0" w14:textId="77777777" w:rsidR="008E075A" w:rsidRPr="00FA2EAD" w:rsidRDefault="008E075A" w:rsidP="00D12EC2">
      <w:pPr>
        <w:pStyle w:val="ListParagraph"/>
        <w:numPr>
          <w:ilvl w:val="0"/>
          <w:numId w:val="39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Performed</w:t>
      </w:r>
      <w:r w:rsidR="008C300D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program management for Network and System Integration </w:t>
      </w:r>
      <w:r w:rsidR="00F13D1B" w:rsidRPr="00FA2EAD">
        <w:rPr>
          <w:rFonts w:ascii="Calibri" w:eastAsia="Calibri" w:hAnsi="Calibri" w:cs="Calibri"/>
          <w:color w:val="auto"/>
          <w:sz w:val="22"/>
          <w:szCs w:val="22"/>
        </w:rPr>
        <w:t xml:space="preserve">projects 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>including planning, executing, monitoring, and controlling, and keeping within estimated budget and timeline.</w:t>
      </w:r>
    </w:p>
    <w:p w14:paraId="7F2904D8" w14:textId="77777777" w:rsidR="008E075A" w:rsidRPr="00FA2EAD" w:rsidRDefault="008E075A" w:rsidP="00D12EC2">
      <w:pPr>
        <w:pStyle w:val="ListParagraph"/>
        <w:numPr>
          <w:ilvl w:val="0"/>
          <w:numId w:val="39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Defined, tracked, and documented project milestones, monitored progress, and eliminated risks throughout the project lifecycle.</w:t>
      </w:r>
    </w:p>
    <w:p w14:paraId="63ABDDFC" w14:textId="4BD5A621" w:rsidR="008E075A" w:rsidRPr="00CF413B" w:rsidRDefault="00B55909" w:rsidP="00D12EC2">
      <w:pPr>
        <w:pStyle w:val="ListParagraph"/>
        <w:numPr>
          <w:ilvl w:val="0"/>
          <w:numId w:val="39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pacing w:val="-4"/>
          <w:sz w:val="22"/>
          <w:szCs w:val="22"/>
        </w:rPr>
      </w:pPr>
      <w:r w:rsidRPr="00FA2EAD">
        <w:rPr>
          <w:rFonts w:ascii="Calibri" w:hAnsi="Calibri" w:cs="Calibri"/>
          <w:sz w:val="22"/>
          <w:szCs w:val="22"/>
        </w:rPr>
        <w:t xml:space="preserve">Collaborated </w:t>
      </w:r>
      <w:r w:rsidR="004627CB" w:rsidRPr="00FA2EAD">
        <w:rPr>
          <w:rFonts w:ascii="Calibri" w:hAnsi="Calibri" w:cs="Calibri"/>
          <w:sz w:val="22"/>
          <w:szCs w:val="22"/>
        </w:rPr>
        <w:t xml:space="preserve">to drive </w:t>
      </w:r>
      <w:r w:rsidR="00055360" w:rsidRPr="00FA2EAD">
        <w:rPr>
          <w:rFonts w:ascii="Calibri" w:hAnsi="Calibri" w:cs="Calibri"/>
          <w:sz w:val="22"/>
          <w:szCs w:val="22"/>
        </w:rPr>
        <w:t xml:space="preserve">vendor </w:t>
      </w:r>
      <w:r w:rsidR="0058735D" w:rsidRPr="00FA2EAD">
        <w:rPr>
          <w:rFonts w:ascii="Calibri" w:hAnsi="Calibri" w:cs="Calibri"/>
          <w:sz w:val="22"/>
          <w:szCs w:val="22"/>
        </w:rPr>
        <w:t xml:space="preserve">evaluation and </w:t>
      </w:r>
      <w:r w:rsidR="00055360" w:rsidRPr="00FA2EAD">
        <w:rPr>
          <w:rFonts w:ascii="Calibri" w:hAnsi="Calibri" w:cs="Calibri"/>
          <w:sz w:val="22"/>
          <w:szCs w:val="22"/>
        </w:rPr>
        <w:t xml:space="preserve">selection </w:t>
      </w:r>
      <w:r w:rsidR="00D64F2B" w:rsidRPr="00FA2EAD">
        <w:rPr>
          <w:rFonts w:ascii="Calibri" w:hAnsi="Calibri" w:cs="Calibri"/>
          <w:sz w:val="22"/>
          <w:szCs w:val="22"/>
        </w:rPr>
        <w:t xml:space="preserve">and </w:t>
      </w:r>
      <w:r w:rsidR="00C423A7" w:rsidRPr="00FA2EAD">
        <w:rPr>
          <w:rFonts w:ascii="Calibri" w:hAnsi="Calibri" w:cs="Calibri"/>
          <w:sz w:val="22"/>
          <w:szCs w:val="22"/>
        </w:rPr>
        <w:t xml:space="preserve">co-authored </w:t>
      </w:r>
      <w:r w:rsidR="00D64F2B" w:rsidRPr="00FA2EAD">
        <w:rPr>
          <w:rFonts w:ascii="Calibri" w:hAnsi="Calibri" w:cs="Calibri"/>
          <w:sz w:val="22"/>
          <w:szCs w:val="22"/>
        </w:rPr>
        <w:t xml:space="preserve">$100M in </w:t>
      </w:r>
      <w:r w:rsidR="008E075A" w:rsidRPr="00FA2EAD">
        <w:rPr>
          <w:rFonts w:ascii="Calibri" w:hAnsi="Calibri" w:cs="Calibri"/>
          <w:sz w:val="22"/>
          <w:szCs w:val="22"/>
        </w:rPr>
        <w:t xml:space="preserve">statements of work (SOW) </w:t>
      </w:r>
      <w:r w:rsidR="00C02133" w:rsidRPr="00FA2EAD">
        <w:rPr>
          <w:rFonts w:ascii="Calibri" w:hAnsi="Calibri" w:cs="Calibri"/>
          <w:sz w:val="22"/>
          <w:szCs w:val="22"/>
        </w:rPr>
        <w:t xml:space="preserve">as </w:t>
      </w:r>
      <w:r w:rsidR="008E075A" w:rsidRPr="00FA2EAD">
        <w:rPr>
          <w:rFonts w:ascii="Calibri" w:hAnsi="Calibri" w:cs="Calibri"/>
          <w:sz w:val="22"/>
          <w:szCs w:val="22"/>
        </w:rPr>
        <w:t xml:space="preserve">member of </w:t>
      </w:r>
      <w:r w:rsidR="00054613" w:rsidRPr="00FA2EAD">
        <w:rPr>
          <w:rFonts w:ascii="Calibri" w:hAnsi="Calibri" w:cs="Calibri"/>
          <w:sz w:val="22"/>
          <w:szCs w:val="22"/>
        </w:rPr>
        <w:t xml:space="preserve">finance and </w:t>
      </w:r>
      <w:r w:rsidR="008E075A" w:rsidRPr="00FA2EAD">
        <w:rPr>
          <w:rFonts w:ascii="Calibri" w:hAnsi="Calibri" w:cs="Calibri"/>
          <w:sz w:val="22"/>
          <w:szCs w:val="22"/>
        </w:rPr>
        <w:t>supply chain team.</w:t>
      </w:r>
    </w:p>
    <w:p w14:paraId="5E530A8A" w14:textId="32C84612" w:rsidR="00CF413B" w:rsidRPr="00FA2EAD" w:rsidRDefault="00CF413B" w:rsidP="00D12EC2">
      <w:pPr>
        <w:pStyle w:val="ListParagraph"/>
        <w:numPr>
          <w:ilvl w:val="0"/>
          <w:numId w:val="39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pacing w:val="-4"/>
          <w:sz w:val="22"/>
          <w:szCs w:val="22"/>
        </w:rPr>
      </w:pPr>
      <w:r w:rsidRPr="00EF3142">
        <w:rPr>
          <w:rFonts w:ascii="Calibri" w:eastAsia="Calibri" w:hAnsi="Calibri" w:cs="Calibri"/>
          <w:color w:val="auto"/>
          <w:sz w:val="22"/>
          <w:szCs w:val="22"/>
        </w:rPr>
        <w:t>Served in role as consultant.</w:t>
      </w:r>
    </w:p>
    <w:p w14:paraId="100A057F" w14:textId="77777777" w:rsidR="00C64EB8" w:rsidRPr="00130F34" w:rsidRDefault="00C64EB8" w:rsidP="00C64EB8">
      <w:pPr>
        <w:pStyle w:val="ListParagraph"/>
        <w:spacing w:before="60" w:line="264" w:lineRule="auto"/>
        <w:ind w:left="360"/>
        <w:contextualSpacing w:val="0"/>
        <w:jc w:val="both"/>
        <w:rPr>
          <w:rFonts w:ascii="Calibri" w:eastAsia="Calibri" w:hAnsi="Calibri" w:cs="Calibri"/>
          <w:color w:val="auto"/>
          <w:spacing w:val="-4"/>
          <w:sz w:val="4"/>
          <w:szCs w:val="4"/>
        </w:rPr>
      </w:pPr>
    </w:p>
    <w:p w14:paraId="7E6C139F" w14:textId="4DD5B5B9" w:rsidR="00D557D8" w:rsidRPr="00FA2EAD" w:rsidRDefault="00D557D8" w:rsidP="00D557D8">
      <w:pPr>
        <w:pStyle w:val="ListParagraph"/>
        <w:spacing w:before="60" w:line="264" w:lineRule="auto"/>
        <w:ind w:left="360"/>
        <w:contextualSpacing w:val="0"/>
        <w:jc w:val="both"/>
        <w:rPr>
          <w:rFonts w:ascii="Calibri" w:eastAsia="Calibri" w:hAnsi="Calibri" w:cs="Calibri"/>
          <w:color w:val="auto"/>
          <w:spacing w:val="-4"/>
          <w:sz w:val="22"/>
          <w:szCs w:val="22"/>
          <w:u w:val="single"/>
        </w:rPr>
      </w:pPr>
      <w:r w:rsidRPr="00FA2EAD">
        <w:rPr>
          <w:rFonts w:ascii="Calibri" w:hAnsi="Calibri" w:cs="Calibri"/>
          <w:sz w:val="22"/>
          <w:szCs w:val="22"/>
          <w:u w:val="single"/>
        </w:rPr>
        <w:t>Achievements</w:t>
      </w:r>
    </w:p>
    <w:p w14:paraId="53CC51C1" w14:textId="77777777" w:rsidR="00053D54" w:rsidRDefault="00D557D8" w:rsidP="00053D54">
      <w:pPr>
        <w:pStyle w:val="ListParagraph"/>
        <w:numPr>
          <w:ilvl w:val="0"/>
          <w:numId w:val="39"/>
        </w:numPr>
        <w:spacing w:before="60" w:line="264" w:lineRule="auto"/>
        <w:jc w:val="both"/>
        <w:rPr>
          <w:rFonts w:ascii="Calibri" w:eastAsia="Calibri" w:hAnsi="Calibri" w:cs="Calibri"/>
          <w:color w:val="auto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Program management for $100+ million in deliverables.</w:t>
      </w:r>
    </w:p>
    <w:p w14:paraId="539F3352" w14:textId="77777777" w:rsidR="003641B4" w:rsidRDefault="00D557D8" w:rsidP="003641B4">
      <w:pPr>
        <w:pStyle w:val="ListParagraph"/>
        <w:numPr>
          <w:ilvl w:val="0"/>
          <w:numId w:val="39"/>
        </w:numPr>
        <w:spacing w:before="60" w:line="264" w:lineRule="auto"/>
        <w:jc w:val="both"/>
        <w:rPr>
          <w:rFonts w:ascii="Calibri" w:eastAsia="Calibri" w:hAnsi="Calibri" w:cs="Calibri"/>
          <w:color w:val="auto"/>
          <w:spacing w:val="-4"/>
          <w:sz w:val="22"/>
          <w:szCs w:val="22"/>
        </w:rPr>
      </w:pPr>
      <w:r w:rsidRPr="00053D54">
        <w:rPr>
          <w:rFonts w:ascii="Calibri" w:eastAsia="Calibri" w:hAnsi="Calibri" w:cs="Calibri"/>
          <w:color w:val="auto"/>
          <w:spacing w:val="-4"/>
          <w:sz w:val="22"/>
          <w:szCs w:val="22"/>
        </w:rPr>
        <w:t>Delivery of $85 in statements of work in collaboration and as member of supply chain with team.</w:t>
      </w:r>
    </w:p>
    <w:p w14:paraId="1AA94630" w14:textId="0AE6CEFB" w:rsidR="00D557D8" w:rsidRPr="003641B4" w:rsidRDefault="00D557D8" w:rsidP="003641B4">
      <w:pPr>
        <w:pStyle w:val="ListParagraph"/>
        <w:numPr>
          <w:ilvl w:val="0"/>
          <w:numId w:val="39"/>
        </w:numPr>
        <w:spacing w:before="60" w:line="264" w:lineRule="auto"/>
        <w:jc w:val="both"/>
        <w:rPr>
          <w:rFonts w:ascii="Calibri" w:eastAsia="Calibri" w:hAnsi="Calibri" w:cs="Calibri"/>
          <w:color w:val="auto"/>
          <w:spacing w:val="-4"/>
          <w:sz w:val="22"/>
          <w:szCs w:val="22"/>
        </w:rPr>
      </w:pPr>
      <w:r w:rsidRPr="003641B4">
        <w:rPr>
          <w:rFonts w:ascii="Calibri" w:eastAsia="Calibri" w:hAnsi="Calibri" w:cs="Calibri"/>
          <w:color w:val="auto"/>
          <w:spacing w:val="-4"/>
          <w:sz w:val="22"/>
          <w:szCs w:val="22"/>
        </w:rPr>
        <w:t>Delivery of 7,000</w:t>
      </w:r>
      <w:r w:rsidR="00DA2D19" w:rsidRPr="003641B4">
        <w:rPr>
          <w:rFonts w:ascii="Calibri" w:eastAsia="Calibri" w:hAnsi="Calibri" w:cs="Calibri"/>
          <w:color w:val="auto"/>
          <w:spacing w:val="-4"/>
          <w:sz w:val="22"/>
          <w:szCs w:val="22"/>
        </w:rPr>
        <w:t>-</w:t>
      </w:r>
      <w:r w:rsidRPr="003641B4">
        <w:rPr>
          <w:rFonts w:ascii="Calibri" w:eastAsia="Calibri" w:hAnsi="Calibri" w:cs="Calibri"/>
          <w:color w:val="auto"/>
          <w:spacing w:val="-4"/>
          <w:sz w:val="22"/>
          <w:szCs w:val="22"/>
        </w:rPr>
        <w:t>line integrated project plan (IPP)</w:t>
      </w:r>
    </w:p>
    <w:p w14:paraId="536FEEC7" w14:textId="7CAAC821" w:rsidR="008E075A" w:rsidRPr="00FA2EAD" w:rsidRDefault="008E075A" w:rsidP="008E075A">
      <w:pPr>
        <w:pStyle w:val="ListParagraph"/>
        <w:spacing w:before="60"/>
        <w:ind w:left="0"/>
        <w:contextualSpacing w:val="0"/>
        <w:jc w:val="both"/>
        <w:rPr>
          <w:rFonts w:ascii="Calibri" w:eastAsia="Calibri" w:hAnsi="Calibri" w:cs="Calibri"/>
          <w:color w:val="auto"/>
          <w:spacing w:val="-6"/>
          <w:sz w:val="22"/>
          <w:szCs w:val="22"/>
        </w:rPr>
      </w:pPr>
    </w:p>
    <w:p w14:paraId="08282728" w14:textId="7AEB161C" w:rsidR="004D2119" w:rsidRPr="00FA2EAD" w:rsidRDefault="004D2119" w:rsidP="004D2119">
      <w:pPr>
        <w:tabs>
          <w:tab w:val="right" w:pos="10620"/>
        </w:tabs>
        <w:spacing w:before="40"/>
        <w:rPr>
          <w:rFonts w:ascii="Calibri" w:eastAsia="Calibri" w:hAnsi="Calibri" w:cs="Calibri"/>
          <w:b/>
          <w:sz w:val="22"/>
          <w:szCs w:val="22"/>
        </w:rPr>
      </w:pPr>
      <w:r w:rsidRPr="00FA2EAD">
        <w:rPr>
          <w:rFonts w:ascii="Calibri" w:eastAsia="Calibri" w:hAnsi="Calibri" w:cs="Calibri"/>
          <w:b/>
          <w:sz w:val="22"/>
          <w:szCs w:val="22"/>
        </w:rPr>
        <w:t>Seaside Software Solutions, New York, NY</w:t>
      </w:r>
      <w:r w:rsidR="00FF3A08" w:rsidRPr="00FA2EAD">
        <w:rPr>
          <w:rFonts w:ascii="Calibri" w:eastAsia="Calibri" w:hAnsi="Calibri" w:cs="Calibri"/>
          <w:b/>
          <w:sz w:val="22"/>
          <w:szCs w:val="22"/>
        </w:rPr>
        <w:tab/>
      </w:r>
      <w:r w:rsidRPr="00FA2EAD">
        <w:rPr>
          <w:rFonts w:ascii="Calibri" w:eastAsia="Calibri" w:hAnsi="Calibri" w:cs="Calibri"/>
          <w:b/>
          <w:sz w:val="22"/>
          <w:szCs w:val="22"/>
        </w:rPr>
        <w:t xml:space="preserve">1/2014 – </w:t>
      </w:r>
      <w:r w:rsidR="009C7C86" w:rsidRPr="00FA2EAD">
        <w:rPr>
          <w:rFonts w:ascii="Calibri" w:eastAsia="Calibri" w:hAnsi="Calibri" w:cs="Calibri"/>
          <w:b/>
          <w:sz w:val="22"/>
          <w:szCs w:val="22"/>
        </w:rPr>
        <w:t>4</w:t>
      </w:r>
      <w:r w:rsidRPr="00FA2EAD">
        <w:rPr>
          <w:rFonts w:ascii="Calibri" w:eastAsia="Calibri" w:hAnsi="Calibri" w:cs="Calibri"/>
          <w:b/>
          <w:sz w:val="22"/>
          <w:szCs w:val="22"/>
        </w:rPr>
        <w:t>/201</w:t>
      </w:r>
      <w:r w:rsidR="009C7C86" w:rsidRPr="00FA2EAD">
        <w:rPr>
          <w:rFonts w:ascii="Calibri" w:eastAsia="Calibri" w:hAnsi="Calibri" w:cs="Calibri"/>
          <w:b/>
          <w:sz w:val="22"/>
          <w:szCs w:val="22"/>
        </w:rPr>
        <w:t>7</w:t>
      </w:r>
    </w:p>
    <w:p w14:paraId="0772DB5D" w14:textId="20C7C1A5" w:rsidR="004D2119" w:rsidRPr="00FA2EAD" w:rsidRDefault="005F6B4A" w:rsidP="004D21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29487F"/>
        <w:spacing w:after="120"/>
        <w:jc w:val="both"/>
        <w:rPr>
          <w:rFonts w:ascii="Calibri" w:eastAsia="Calibri" w:hAnsi="Calibri" w:cs="Calibri"/>
          <w:b/>
          <w:color w:val="FFFFFF"/>
          <w:sz w:val="22"/>
          <w:szCs w:val="22"/>
        </w:rPr>
      </w:pPr>
      <w:r w:rsidRPr="00FA2EAD">
        <w:rPr>
          <w:rFonts w:ascii="Calibri" w:eastAsia="Calibri" w:hAnsi="Calibri" w:cs="Calibri"/>
          <w:b/>
          <w:color w:val="FFFFFF"/>
          <w:sz w:val="22"/>
          <w:szCs w:val="22"/>
        </w:rPr>
        <w:t>Solution</w:t>
      </w:r>
      <w:r w:rsidR="00ED0551" w:rsidRPr="00FA2EAD">
        <w:rPr>
          <w:rFonts w:ascii="Calibri" w:eastAsia="Calibri" w:hAnsi="Calibri" w:cs="Calibri"/>
          <w:b/>
          <w:color w:val="FFFFFF"/>
          <w:sz w:val="22"/>
          <w:szCs w:val="22"/>
        </w:rPr>
        <w:t>s</w:t>
      </w:r>
      <w:r w:rsidRPr="00FA2EAD">
        <w:rPr>
          <w:rFonts w:ascii="Calibri" w:eastAsia="Calibri" w:hAnsi="Calibri" w:cs="Calibri"/>
          <w:b/>
          <w:color w:val="FFFFFF"/>
          <w:sz w:val="22"/>
          <w:szCs w:val="22"/>
        </w:rPr>
        <w:t xml:space="preserve"> Architect</w:t>
      </w:r>
    </w:p>
    <w:p w14:paraId="1069E5DB" w14:textId="475360BC" w:rsidR="009E7CA7" w:rsidRPr="009E7CA7" w:rsidRDefault="00A23FE5" w:rsidP="009E7CA7">
      <w:pPr>
        <w:pStyle w:val="ListParagraph"/>
        <w:numPr>
          <w:ilvl w:val="0"/>
          <w:numId w:val="41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Solutions architect. </w:t>
      </w:r>
      <w:r w:rsidR="00AC39B1" w:rsidRPr="00FA2EAD">
        <w:rPr>
          <w:rFonts w:ascii="Calibri" w:eastAsia="Calibri" w:hAnsi="Calibri" w:cs="Calibri"/>
          <w:color w:val="auto"/>
          <w:sz w:val="22"/>
          <w:szCs w:val="22"/>
        </w:rPr>
        <w:t>Design</w:t>
      </w:r>
      <w:r w:rsidR="00DA2CA7" w:rsidRPr="00FA2EAD">
        <w:rPr>
          <w:rFonts w:ascii="Calibri" w:eastAsia="Calibri" w:hAnsi="Calibri" w:cs="Calibri"/>
          <w:color w:val="auto"/>
          <w:sz w:val="22"/>
          <w:szCs w:val="22"/>
        </w:rPr>
        <w:t>ed</w:t>
      </w:r>
      <w:r w:rsidR="00AC39B1" w:rsidRPr="00FA2EAD">
        <w:rPr>
          <w:rFonts w:ascii="Calibri" w:eastAsia="Calibri" w:hAnsi="Calibri" w:cs="Calibri"/>
          <w:color w:val="auto"/>
          <w:sz w:val="22"/>
          <w:szCs w:val="22"/>
        </w:rPr>
        <w:t>, architect</w:t>
      </w:r>
      <w:r w:rsidR="00DA2CA7" w:rsidRPr="00FA2EAD">
        <w:rPr>
          <w:rFonts w:ascii="Calibri" w:eastAsia="Calibri" w:hAnsi="Calibri" w:cs="Calibri"/>
          <w:color w:val="auto"/>
          <w:sz w:val="22"/>
          <w:szCs w:val="22"/>
        </w:rPr>
        <w:t>ed</w:t>
      </w:r>
      <w:r w:rsidR="00AC39B1" w:rsidRPr="00FA2EAD">
        <w:rPr>
          <w:rFonts w:ascii="Calibri" w:eastAsia="Calibri" w:hAnsi="Calibri" w:cs="Calibri"/>
          <w:color w:val="auto"/>
          <w:sz w:val="22"/>
          <w:szCs w:val="22"/>
        </w:rPr>
        <w:t>, and develop</w:t>
      </w:r>
      <w:r w:rsidR="00DA2CA7" w:rsidRPr="00FA2EAD">
        <w:rPr>
          <w:rFonts w:ascii="Calibri" w:eastAsia="Calibri" w:hAnsi="Calibri" w:cs="Calibri"/>
          <w:color w:val="auto"/>
          <w:sz w:val="22"/>
          <w:szCs w:val="22"/>
        </w:rPr>
        <w:t>ed</w:t>
      </w:r>
      <w:r w:rsidR="00AC39B1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solutions for clients. </w:t>
      </w:r>
      <w:r w:rsidR="00AC39B1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Collaborate</w:t>
      </w:r>
      <w:r w:rsidR="008046E0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d</w:t>
      </w:r>
      <w:r w:rsidR="00AC39B1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to understand needs</w:t>
      </w:r>
      <w:r w:rsidR="00D2714B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="00AC39B1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and perform solution development.</w:t>
      </w:r>
    </w:p>
    <w:p w14:paraId="709F73D9" w14:textId="203D6AB7" w:rsidR="00F44B4E" w:rsidRPr="00FA2EAD" w:rsidRDefault="00D04AFF" w:rsidP="004A666E">
      <w:pPr>
        <w:pStyle w:val="ListParagraph"/>
        <w:numPr>
          <w:ilvl w:val="0"/>
          <w:numId w:val="41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Development </w:t>
      </w:r>
      <w:r w:rsidR="008B7489" w:rsidRPr="00FA2EAD">
        <w:rPr>
          <w:rFonts w:ascii="Calibri" w:eastAsia="Calibri" w:hAnsi="Calibri" w:cs="Calibri"/>
          <w:color w:val="auto"/>
          <w:sz w:val="22"/>
          <w:szCs w:val="22"/>
        </w:rPr>
        <w:t xml:space="preserve">on </w:t>
      </w:r>
      <w:r w:rsidR="00F44B4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patient management system used by medical field representatives. Technology included </w:t>
      </w:r>
      <w:r w:rsidR="00AE47A3">
        <w:rPr>
          <w:rFonts w:ascii="Calibri" w:eastAsia="Calibri" w:hAnsi="Calibri" w:cs="Calibri"/>
          <w:color w:val="auto"/>
          <w:sz w:val="22"/>
          <w:szCs w:val="22"/>
        </w:rPr>
        <w:t xml:space="preserve">Visual Studio, C#, .NET Core, Angular, </w:t>
      </w:r>
      <w:r w:rsidR="00F44B4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Azure App Services, </w:t>
      </w:r>
      <w:r w:rsidR="009E7CA7">
        <w:rPr>
          <w:rFonts w:ascii="Calibri" w:eastAsia="Calibri" w:hAnsi="Calibri" w:cs="Calibri"/>
          <w:color w:val="auto"/>
          <w:sz w:val="22"/>
          <w:szCs w:val="22"/>
        </w:rPr>
        <w:t xml:space="preserve">Azure SQL, Azure Cosmos DB, Azure </w:t>
      </w:r>
      <w:r w:rsidR="007348B5" w:rsidRPr="00FA2EAD">
        <w:rPr>
          <w:rFonts w:ascii="Calibri" w:eastAsia="Calibri" w:hAnsi="Calibri" w:cs="Calibri"/>
          <w:color w:val="auto"/>
          <w:sz w:val="22"/>
          <w:szCs w:val="22"/>
        </w:rPr>
        <w:t>Virtual Machines,</w:t>
      </w:r>
      <w:r w:rsidR="009E7CA7">
        <w:rPr>
          <w:rFonts w:ascii="Calibri" w:eastAsia="Calibri" w:hAnsi="Calibri" w:cs="Calibri"/>
          <w:color w:val="auto"/>
          <w:sz w:val="22"/>
          <w:szCs w:val="22"/>
        </w:rPr>
        <w:t xml:space="preserve"> Azure Cognitive Services, Azure API, open</w:t>
      </w:r>
      <w:r w:rsidR="003E4B44">
        <w:rPr>
          <w:rFonts w:ascii="Calibri" w:eastAsia="Calibri" w:hAnsi="Calibri" w:cs="Calibri"/>
          <w:color w:val="auto"/>
          <w:sz w:val="22"/>
          <w:szCs w:val="22"/>
        </w:rPr>
        <w:t>-</w:t>
      </w:r>
      <w:r w:rsidR="009E7CA7">
        <w:rPr>
          <w:rFonts w:ascii="Calibri" w:eastAsia="Calibri" w:hAnsi="Calibri" w:cs="Calibri"/>
          <w:color w:val="auto"/>
          <w:sz w:val="22"/>
          <w:szCs w:val="22"/>
        </w:rPr>
        <w:t>source optical character recognition.</w:t>
      </w:r>
    </w:p>
    <w:p w14:paraId="302C382E" w14:textId="3FACAD34" w:rsidR="00D920E9" w:rsidRPr="00FA2EAD" w:rsidRDefault="003D6DCC" w:rsidP="004A666E">
      <w:pPr>
        <w:pStyle w:val="ListParagraph"/>
        <w:numPr>
          <w:ilvl w:val="0"/>
          <w:numId w:val="41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Developed program </w:t>
      </w:r>
      <w:r w:rsidR="00D8053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for providing cloud, </w:t>
      </w:r>
      <w:r w:rsidR="00472A0C" w:rsidRPr="00FA2EAD">
        <w:rPr>
          <w:rFonts w:ascii="Calibri" w:eastAsia="Calibri" w:hAnsi="Calibri" w:cs="Calibri"/>
          <w:color w:val="auto"/>
          <w:sz w:val="22"/>
          <w:szCs w:val="22"/>
        </w:rPr>
        <w:t>transformation</w:t>
      </w:r>
      <w:r w:rsidR="00D8053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, and integration solutions to companies in the finance, supply chain, manufacturing, </w:t>
      </w:r>
      <w:r w:rsidR="00A3650C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D8053A" w:rsidRPr="00FA2EAD">
        <w:rPr>
          <w:rFonts w:ascii="Calibri" w:eastAsia="Calibri" w:hAnsi="Calibri" w:cs="Calibri"/>
          <w:color w:val="auto"/>
          <w:sz w:val="22"/>
          <w:szCs w:val="22"/>
        </w:rPr>
        <w:t>utility</w:t>
      </w:r>
      <w:r w:rsidR="00A3650C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8053A" w:rsidRPr="00FA2EAD">
        <w:rPr>
          <w:rFonts w:ascii="Calibri" w:eastAsia="Calibri" w:hAnsi="Calibri" w:cs="Calibri"/>
          <w:color w:val="auto"/>
          <w:sz w:val="22"/>
          <w:szCs w:val="22"/>
        </w:rPr>
        <w:t>industries.</w:t>
      </w:r>
    </w:p>
    <w:p w14:paraId="2B74095D" w14:textId="29E4C7EA" w:rsidR="007D4AEF" w:rsidRPr="00FA2EAD" w:rsidRDefault="007D4AEF" w:rsidP="004A666E">
      <w:pPr>
        <w:pStyle w:val="ListParagraph"/>
        <w:numPr>
          <w:ilvl w:val="0"/>
          <w:numId w:val="41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Engaged in discussions with </w:t>
      </w:r>
      <w:r w:rsidR="00427F00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prospective </w:t>
      </w:r>
      <w:r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clients</w:t>
      </w:r>
      <w:r w:rsidR="003E26E0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.</w:t>
      </w:r>
      <w:r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="00F86AA7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Became </w:t>
      </w:r>
      <w:r w:rsidR="008307D0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Microsoft</w:t>
      </w:r>
      <w:r w:rsidR="009D112C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partner</w:t>
      </w:r>
      <w:r w:rsidR="003E26E0"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and worked to develop partner practice</w:t>
      </w:r>
      <w:r w:rsidRPr="00FA2EAD">
        <w:rPr>
          <w:rFonts w:ascii="Calibri" w:eastAsia="Calibri" w:hAnsi="Calibri" w:cs="Calibri"/>
          <w:color w:val="auto"/>
          <w:spacing w:val="-4"/>
          <w:sz w:val="22"/>
          <w:szCs w:val="22"/>
        </w:rPr>
        <w:t>.</w:t>
      </w:r>
    </w:p>
    <w:p w14:paraId="35024FF4" w14:textId="77777777" w:rsidR="00554ABE" w:rsidRPr="00130F34" w:rsidRDefault="00554ABE" w:rsidP="00554ABE">
      <w:pPr>
        <w:pStyle w:val="ListParagraph"/>
        <w:spacing w:before="60" w:line="264" w:lineRule="auto"/>
        <w:ind w:left="360"/>
        <w:contextualSpacing w:val="0"/>
        <w:jc w:val="both"/>
        <w:rPr>
          <w:rFonts w:ascii="Calibri" w:eastAsia="Calibri" w:hAnsi="Calibri" w:cs="Calibri"/>
          <w:color w:val="auto"/>
          <w:spacing w:val="-4"/>
          <w:sz w:val="4"/>
          <w:szCs w:val="4"/>
        </w:rPr>
      </w:pPr>
    </w:p>
    <w:p w14:paraId="1D9807A9" w14:textId="77777777" w:rsidR="004D2119" w:rsidRPr="00FA2EAD" w:rsidRDefault="004D2119" w:rsidP="008E075A">
      <w:pPr>
        <w:tabs>
          <w:tab w:val="right" w:pos="10620"/>
        </w:tabs>
        <w:spacing w:before="40"/>
        <w:rPr>
          <w:rFonts w:ascii="Calibri" w:eastAsia="Calibri" w:hAnsi="Calibri" w:cs="Calibri"/>
          <w:b/>
          <w:sz w:val="22"/>
          <w:szCs w:val="22"/>
        </w:rPr>
      </w:pPr>
    </w:p>
    <w:p w14:paraId="6C6A8DD2" w14:textId="77777777" w:rsidR="008E075A" w:rsidRPr="00FA2EAD" w:rsidRDefault="008E075A" w:rsidP="008E075A">
      <w:pPr>
        <w:tabs>
          <w:tab w:val="right" w:pos="10620"/>
        </w:tabs>
        <w:spacing w:before="40"/>
        <w:rPr>
          <w:rFonts w:ascii="Calibri" w:eastAsia="Calibri" w:hAnsi="Calibri" w:cs="Calibri"/>
          <w:b/>
          <w:sz w:val="22"/>
          <w:szCs w:val="22"/>
        </w:rPr>
      </w:pPr>
      <w:r w:rsidRPr="00FA2EAD">
        <w:rPr>
          <w:rFonts w:ascii="Calibri" w:eastAsia="Calibri" w:hAnsi="Calibri" w:cs="Calibri"/>
          <w:b/>
          <w:sz w:val="22"/>
          <w:szCs w:val="22"/>
        </w:rPr>
        <w:t>Consolidated Edison of New York, New York, NY                                                                                                                        1/2006 – 1/2014</w:t>
      </w:r>
    </w:p>
    <w:p w14:paraId="4ECFB0AB" w14:textId="7F42DA06" w:rsidR="008E075A" w:rsidRPr="00FA2EAD" w:rsidRDefault="00ED0551" w:rsidP="008E07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29487F"/>
        <w:spacing w:after="120"/>
        <w:jc w:val="both"/>
        <w:rPr>
          <w:rFonts w:ascii="Calibri" w:eastAsia="Calibri" w:hAnsi="Calibri" w:cs="Calibri"/>
          <w:b/>
          <w:color w:val="FFFFFF"/>
          <w:sz w:val="22"/>
          <w:szCs w:val="22"/>
        </w:rPr>
      </w:pPr>
      <w:r w:rsidRPr="00FA2EAD">
        <w:rPr>
          <w:rFonts w:ascii="Calibri" w:eastAsia="Calibri" w:hAnsi="Calibri" w:cs="Calibri"/>
          <w:b/>
          <w:color w:val="FFFFFF"/>
          <w:sz w:val="22"/>
          <w:szCs w:val="22"/>
        </w:rPr>
        <w:t>Project Manager</w:t>
      </w:r>
      <w:r w:rsidR="00C725CE" w:rsidRPr="00FA2EAD">
        <w:rPr>
          <w:rFonts w:ascii="Calibri" w:eastAsia="Calibri" w:hAnsi="Calibri" w:cs="Calibri"/>
          <w:b/>
          <w:color w:val="FFFFFF"/>
          <w:sz w:val="22"/>
          <w:szCs w:val="22"/>
        </w:rPr>
        <w:t xml:space="preserve"> </w:t>
      </w:r>
      <w:r w:rsidR="002A42D0" w:rsidRPr="00FA2EAD">
        <w:rPr>
          <w:rFonts w:ascii="Calibri" w:eastAsia="Calibri" w:hAnsi="Calibri" w:cs="Calibri"/>
          <w:b/>
          <w:color w:val="FFFFFF"/>
          <w:sz w:val="22"/>
          <w:szCs w:val="22"/>
        </w:rPr>
        <w:t xml:space="preserve">/ </w:t>
      </w:r>
      <w:r w:rsidR="002A5456" w:rsidRPr="00FA2EAD">
        <w:rPr>
          <w:rFonts w:ascii="Calibri" w:eastAsia="Calibri" w:hAnsi="Calibri" w:cs="Calibri"/>
          <w:b/>
          <w:color w:val="FFFFFF"/>
          <w:sz w:val="22"/>
          <w:szCs w:val="22"/>
        </w:rPr>
        <w:t>Solution</w:t>
      </w:r>
      <w:r w:rsidR="00233AB3">
        <w:rPr>
          <w:rFonts w:ascii="Calibri" w:eastAsia="Calibri" w:hAnsi="Calibri" w:cs="Calibri"/>
          <w:b/>
          <w:color w:val="FFFFFF"/>
          <w:sz w:val="22"/>
          <w:szCs w:val="22"/>
        </w:rPr>
        <w:t>s</w:t>
      </w:r>
      <w:r w:rsidR="002A5456" w:rsidRPr="00FA2EAD">
        <w:rPr>
          <w:rFonts w:ascii="Calibri" w:eastAsia="Calibri" w:hAnsi="Calibri" w:cs="Calibri"/>
          <w:b/>
          <w:color w:val="FFFFFF"/>
          <w:sz w:val="22"/>
          <w:szCs w:val="22"/>
        </w:rPr>
        <w:t xml:space="preserve"> Architect</w:t>
      </w:r>
    </w:p>
    <w:p w14:paraId="10B961DF" w14:textId="5FD3DA62" w:rsidR="00F215CF" w:rsidRPr="00FA2EAD" w:rsidRDefault="006F440A" w:rsidP="00D43334">
      <w:pPr>
        <w:numPr>
          <w:ilvl w:val="0"/>
          <w:numId w:val="43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 xml:space="preserve">Lead </w:t>
      </w:r>
      <w:r w:rsidR="0016376D">
        <w:rPr>
          <w:rFonts w:ascii="Calibri" w:eastAsia="Calibri" w:hAnsi="Calibri" w:cs="Calibri"/>
          <w:color w:val="auto"/>
          <w:sz w:val="22"/>
          <w:szCs w:val="22"/>
        </w:rPr>
        <w:t xml:space="preserve">integration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solution architect and </w:t>
      </w:r>
      <w:r w:rsidR="00F215CF" w:rsidRPr="00FA2EAD">
        <w:rPr>
          <w:rFonts w:ascii="Calibri" w:eastAsia="Calibri" w:hAnsi="Calibri" w:cs="Calibri"/>
          <w:color w:val="auto"/>
          <w:sz w:val="22"/>
          <w:szCs w:val="22"/>
        </w:rPr>
        <w:t>leadership team</w:t>
      </w:r>
      <w:r w:rsidR="007F3C7F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member </w:t>
      </w:r>
      <w:r w:rsidR="007F3C7F" w:rsidRPr="00FA2EAD">
        <w:rPr>
          <w:rFonts w:ascii="Calibri" w:eastAsia="Calibri" w:hAnsi="Calibri" w:cs="Calibri"/>
          <w:color w:val="auto"/>
          <w:sz w:val="22"/>
          <w:szCs w:val="22"/>
        </w:rPr>
        <w:t>for implementation of a $300M ERP solution</w:t>
      </w:r>
      <w:r w:rsidR="00F215CF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  <w:r w:rsidR="00D43334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0C53AC" w:rsidRPr="00FA2EAD">
        <w:rPr>
          <w:rFonts w:ascii="Calibri" w:eastAsia="Calibri" w:hAnsi="Calibri" w:cs="Calibri"/>
          <w:color w:val="auto"/>
          <w:sz w:val="22"/>
          <w:szCs w:val="22"/>
        </w:rPr>
        <w:t xml:space="preserve">Worked </w:t>
      </w:r>
      <w:r w:rsidR="00F215CF" w:rsidRPr="00FA2EAD">
        <w:rPr>
          <w:rFonts w:ascii="Calibri" w:eastAsia="Calibri" w:hAnsi="Calibri" w:cs="Calibri"/>
          <w:color w:val="auto"/>
          <w:sz w:val="22"/>
          <w:szCs w:val="22"/>
        </w:rPr>
        <w:t xml:space="preserve">daily with </w:t>
      </w:r>
      <w:r w:rsidR="006D5082" w:rsidRPr="00FA2EAD">
        <w:rPr>
          <w:rFonts w:ascii="Calibri" w:eastAsia="Calibri" w:hAnsi="Calibri" w:cs="Calibri"/>
          <w:color w:val="auto"/>
          <w:sz w:val="22"/>
          <w:szCs w:val="22"/>
        </w:rPr>
        <w:t xml:space="preserve">executives, </w:t>
      </w:r>
      <w:r w:rsidR="00F215CF" w:rsidRPr="00FA2EAD">
        <w:rPr>
          <w:rFonts w:ascii="Calibri" w:eastAsia="Calibri" w:hAnsi="Calibri" w:cs="Calibri"/>
          <w:color w:val="auto"/>
          <w:sz w:val="22"/>
          <w:szCs w:val="22"/>
        </w:rPr>
        <w:t>business and IT stakeholders, customers, and led technical initiatives.</w:t>
      </w:r>
    </w:p>
    <w:p w14:paraId="32EC6202" w14:textId="77777777" w:rsidR="00DF1967" w:rsidRPr="00FA2EAD" w:rsidRDefault="008E075A" w:rsidP="004A666E">
      <w:pPr>
        <w:numPr>
          <w:ilvl w:val="0"/>
          <w:numId w:val="43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Held direct oversight of </w:t>
      </w:r>
      <w:r w:rsidR="00BF5368" w:rsidRPr="00FA2EAD">
        <w:rPr>
          <w:rFonts w:ascii="Calibri" w:eastAsia="Calibri" w:hAnsi="Calibri" w:cs="Calibri"/>
          <w:color w:val="auto"/>
          <w:sz w:val="22"/>
          <w:szCs w:val="22"/>
        </w:rPr>
        <w:t xml:space="preserve">design and development of </w:t>
      </w:r>
      <w:r w:rsidR="00CC50FD" w:rsidRPr="00FA2EAD">
        <w:rPr>
          <w:rFonts w:ascii="Calibri" w:eastAsia="Calibri" w:hAnsi="Calibri" w:cs="Calibri"/>
          <w:color w:val="auto"/>
          <w:sz w:val="22"/>
          <w:szCs w:val="22"/>
        </w:rPr>
        <w:t xml:space="preserve">integration </w:t>
      </w:r>
      <w:r w:rsidR="00523D8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platform </w:t>
      </w:r>
      <w:r w:rsidR="008F20C2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523D8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technical architecture 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>by</w:t>
      </w:r>
      <w:r w:rsidR="00C51542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2F6732" w:rsidRPr="00FA2EAD">
        <w:rPr>
          <w:rFonts w:ascii="Calibri" w:eastAsia="Calibri" w:hAnsi="Calibri" w:cs="Calibri"/>
          <w:color w:val="auto"/>
          <w:sz w:val="22"/>
          <w:szCs w:val="22"/>
        </w:rPr>
        <w:t>managing integration</w:t>
      </w:r>
      <w:r w:rsidR="00BF5368" w:rsidRPr="00FA2EA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5B342D" w:rsidRPr="00FA2EAD">
        <w:rPr>
          <w:rFonts w:ascii="Calibri" w:eastAsia="Calibri" w:hAnsi="Calibri" w:cs="Calibri"/>
          <w:color w:val="auto"/>
          <w:sz w:val="22"/>
          <w:szCs w:val="22"/>
        </w:rPr>
        <w:t xml:space="preserve">team </w:t>
      </w:r>
      <w:r w:rsidR="00523D8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4D3078" w:rsidRPr="00FA2EAD">
        <w:rPr>
          <w:rFonts w:ascii="Calibri" w:eastAsia="Calibri" w:hAnsi="Calibri" w:cs="Calibri"/>
          <w:color w:val="auto"/>
          <w:sz w:val="22"/>
          <w:szCs w:val="22"/>
        </w:rPr>
        <w:t xml:space="preserve">managing </w:t>
      </w:r>
      <w:r w:rsidR="008F20C2" w:rsidRPr="00FA2EAD">
        <w:rPr>
          <w:rFonts w:ascii="Calibri" w:eastAsia="Calibri" w:hAnsi="Calibri" w:cs="Calibri"/>
          <w:color w:val="auto"/>
          <w:sz w:val="22"/>
          <w:szCs w:val="22"/>
        </w:rPr>
        <w:t>technology architecture team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3178B0D5" w14:textId="77777777" w:rsidR="00943E50" w:rsidRPr="00FA2EAD" w:rsidRDefault="00E01321" w:rsidP="004A666E">
      <w:pPr>
        <w:numPr>
          <w:ilvl w:val="0"/>
          <w:numId w:val="43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Led architecture and development of </w:t>
      </w:r>
      <w:r w:rsidR="00943E5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enterprise integration platform </w:t>
      </w:r>
      <w:r w:rsidR="003672DE" w:rsidRPr="00FA2EAD">
        <w:rPr>
          <w:rFonts w:ascii="Calibri" w:eastAsia="Calibri" w:hAnsi="Calibri" w:cs="Calibri"/>
          <w:color w:val="auto"/>
          <w:sz w:val="22"/>
          <w:szCs w:val="22"/>
        </w:rPr>
        <w:t xml:space="preserve">with </w:t>
      </w:r>
      <w:r w:rsidR="00943E50" w:rsidRPr="00FA2EAD">
        <w:rPr>
          <w:rFonts w:ascii="Calibri" w:eastAsia="Calibri" w:hAnsi="Calibri" w:cs="Calibri"/>
          <w:color w:val="auto"/>
          <w:sz w:val="22"/>
          <w:szCs w:val="22"/>
        </w:rPr>
        <w:t>150 interfaces processing 250M transactions per year</w:t>
      </w:r>
      <w:r w:rsidR="001773B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, with functionality for </w:t>
      </w:r>
      <w:r w:rsidR="00943E50" w:rsidRPr="00FA2EAD">
        <w:rPr>
          <w:rFonts w:ascii="Calibri" w:eastAsia="Calibri" w:hAnsi="Calibri" w:cs="Calibri"/>
          <w:color w:val="auto"/>
          <w:sz w:val="22"/>
          <w:szCs w:val="22"/>
        </w:rPr>
        <w:t xml:space="preserve">finance and supply chain, </w:t>
      </w:r>
      <w:r w:rsidR="00C87105" w:rsidRPr="00FA2EAD">
        <w:rPr>
          <w:rFonts w:ascii="Calibri" w:eastAsia="Calibri" w:hAnsi="Calibri" w:cs="Calibri"/>
          <w:color w:val="auto"/>
          <w:sz w:val="22"/>
          <w:szCs w:val="22"/>
        </w:rPr>
        <w:t xml:space="preserve">and </w:t>
      </w:r>
      <w:r w:rsidR="001773BA" w:rsidRPr="00FA2EAD">
        <w:rPr>
          <w:rFonts w:ascii="Calibri" w:eastAsia="Calibri" w:hAnsi="Calibri" w:cs="Calibri"/>
          <w:color w:val="auto"/>
          <w:sz w:val="22"/>
          <w:szCs w:val="22"/>
        </w:rPr>
        <w:t xml:space="preserve">integrating to </w:t>
      </w:r>
      <w:r w:rsidR="00943E50" w:rsidRPr="00FA2EAD">
        <w:rPr>
          <w:rFonts w:ascii="Calibri" w:eastAsia="Calibri" w:hAnsi="Calibri" w:cs="Calibri"/>
          <w:color w:val="auto"/>
          <w:sz w:val="22"/>
          <w:szCs w:val="22"/>
        </w:rPr>
        <w:t>banks, warehouses, benefit providers, internal systems.</w:t>
      </w:r>
    </w:p>
    <w:p w14:paraId="7E24A781" w14:textId="3CE792CD" w:rsidR="0089331D" w:rsidRPr="00FA2EAD" w:rsidRDefault="002A4AFE" w:rsidP="00FD386C">
      <w:pPr>
        <w:pStyle w:val="ListParagraph"/>
        <w:numPr>
          <w:ilvl w:val="0"/>
          <w:numId w:val="43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Led the </w:t>
      </w:r>
      <w:r w:rsidR="002A18F6">
        <w:rPr>
          <w:rFonts w:ascii="Calibri" w:eastAsia="Calibri" w:hAnsi="Calibri" w:cs="Calibri"/>
          <w:color w:val="auto"/>
          <w:sz w:val="22"/>
          <w:szCs w:val="22"/>
        </w:rPr>
        <w:t xml:space="preserve">architecture and implementation of </w:t>
      </w:r>
      <w:r w:rsidR="002A18F6" w:rsidRPr="00FA2EAD">
        <w:rPr>
          <w:rFonts w:ascii="Calibri" w:eastAsia="Calibri" w:hAnsi="Calibri" w:cs="Calibri"/>
          <w:color w:val="auto"/>
          <w:sz w:val="22"/>
          <w:szCs w:val="22"/>
        </w:rPr>
        <w:t xml:space="preserve">$2.3 million </w:t>
      </w:r>
      <w:r w:rsidR="00AC6F0E">
        <w:rPr>
          <w:rFonts w:ascii="Calibri" w:eastAsia="Calibri" w:hAnsi="Calibri" w:cs="Calibri"/>
          <w:color w:val="auto"/>
          <w:sz w:val="22"/>
          <w:szCs w:val="22"/>
        </w:rPr>
        <w:t xml:space="preserve">server </w:t>
      </w:r>
      <w:r w:rsidR="002A18F6">
        <w:rPr>
          <w:rFonts w:ascii="Calibri" w:eastAsia="Calibri" w:hAnsi="Calibri" w:cs="Calibri"/>
          <w:color w:val="auto"/>
          <w:sz w:val="22"/>
          <w:szCs w:val="22"/>
        </w:rPr>
        <w:t xml:space="preserve">environment to support the full </w:t>
      </w:r>
      <w:r w:rsidR="0089331D" w:rsidRPr="00FA2EAD">
        <w:rPr>
          <w:rFonts w:ascii="Calibri" w:eastAsia="Calibri" w:hAnsi="Calibri" w:cs="Calibri"/>
          <w:color w:val="auto"/>
          <w:sz w:val="22"/>
          <w:szCs w:val="22"/>
        </w:rPr>
        <w:t>development, test, and production environment</w:t>
      </w:r>
      <w:r w:rsidR="00AC6F0E">
        <w:rPr>
          <w:rFonts w:ascii="Calibri" w:eastAsia="Calibri" w:hAnsi="Calibri" w:cs="Calibri"/>
          <w:color w:val="auto"/>
          <w:sz w:val="22"/>
          <w:szCs w:val="22"/>
        </w:rPr>
        <w:t>s</w:t>
      </w:r>
      <w:r w:rsidR="0089331D" w:rsidRPr="00FA2EA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F3AEEAE" w14:textId="27F55436" w:rsidR="00FD386C" w:rsidRDefault="00FD386C" w:rsidP="00FD386C">
      <w:pPr>
        <w:pStyle w:val="ListParagraph"/>
        <w:numPr>
          <w:ilvl w:val="0"/>
          <w:numId w:val="43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Technologies included Visual Studio, C#, SQL Server, </w:t>
      </w:r>
      <w:r w:rsidR="001209D5" w:rsidRPr="00FA2EAD">
        <w:rPr>
          <w:rFonts w:ascii="Calibri" w:eastAsia="Calibri" w:hAnsi="Calibri" w:cs="Calibri"/>
          <w:color w:val="auto"/>
          <w:sz w:val="22"/>
          <w:szCs w:val="22"/>
        </w:rPr>
        <w:t xml:space="preserve">Microsoft BizTalk Server, </w:t>
      </w:r>
      <w:r w:rsidR="00601144">
        <w:rPr>
          <w:rFonts w:ascii="Calibri" w:eastAsia="Calibri" w:hAnsi="Calibri" w:cs="Calibri"/>
          <w:color w:val="auto"/>
          <w:sz w:val="22"/>
          <w:szCs w:val="22"/>
        </w:rPr>
        <w:t xml:space="preserve">Oracle DB, 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>Oracle e-Business Suit</w:t>
      </w:r>
      <w:r w:rsidR="001209D5">
        <w:rPr>
          <w:rFonts w:ascii="Calibri" w:eastAsia="Calibri" w:hAnsi="Calibri" w:cs="Calibri"/>
          <w:color w:val="auto"/>
          <w:sz w:val="22"/>
          <w:szCs w:val="22"/>
        </w:rPr>
        <w:t>e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601144">
        <w:rPr>
          <w:rFonts w:ascii="Calibri" w:eastAsia="Calibri" w:hAnsi="Calibri" w:cs="Calibri"/>
          <w:color w:val="auto"/>
          <w:sz w:val="22"/>
          <w:szCs w:val="22"/>
        </w:rPr>
        <w:t>m</w:t>
      </w:r>
      <w:r w:rsidR="00601144" w:rsidRPr="00FA2EAD">
        <w:rPr>
          <w:rFonts w:ascii="Calibri" w:eastAsia="Calibri" w:hAnsi="Calibri" w:cs="Calibri"/>
          <w:color w:val="auto"/>
          <w:sz w:val="22"/>
          <w:szCs w:val="22"/>
        </w:rPr>
        <w:t>ainframe</w:t>
      </w:r>
      <w:r w:rsidR="00601144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  <w:r w:rsidR="002952EC" w:rsidRPr="00FA2EAD">
        <w:rPr>
          <w:rFonts w:ascii="Calibri" w:eastAsia="Calibri" w:hAnsi="Calibri" w:cs="Calibri"/>
          <w:color w:val="auto"/>
          <w:sz w:val="22"/>
          <w:szCs w:val="22"/>
        </w:rPr>
        <w:t>I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 xml:space="preserve">ntegration protocols included HTTPS, FTP, MQ, File, SQL, PL/SQL, COBOL, DB2, </w:t>
      </w:r>
      <w:r w:rsidR="002E0463" w:rsidRPr="00FA2EAD">
        <w:rPr>
          <w:rFonts w:ascii="Calibri" w:eastAsia="Calibri" w:hAnsi="Calibri" w:cs="Calibri"/>
          <w:color w:val="auto"/>
          <w:sz w:val="22"/>
          <w:szCs w:val="22"/>
        </w:rPr>
        <w:t xml:space="preserve">TCP, </w:t>
      </w:r>
      <w:r w:rsidRPr="00FA2EAD">
        <w:rPr>
          <w:rFonts w:ascii="Calibri" w:eastAsia="Calibri" w:hAnsi="Calibri" w:cs="Calibri"/>
          <w:color w:val="auto"/>
          <w:sz w:val="22"/>
          <w:szCs w:val="22"/>
        </w:rPr>
        <w:t>sockets.</w:t>
      </w:r>
    </w:p>
    <w:p w14:paraId="67DD3D5B" w14:textId="2D87AE71" w:rsidR="00CF413B" w:rsidRPr="00FA2EAD" w:rsidRDefault="00CF413B" w:rsidP="00FD386C">
      <w:pPr>
        <w:pStyle w:val="ListParagraph"/>
        <w:numPr>
          <w:ilvl w:val="0"/>
          <w:numId w:val="43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EF3142">
        <w:rPr>
          <w:rFonts w:ascii="Calibri" w:eastAsia="Calibri" w:hAnsi="Calibri" w:cs="Calibri"/>
          <w:color w:val="auto"/>
          <w:sz w:val="22"/>
          <w:szCs w:val="22"/>
        </w:rPr>
        <w:t>Served in role as consultant.</w:t>
      </w:r>
    </w:p>
    <w:p w14:paraId="1B03E407" w14:textId="77777777" w:rsidR="002B7D0E" w:rsidRPr="00DF0193" w:rsidRDefault="002B7D0E" w:rsidP="002B7D0E">
      <w:pPr>
        <w:pStyle w:val="ListParagraph"/>
        <w:spacing w:before="60" w:line="264" w:lineRule="auto"/>
        <w:ind w:left="360"/>
        <w:contextualSpacing w:val="0"/>
        <w:jc w:val="both"/>
        <w:rPr>
          <w:rFonts w:ascii="Calibri" w:eastAsia="Calibri" w:hAnsi="Calibri" w:cs="Calibri"/>
          <w:color w:val="auto"/>
          <w:sz w:val="4"/>
          <w:szCs w:val="4"/>
        </w:rPr>
      </w:pPr>
    </w:p>
    <w:p w14:paraId="2A39D3BD" w14:textId="20954EFC" w:rsidR="002B7D0E" w:rsidRPr="00FA2EAD" w:rsidRDefault="002B7D0E" w:rsidP="002B7D0E">
      <w:pPr>
        <w:pStyle w:val="ListParagraph"/>
        <w:spacing w:before="60" w:line="264" w:lineRule="auto"/>
        <w:ind w:left="360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  <w:u w:val="single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  <w:u w:val="single"/>
        </w:rPr>
        <w:t>Achievements</w:t>
      </w:r>
    </w:p>
    <w:p w14:paraId="4BC75D40" w14:textId="14F2D130" w:rsidR="002B7D0E" w:rsidRPr="00FA2EAD" w:rsidRDefault="002B7D0E" w:rsidP="002B7D0E">
      <w:pPr>
        <w:pStyle w:val="ListParagraph"/>
        <w:numPr>
          <w:ilvl w:val="0"/>
          <w:numId w:val="43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Delivery of enterprise integration platform with 150 interfaces processing 250M transactions per year, integrating to finance, supply chain, bank, warehouse, benefit provider, and internal systems.</w:t>
      </w:r>
    </w:p>
    <w:p w14:paraId="3A51384B" w14:textId="424FCB9F" w:rsidR="002B7D0E" w:rsidRPr="00FA2EAD" w:rsidRDefault="002B7D0E" w:rsidP="002B7D0E">
      <w:pPr>
        <w:pStyle w:val="ListParagraph"/>
        <w:numPr>
          <w:ilvl w:val="0"/>
          <w:numId w:val="43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Delivery of $2.3 million, 125 server development, test, and production environments.</w:t>
      </w:r>
    </w:p>
    <w:p w14:paraId="58E95921" w14:textId="0A435A8C" w:rsidR="002B7D0E" w:rsidRPr="00FA2EAD" w:rsidRDefault="002B7D0E" w:rsidP="002B7D0E">
      <w:pPr>
        <w:pStyle w:val="ListParagraph"/>
        <w:numPr>
          <w:ilvl w:val="0"/>
          <w:numId w:val="43"/>
        </w:numPr>
        <w:spacing w:before="60" w:line="264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Delivery of real-time PeopleSoft time entry interface through architecture and development.</w:t>
      </w:r>
    </w:p>
    <w:p w14:paraId="5D83B3CB" w14:textId="54F560C9" w:rsidR="002B7D0E" w:rsidRPr="00FA2EAD" w:rsidRDefault="002B7D0E" w:rsidP="002B7D0E">
      <w:pPr>
        <w:pStyle w:val="ListParagraph"/>
        <w:numPr>
          <w:ilvl w:val="0"/>
          <w:numId w:val="43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color w:val="auto"/>
          <w:sz w:val="22"/>
          <w:szCs w:val="22"/>
        </w:rPr>
        <w:t>Delivery of utility inspection system functionality through software architecture and development.</w:t>
      </w:r>
    </w:p>
    <w:p w14:paraId="72E37BEC" w14:textId="77777777" w:rsidR="00E85BE6" w:rsidRPr="00FA2EAD" w:rsidRDefault="00E85BE6" w:rsidP="00E85BE6">
      <w:pPr>
        <w:pStyle w:val="ListParagraph"/>
        <w:spacing w:before="60" w:line="264" w:lineRule="auto"/>
        <w:ind w:left="360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755A8064" w14:textId="4672413D" w:rsidR="000C5C62" w:rsidRPr="00FA2EAD" w:rsidRDefault="008E484C" w:rsidP="000C5C62">
      <w:pPr>
        <w:pStyle w:val="ListParagraph"/>
        <w:spacing w:before="60" w:line="264" w:lineRule="auto"/>
        <w:ind w:left="0"/>
        <w:jc w:val="both"/>
        <w:rPr>
          <w:rFonts w:ascii="Calibri" w:eastAsia="Calibri" w:hAnsi="Calibri" w:cs="Calibri"/>
          <w:bCs/>
          <w:color w:val="auto"/>
          <w:sz w:val="22"/>
          <w:szCs w:val="22"/>
          <w:u w:val="single"/>
        </w:rPr>
      </w:pPr>
      <w:r w:rsidRPr="00FA2EAD">
        <w:rPr>
          <w:rFonts w:ascii="Calibri" w:eastAsia="Calibri" w:hAnsi="Calibri" w:cs="Calibri"/>
          <w:b/>
          <w:color w:val="808080"/>
          <w:sz w:val="22"/>
          <w:szCs w:val="22"/>
        </w:rPr>
        <w:t>Additional Experience</w:t>
      </w:r>
    </w:p>
    <w:p w14:paraId="15823EEF" w14:textId="77777777" w:rsidR="00551FDD" w:rsidRPr="00FA2EAD" w:rsidRDefault="00551FDD" w:rsidP="004A666E">
      <w:pPr>
        <w:pStyle w:val="ListParagraph"/>
        <w:numPr>
          <w:ilvl w:val="0"/>
          <w:numId w:val="46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bCs/>
          <w:color w:val="auto"/>
          <w:sz w:val="22"/>
          <w:szCs w:val="22"/>
        </w:rPr>
        <w:t>Chief Technology Officer, Glitterings, Inc. New York, NY</w:t>
      </w:r>
    </w:p>
    <w:p w14:paraId="40B515EA" w14:textId="77777777" w:rsidR="008E075A" w:rsidRPr="00FA2EAD" w:rsidRDefault="008E075A" w:rsidP="004A666E">
      <w:pPr>
        <w:pStyle w:val="ListParagraph"/>
        <w:numPr>
          <w:ilvl w:val="0"/>
          <w:numId w:val="46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bCs/>
          <w:color w:val="auto"/>
          <w:sz w:val="22"/>
          <w:szCs w:val="22"/>
        </w:rPr>
        <w:t xml:space="preserve">Project </w:t>
      </w:r>
      <w:r w:rsidR="00242A95" w:rsidRPr="00FA2EAD">
        <w:rPr>
          <w:rFonts w:ascii="Calibri" w:eastAsia="Calibri" w:hAnsi="Calibri" w:cs="Calibri"/>
          <w:bCs/>
          <w:color w:val="auto"/>
          <w:sz w:val="22"/>
          <w:szCs w:val="22"/>
        </w:rPr>
        <w:t>Manager</w:t>
      </w:r>
      <w:r w:rsidR="006144CE" w:rsidRPr="00FA2EAD">
        <w:rPr>
          <w:rFonts w:ascii="Calibri" w:eastAsia="Calibri" w:hAnsi="Calibri" w:cs="Calibri"/>
          <w:bCs/>
          <w:color w:val="auto"/>
          <w:sz w:val="22"/>
          <w:szCs w:val="22"/>
        </w:rPr>
        <w:t xml:space="preserve">, </w:t>
      </w:r>
      <w:r w:rsidRPr="00FA2EAD">
        <w:rPr>
          <w:rFonts w:ascii="Calibri" w:eastAsia="Calibri" w:hAnsi="Calibri" w:cs="Calibri"/>
          <w:bCs/>
          <w:color w:val="auto"/>
          <w:sz w:val="22"/>
          <w:szCs w:val="22"/>
        </w:rPr>
        <w:t>Société Générale - SG Cowen, New York, NY</w:t>
      </w:r>
    </w:p>
    <w:p w14:paraId="7E168998" w14:textId="77777777" w:rsidR="008E075A" w:rsidRPr="00FA2EAD" w:rsidRDefault="008E075A" w:rsidP="004A666E">
      <w:pPr>
        <w:pStyle w:val="ListParagraph"/>
        <w:numPr>
          <w:ilvl w:val="0"/>
          <w:numId w:val="46"/>
        </w:numPr>
        <w:spacing w:before="60" w:line="264" w:lineRule="auto"/>
        <w:contextualSpacing w:val="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bCs/>
          <w:color w:val="auto"/>
          <w:sz w:val="22"/>
          <w:szCs w:val="22"/>
        </w:rPr>
        <w:t>Project Manager, Xerox Corporation, Rochester, NY</w:t>
      </w:r>
    </w:p>
    <w:p w14:paraId="41A99962" w14:textId="77777777" w:rsidR="00297F73" w:rsidRPr="00FA2EAD" w:rsidRDefault="00297F73" w:rsidP="00297F73">
      <w:pPr>
        <w:pStyle w:val="ListParagraph"/>
        <w:spacing w:before="60" w:line="264" w:lineRule="auto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26E2689" w14:textId="71359B41" w:rsidR="00297F73" w:rsidRPr="00FA2EAD" w:rsidRDefault="00297F73" w:rsidP="00297F73">
      <w:pPr>
        <w:pStyle w:val="ListParagraph"/>
        <w:spacing w:before="60" w:line="264" w:lineRule="auto"/>
        <w:ind w:left="0"/>
        <w:jc w:val="both"/>
        <w:rPr>
          <w:rFonts w:ascii="Calibri" w:eastAsia="Calibri" w:hAnsi="Calibri" w:cs="Calibri"/>
          <w:b/>
          <w:color w:val="808080"/>
          <w:sz w:val="22"/>
          <w:szCs w:val="22"/>
        </w:rPr>
      </w:pPr>
      <w:r w:rsidRPr="00FA2EAD">
        <w:rPr>
          <w:rFonts w:ascii="Calibri" w:eastAsia="Calibri" w:hAnsi="Calibri" w:cs="Calibri"/>
          <w:b/>
          <w:color w:val="808080"/>
          <w:sz w:val="22"/>
          <w:szCs w:val="22"/>
        </w:rPr>
        <w:t>TECHNICAL SKILLS</w:t>
      </w:r>
    </w:p>
    <w:p w14:paraId="76C918C1" w14:textId="24439C25" w:rsidR="00C4449E" w:rsidRPr="00FA2EAD" w:rsidRDefault="00297F73" w:rsidP="00C4449E">
      <w:pPr>
        <w:numPr>
          <w:ilvl w:val="0"/>
          <w:numId w:val="34"/>
        </w:numPr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spacing w:val="-4"/>
          <w:sz w:val="22"/>
          <w:szCs w:val="22"/>
        </w:rPr>
        <w:t>Cloud</w:t>
      </w:r>
      <w:r w:rsidR="00EB5015" w:rsidRPr="00FA2EAD">
        <w:rPr>
          <w:rFonts w:ascii="Calibri" w:eastAsia="Calibri" w:hAnsi="Calibri" w:cs="Calibri"/>
          <w:spacing w:val="-4"/>
          <w:sz w:val="22"/>
          <w:szCs w:val="22"/>
        </w:rPr>
        <w:t>:</w:t>
      </w:r>
      <w:r w:rsidRPr="00FA2EAD">
        <w:rPr>
          <w:rFonts w:ascii="Calibri" w:eastAsia="Calibri" w:hAnsi="Calibri" w:cs="Calibri"/>
          <w:spacing w:val="-4"/>
          <w:sz w:val="22"/>
          <w:szCs w:val="22"/>
        </w:rPr>
        <w:tab/>
        <w:t>Azure, A</w:t>
      </w:r>
      <w:r w:rsidR="003C73A6" w:rsidRPr="00FA2EAD">
        <w:rPr>
          <w:rFonts w:ascii="Calibri" w:eastAsia="Calibri" w:hAnsi="Calibri" w:cs="Calibri"/>
          <w:spacing w:val="-4"/>
          <w:sz w:val="22"/>
          <w:szCs w:val="22"/>
        </w:rPr>
        <w:t>WS</w:t>
      </w:r>
      <w:r w:rsidR="005E26DA" w:rsidRPr="00FA2EAD">
        <w:rPr>
          <w:rFonts w:ascii="Calibri" w:eastAsia="Calibri" w:hAnsi="Calibri" w:cs="Calibri"/>
          <w:spacing w:val="-4"/>
          <w:sz w:val="22"/>
          <w:szCs w:val="22"/>
        </w:rPr>
        <w:t>,</w:t>
      </w:r>
      <w:r w:rsidR="003C73A6" w:rsidRPr="00FA2EAD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C4449E" w:rsidRPr="00FA2EAD">
        <w:rPr>
          <w:rFonts w:ascii="Calibri" w:eastAsia="Calibri" w:hAnsi="Calibri" w:cs="Calibri"/>
          <w:spacing w:val="-4"/>
          <w:sz w:val="22"/>
          <w:szCs w:val="22"/>
        </w:rPr>
        <w:t xml:space="preserve">Architecture, Development, </w:t>
      </w:r>
      <w:r w:rsidR="00ED357B" w:rsidRPr="00FA2EAD">
        <w:rPr>
          <w:rFonts w:ascii="Calibri" w:eastAsia="Calibri" w:hAnsi="Calibri" w:cs="Calibri"/>
          <w:spacing w:val="-4"/>
          <w:sz w:val="22"/>
          <w:szCs w:val="22"/>
        </w:rPr>
        <w:t xml:space="preserve">Infrastructure, </w:t>
      </w:r>
      <w:r w:rsidR="00617AC2" w:rsidRPr="00FA2EAD">
        <w:rPr>
          <w:rFonts w:ascii="Calibri" w:eastAsia="Calibri" w:hAnsi="Calibri" w:cs="Calibri"/>
          <w:spacing w:val="-4"/>
          <w:sz w:val="22"/>
          <w:szCs w:val="22"/>
        </w:rPr>
        <w:t>Networking, Storage</w:t>
      </w:r>
      <w:r w:rsidR="00402ECD" w:rsidRPr="00FA2EAD">
        <w:rPr>
          <w:rFonts w:ascii="Calibri" w:eastAsia="Calibri" w:hAnsi="Calibri" w:cs="Calibri"/>
          <w:spacing w:val="-4"/>
          <w:sz w:val="22"/>
          <w:szCs w:val="22"/>
        </w:rPr>
        <w:t xml:space="preserve">, </w:t>
      </w:r>
      <w:r w:rsidR="00A76338">
        <w:rPr>
          <w:rFonts w:ascii="Calibri" w:eastAsia="Calibri" w:hAnsi="Calibri" w:cs="Calibri"/>
          <w:spacing w:val="-4"/>
          <w:sz w:val="22"/>
          <w:szCs w:val="22"/>
        </w:rPr>
        <w:t>Artificial Intelligence (AI)</w:t>
      </w:r>
    </w:p>
    <w:p w14:paraId="1BC78CCA" w14:textId="77777777" w:rsidR="00297F73" w:rsidRPr="00FA2EAD" w:rsidRDefault="00576CB2" w:rsidP="00297F73">
      <w:pPr>
        <w:numPr>
          <w:ilvl w:val="0"/>
          <w:numId w:val="34"/>
        </w:numPr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spacing w:val="-4"/>
          <w:sz w:val="22"/>
          <w:szCs w:val="22"/>
        </w:rPr>
        <w:t>Languages</w:t>
      </w:r>
      <w:r w:rsidR="00297F73" w:rsidRPr="00FA2EAD">
        <w:rPr>
          <w:rFonts w:ascii="Calibri" w:eastAsia="Calibri" w:hAnsi="Calibri" w:cs="Calibri"/>
          <w:spacing w:val="-4"/>
          <w:sz w:val="22"/>
          <w:szCs w:val="22"/>
        </w:rPr>
        <w:t>:</w:t>
      </w:r>
      <w:r w:rsidRPr="00FA2EAD">
        <w:rPr>
          <w:rFonts w:ascii="Calibri" w:eastAsia="Calibri" w:hAnsi="Calibri" w:cs="Calibri"/>
          <w:spacing w:val="-4"/>
          <w:sz w:val="22"/>
          <w:szCs w:val="22"/>
        </w:rPr>
        <w:tab/>
      </w:r>
      <w:r w:rsidR="00297F73" w:rsidRPr="00FA2EAD">
        <w:rPr>
          <w:rFonts w:ascii="Calibri" w:eastAsia="Calibri" w:hAnsi="Calibri" w:cs="Calibri"/>
          <w:spacing w:val="-4"/>
          <w:sz w:val="22"/>
          <w:szCs w:val="22"/>
        </w:rPr>
        <w:t>C#, .NET, JSON, Python, Angular, SQL, PL/SQL,</w:t>
      </w:r>
      <w:r w:rsidR="00363B64" w:rsidRPr="00FA2EAD">
        <w:rPr>
          <w:rFonts w:ascii="Calibri" w:eastAsia="Calibri" w:hAnsi="Calibri" w:cs="Calibri"/>
          <w:spacing w:val="-4"/>
          <w:sz w:val="22"/>
          <w:szCs w:val="22"/>
        </w:rPr>
        <w:t xml:space="preserve"> DB2, </w:t>
      </w:r>
      <w:r w:rsidR="00297F73" w:rsidRPr="00FA2EAD">
        <w:rPr>
          <w:rFonts w:ascii="Calibri" w:eastAsia="Calibri" w:hAnsi="Calibri" w:cs="Calibri"/>
          <w:spacing w:val="-4"/>
          <w:sz w:val="22"/>
          <w:szCs w:val="22"/>
        </w:rPr>
        <w:t>NoSQL</w:t>
      </w:r>
      <w:r w:rsidR="00FB42F8" w:rsidRPr="00FA2EAD">
        <w:rPr>
          <w:rFonts w:ascii="Calibri" w:eastAsia="Calibri" w:hAnsi="Calibri" w:cs="Calibri"/>
          <w:spacing w:val="-4"/>
          <w:sz w:val="22"/>
          <w:szCs w:val="22"/>
        </w:rPr>
        <w:t>, COBOL</w:t>
      </w:r>
    </w:p>
    <w:p w14:paraId="5170F1C8" w14:textId="77777777" w:rsidR="00297F73" w:rsidRPr="00FA2EAD" w:rsidRDefault="00297F73" w:rsidP="00297F73">
      <w:pPr>
        <w:numPr>
          <w:ilvl w:val="0"/>
          <w:numId w:val="34"/>
        </w:numPr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spacing w:val="-4"/>
          <w:sz w:val="22"/>
          <w:szCs w:val="22"/>
        </w:rPr>
        <w:t>Tools:</w:t>
      </w:r>
      <w:r w:rsidRPr="00FA2EAD">
        <w:rPr>
          <w:rFonts w:ascii="Calibri" w:eastAsia="Calibri" w:hAnsi="Calibri" w:cs="Calibri"/>
          <w:spacing w:val="-4"/>
          <w:sz w:val="22"/>
          <w:szCs w:val="22"/>
        </w:rPr>
        <w:tab/>
        <w:t xml:space="preserve">Visual Studio, Visual Studio Code, </w:t>
      </w:r>
      <w:r w:rsidR="008A5C35" w:rsidRPr="00FA2EAD">
        <w:rPr>
          <w:rFonts w:ascii="Calibri" w:eastAsia="Calibri" w:hAnsi="Calibri" w:cs="Calibri"/>
          <w:spacing w:val="-4"/>
          <w:sz w:val="22"/>
          <w:szCs w:val="22"/>
        </w:rPr>
        <w:t>Azure, AWS</w:t>
      </w:r>
      <w:r w:rsidR="00533FFE" w:rsidRPr="00FA2EAD">
        <w:rPr>
          <w:rFonts w:ascii="Calibri" w:eastAsia="Calibri" w:hAnsi="Calibri" w:cs="Calibri"/>
          <w:spacing w:val="-4"/>
          <w:sz w:val="22"/>
          <w:szCs w:val="22"/>
        </w:rPr>
        <w:t>, GitHub, Jira</w:t>
      </w:r>
    </w:p>
    <w:p w14:paraId="74F85BAC" w14:textId="1B3427DE" w:rsidR="00297F73" w:rsidRPr="00FA2EAD" w:rsidRDefault="00CB47F3" w:rsidP="00880CDE">
      <w:pPr>
        <w:numPr>
          <w:ilvl w:val="0"/>
          <w:numId w:val="34"/>
        </w:numPr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spacing w:val="-4"/>
          <w:sz w:val="22"/>
          <w:szCs w:val="22"/>
        </w:rPr>
        <w:t>Expertise</w:t>
      </w:r>
      <w:r w:rsidR="00297F73" w:rsidRPr="00FA2EAD">
        <w:rPr>
          <w:rFonts w:ascii="Calibri" w:eastAsia="Calibri" w:hAnsi="Calibri" w:cs="Calibri"/>
          <w:spacing w:val="-4"/>
          <w:sz w:val="22"/>
          <w:szCs w:val="22"/>
        </w:rPr>
        <w:t>:</w:t>
      </w:r>
      <w:r w:rsidR="00297F73" w:rsidRPr="00FA2EAD">
        <w:rPr>
          <w:rFonts w:ascii="Calibri" w:eastAsia="Calibri" w:hAnsi="Calibri" w:cs="Calibri"/>
          <w:spacing w:val="-4"/>
          <w:sz w:val="22"/>
          <w:szCs w:val="22"/>
        </w:rPr>
        <w:tab/>
      </w:r>
      <w:r w:rsidR="00C85B60" w:rsidRPr="00FA2EAD">
        <w:rPr>
          <w:rFonts w:ascii="Calibri" w:eastAsia="Calibri" w:hAnsi="Calibri" w:cs="Calibri"/>
          <w:spacing w:val="-4"/>
          <w:sz w:val="22"/>
          <w:szCs w:val="22"/>
        </w:rPr>
        <w:t xml:space="preserve">Cloud, </w:t>
      </w:r>
      <w:r w:rsidR="003F7D90" w:rsidRPr="00FA2EAD">
        <w:rPr>
          <w:rFonts w:ascii="Calibri" w:eastAsia="Calibri" w:hAnsi="Calibri" w:cs="Calibri"/>
          <w:spacing w:val="-4"/>
          <w:sz w:val="22"/>
          <w:szCs w:val="22"/>
        </w:rPr>
        <w:t xml:space="preserve">Solution </w:t>
      </w:r>
      <w:r w:rsidR="00817379" w:rsidRPr="00FA2EAD">
        <w:rPr>
          <w:rFonts w:ascii="Calibri" w:eastAsia="Calibri" w:hAnsi="Calibri" w:cs="Calibri"/>
          <w:spacing w:val="-4"/>
          <w:sz w:val="22"/>
          <w:szCs w:val="22"/>
        </w:rPr>
        <w:t xml:space="preserve">Architecture, </w:t>
      </w:r>
      <w:r w:rsidR="00297F73" w:rsidRPr="00FA2EAD">
        <w:rPr>
          <w:rFonts w:ascii="Calibri" w:eastAsia="Calibri" w:hAnsi="Calibri" w:cs="Calibri"/>
          <w:spacing w:val="-4"/>
          <w:sz w:val="22"/>
          <w:szCs w:val="22"/>
        </w:rPr>
        <w:t>Application Development</w:t>
      </w:r>
      <w:r w:rsidR="00A56247" w:rsidRPr="00FA2EAD">
        <w:rPr>
          <w:rFonts w:ascii="Calibri" w:eastAsia="Calibri" w:hAnsi="Calibri" w:cs="Calibri"/>
          <w:spacing w:val="-4"/>
          <w:sz w:val="22"/>
          <w:szCs w:val="22"/>
        </w:rPr>
        <w:t xml:space="preserve">, </w:t>
      </w:r>
      <w:r w:rsidR="00014ED3" w:rsidRPr="00FA2EAD">
        <w:rPr>
          <w:rFonts w:ascii="Calibri" w:eastAsia="Calibri" w:hAnsi="Calibri" w:cs="Calibri"/>
          <w:spacing w:val="-4"/>
          <w:sz w:val="22"/>
          <w:szCs w:val="22"/>
        </w:rPr>
        <w:t xml:space="preserve">System </w:t>
      </w:r>
      <w:r w:rsidR="00617AC2" w:rsidRPr="00FA2EAD">
        <w:rPr>
          <w:rFonts w:ascii="Calibri" w:eastAsia="Calibri" w:hAnsi="Calibri" w:cs="Calibri"/>
          <w:spacing w:val="-4"/>
          <w:sz w:val="22"/>
          <w:szCs w:val="22"/>
        </w:rPr>
        <w:t xml:space="preserve">Integration, </w:t>
      </w:r>
      <w:r w:rsidR="001072E3" w:rsidRPr="00FA2EAD">
        <w:rPr>
          <w:rFonts w:ascii="Calibri" w:eastAsia="Calibri" w:hAnsi="Calibri" w:cs="Calibri"/>
          <w:spacing w:val="-4"/>
          <w:sz w:val="22"/>
          <w:szCs w:val="22"/>
        </w:rPr>
        <w:t xml:space="preserve">Artificial Intelligence, </w:t>
      </w:r>
      <w:r w:rsidR="00617AC2" w:rsidRPr="00FA2EAD">
        <w:rPr>
          <w:rFonts w:ascii="Calibri" w:eastAsia="Calibri" w:hAnsi="Calibri" w:cs="Calibri"/>
          <w:spacing w:val="-4"/>
          <w:sz w:val="22"/>
          <w:szCs w:val="22"/>
        </w:rPr>
        <w:t>Migration</w:t>
      </w:r>
    </w:p>
    <w:p w14:paraId="76E1C367" w14:textId="77777777" w:rsidR="00ED57D0" w:rsidRPr="00FA2EAD" w:rsidRDefault="00E7115E" w:rsidP="00ED57D0">
      <w:pPr>
        <w:numPr>
          <w:ilvl w:val="0"/>
          <w:numId w:val="34"/>
        </w:numPr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spacing w:val="-4"/>
          <w:sz w:val="22"/>
          <w:szCs w:val="22"/>
        </w:rPr>
        <w:t>Focus</w:t>
      </w:r>
      <w:r w:rsidR="00ED57D0" w:rsidRPr="00FA2EAD">
        <w:rPr>
          <w:rFonts w:ascii="Calibri" w:eastAsia="Calibri" w:hAnsi="Calibri" w:cs="Calibri"/>
          <w:spacing w:val="-4"/>
          <w:sz w:val="22"/>
          <w:szCs w:val="22"/>
        </w:rPr>
        <w:t>:</w:t>
      </w:r>
      <w:r w:rsidR="00ED57D0" w:rsidRPr="00FA2EAD">
        <w:rPr>
          <w:rFonts w:ascii="Calibri" w:eastAsia="Calibri" w:hAnsi="Calibri" w:cs="Calibri"/>
          <w:spacing w:val="-4"/>
          <w:sz w:val="22"/>
          <w:szCs w:val="22"/>
        </w:rPr>
        <w:tab/>
      </w:r>
      <w:r w:rsidR="00ED57D0" w:rsidRPr="00FA2EAD">
        <w:rPr>
          <w:rFonts w:ascii="Calibri" w:eastAsia="Calibri" w:hAnsi="Calibri" w:cs="Calibri"/>
          <w:color w:val="auto"/>
          <w:sz w:val="22"/>
          <w:szCs w:val="22"/>
        </w:rPr>
        <w:t>Microsoft, Amazon, Oracle, IBM, Google, VMWare, Siemens, open source.</w:t>
      </w:r>
    </w:p>
    <w:p w14:paraId="4E12323D" w14:textId="77777777" w:rsidR="00AA205E" w:rsidRPr="00FA2EAD" w:rsidRDefault="00AA205E" w:rsidP="00D331D3">
      <w:pPr>
        <w:pStyle w:val="ListParagraph"/>
        <w:spacing w:before="60" w:line="264" w:lineRule="auto"/>
        <w:ind w:left="0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B1E36B0" w14:textId="77777777" w:rsidR="00AA205E" w:rsidRPr="00FA2EAD" w:rsidRDefault="00AA205E" w:rsidP="00413177">
      <w:pPr>
        <w:pStyle w:val="ListParagraph"/>
        <w:spacing w:before="60" w:line="264" w:lineRule="auto"/>
        <w:ind w:left="0"/>
        <w:jc w:val="both"/>
        <w:rPr>
          <w:rFonts w:ascii="Calibri" w:eastAsia="Calibri" w:hAnsi="Calibri" w:cs="Calibri"/>
          <w:b/>
          <w:color w:val="808080"/>
          <w:sz w:val="22"/>
          <w:szCs w:val="22"/>
        </w:rPr>
      </w:pPr>
      <w:r w:rsidRPr="00FA2EAD">
        <w:rPr>
          <w:rFonts w:ascii="Calibri" w:eastAsia="Calibri" w:hAnsi="Calibri" w:cs="Calibri"/>
          <w:b/>
          <w:color w:val="808080"/>
          <w:sz w:val="22"/>
          <w:szCs w:val="22"/>
        </w:rPr>
        <w:t>CERTIFICATIONS</w:t>
      </w:r>
    </w:p>
    <w:p w14:paraId="69748C72" w14:textId="77777777" w:rsidR="009338AD" w:rsidRPr="00FA2EAD" w:rsidRDefault="009338AD" w:rsidP="009338AD">
      <w:pPr>
        <w:numPr>
          <w:ilvl w:val="0"/>
          <w:numId w:val="32"/>
        </w:numPr>
        <w:spacing w:before="80" w:after="40"/>
        <w:contextualSpacing/>
        <w:jc w:val="both"/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>Microsoft Certified Azure Artificial Intelligence (AI-900)</w:t>
      </w:r>
      <w:r w:rsidRPr="00FA2EAD">
        <w:rPr>
          <w:rFonts w:ascii="Calibri" w:eastAsia="Calibri" w:hAnsi="Calibri" w:cs="Calibri"/>
          <w:spacing w:val="-4"/>
          <w:sz w:val="22"/>
          <w:szCs w:val="22"/>
        </w:rPr>
        <w:t xml:space="preserve">, </w:t>
      </w:r>
      <w:r w:rsidRPr="00FA2EAD">
        <w:rPr>
          <w:rFonts w:ascii="Calibri" w:eastAsia="Calibri" w:hAnsi="Calibri" w:cs="Calibri"/>
          <w:i/>
          <w:iCs/>
          <w:spacing w:val="-4"/>
          <w:sz w:val="22"/>
          <w:szCs w:val="22"/>
        </w:rPr>
        <w:t>Microsoft</w:t>
      </w:r>
      <w:r w:rsidRPr="00FA2EAD">
        <w:rPr>
          <w:rFonts w:ascii="Calibri" w:eastAsia="Calibri" w:hAnsi="Calibri" w:cs="Calibri"/>
          <w:spacing w:val="-4"/>
          <w:sz w:val="22"/>
          <w:szCs w:val="22"/>
        </w:rPr>
        <w:t xml:space="preserve"> - December 2020</w:t>
      </w:r>
    </w:p>
    <w:p w14:paraId="373CEFF8" w14:textId="77777777" w:rsidR="009338AD" w:rsidRPr="00FA2EAD" w:rsidRDefault="009338AD" w:rsidP="009338AD">
      <w:pPr>
        <w:numPr>
          <w:ilvl w:val="0"/>
          <w:numId w:val="32"/>
        </w:numPr>
        <w:spacing w:before="80" w:after="40"/>
        <w:contextualSpacing/>
        <w:jc w:val="both"/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>Microsoft Certified Professional: C#</w:t>
      </w:r>
      <w:r w:rsidRPr="00FA2EAD">
        <w:rPr>
          <w:rFonts w:ascii="Calibri" w:eastAsia="Calibri" w:hAnsi="Calibri" w:cs="Calibri"/>
          <w:spacing w:val="-4"/>
          <w:sz w:val="22"/>
          <w:szCs w:val="22"/>
        </w:rPr>
        <w:t>, Microsoft - March 2007</w:t>
      </w:r>
    </w:p>
    <w:p w14:paraId="37CECEEB" w14:textId="77777777" w:rsidR="009338AD" w:rsidRPr="00FA2EAD" w:rsidRDefault="009338AD" w:rsidP="009338AD">
      <w:pPr>
        <w:numPr>
          <w:ilvl w:val="0"/>
          <w:numId w:val="32"/>
        </w:numPr>
        <w:spacing w:before="80" w:after="40"/>
        <w:contextualSpacing/>
        <w:jc w:val="both"/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>AWS Certified Solutions Architect Associate</w:t>
      </w:r>
      <w:r w:rsidRPr="00FA2EAD">
        <w:rPr>
          <w:rFonts w:ascii="Calibri" w:eastAsia="Calibri" w:hAnsi="Calibri" w:cs="Calibri"/>
          <w:spacing w:val="-4"/>
          <w:sz w:val="22"/>
          <w:szCs w:val="22"/>
        </w:rPr>
        <w:t xml:space="preserve">, </w:t>
      </w:r>
      <w:r w:rsidRPr="00FA2EAD">
        <w:rPr>
          <w:rFonts w:ascii="Calibri" w:eastAsia="Calibri" w:hAnsi="Calibri" w:cs="Calibri"/>
          <w:i/>
          <w:iCs/>
          <w:spacing w:val="-4"/>
          <w:sz w:val="22"/>
          <w:szCs w:val="22"/>
        </w:rPr>
        <w:t>Amazon Web Services (AWS)</w:t>
      </w:r>
      <w:r w:rsidRPr="00FA2EAD">
        <w:rPr>
          <w:rFonts w:ascii="Calibri" w:eastAsia="Calibri" w:hAnsi="Calibri" w:cs="Calibri"/>
          <w:spacing w:val="-4"/>
          <w:sz w:val="22"/>
          <w:szCs w:val="22"/>
        </w:rPr>
        <w:t xml:space="preserve"> - November 2020</w:t>
      </w:r>
    </w:p>
    <w:p w14:paraId="4124C053" w14:textId="137E4173" w:rsidR="00671574" w:rsidRPr="00FA2EAD" w:rsidRDefault="00671574" w:rsidP="00AA205E">
      <w:pPr>
        <w:numPr>
          <w:ilvl w:val="0"/>
          <w:numId w:val="32"/>
        </w:numPr>
        <w:spacing w:before="80" w:after="40"/>
        <w:contextualSpacing/>
        <w:jc w:val="both"/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>Certified Scrum Master</w:t>
      </w:r>
      <w:r w:rsidR="002B70CB"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 xml:space="preserve"> (</w:t>
      </w:r>
      <w:r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>CSM</w:t>
      </w:r>
      <w:bookmarkStart w:id="4" w:name="_3znysh7" w:colFirst="0" w:colLast="0"/>
      <w:bookmarkStart w:id="5" w:name="_2et92p0" w:colFirst="0" w:colLast="0"/>
      <w:bookmarkEnd w:id="4"/>
      <w:bookmarkEnd w:id="5"/>
      <w:r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>)</w:t>
      </w:r>
      <w:r w:rsidR="002B70CB" w:rsidRPr="00FA2EAD">
        <w:rPr>
          <w:rFonts w:ascii="Calibri" w:eastAsia="Calibri" w:hAnsi="Calibri" w:cs="Calibri"/>
          <w:spacing w:val="-4"/>
          <w:sz w:val="22"/>
          <w:szCs w:val="22"/>
        </w:rPr>
        <w:t xml:space="preserve">, </w:t>
      </w:r>
      <w:r w:rsidR="002B70CB" w:rsidRPr="00FA2EAD">
        <w:rPr>
          <w:rFonts w:ascii="Calibri" w:eastAsia="Calibri" w:hAnsi="Calibri" w:cs="Calibri"/>
          <w:i/>
          <w:iCs/>
          <w:spacing w:val="-4"/>
          <w:sz w:val="22"/>
          <w:szCs w:val="22"/>
        </w:rPr>
        <w:t>Scrum Alliance</w:t>
      </w:r>
      <w:r w:rsidR="002B70CB" w:rsidRPr="00FA2EAD">
        <w:rPr>
          <w:rFonts w:ascii="Calibri" w:eastAsia="Calibri" w:hAnsi="Calibri" w:cs="Calibri"/>
          <w:spacing w:val="-4"/>
          <w:sz w:val="22"/>
          <w:szCs w:val="22"/>
        </w:rPr>
        <w:t xml:space="preserve"> - November 2020</w:t>
      </w:r>
    </w:p>
    <w:p w14:paraId="39F30772" w14:textId="77777777" w:rsidR="00AA205E" w:rsidRPr="00FA2EAD" w:rsidRDefault="00AA205E" w:rsidP="00AA205E">
      <w:pPr>
        <w:numPr>
          <w:ilvl w:val="0"/>
          <w:numId w:val="32"/>
        </w:numPr>
        <w:spacing w:before="80" w:after="40"/>
        <w:contextualSpacing/>
        <w:jc w:val="both"/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>Scrum Certified Product Owner (CSPO)</w:t>
      </w:r>
      <w:r w:rsidR="002B70CB" w:rsidRPr="00FA2EAD">
        <w:rPr>
          <w:rFonts w:ascii="Calibri" w:eastAsia="Calibri" w:hAnsi="Calibri" w:cs="Calibri"/>
          <w:spacing w:val="-4"/>
          <w:sz w:val="22"/>
          <w:szCs w:val="22"/>
        </w:rPr>
        <w:t xml:space="preserve">, </w:t>
      </w:r>
      <w:r w:rsidR="002B70CB" w:rsidRPr="00FA2EAD">
        <w:rPr>
          <w:rFonts w:ascii="Calibri" w:eastAsia="Calibri" w:hAnsi="Calibri" w:cs="Calibri"/>
          <w:i/>
          <w:iCs/>
          <w:spacing w:val="-4"/>
          <w:sz w:val="22"/>
          <w:szCs w:val="22"/>
        </w:rPr>
        <w:t>Scrum Alliance</w:t>
      </w:r>
      <w:r w:rsidR="002B70CB" w:rsidRPr="00FA2EAD">
        <w:rPr>
          <w:rFonts w:ascii="Calibri" w:eastAsia="Calibri" w:hAnsi="Calibri" w:cs="Calibri"/>
          <w:spacing w:val="-4"/>
          <w:sz w:val="22"/>
          <w:szCs w:val="22"/>
        </w:rPr>
        <w:t xml:space="preserve"> - February 2021</w:t>
      </w:r>
    </w:p>
    <w:p w14:paraId="66280E84" w14:textId="77777777" w:rsidR="00AA205E" w:rsidRPr="00FA2EAD" w:rsidRDefault="00AA205E" w:rsidP="00AA205E">
      <w:pPr>
        <w:numPr>
          <w:ilvl w:val="0"/>
          <w:numId w:val="32"/>
        </w:numPr>
        <w:spacing w:before="80" w:after="40"/>
        <w:contextualSpacing/>
        <w:jc w:val="both"/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>Google certified IT Support Professional</w:t>
      </w:r>
      <w:r w:rsidR="00BF1137" w:rsidRPr="00FA2EAD">
        <w:rPr>
          <w:rFonts w:ascii="Calibri" w:eastAsia="Calibri" w:hAnsi="Calibri" w:cs="Calibri"/>
          <w:spacing w:val="-4"/>
          <w:sz w:val="22"/>
          <w:szCs w:val="22"/>
        </w:rPr>
        <w:t>, Google - September 2020</w:t>
      </w:r>
    </w:p>
    <w:p w14:paraId="29C1DA56" w14:textId="77777777" w:rsidR="00AA205E" w:rsidRPr="00FA2EAD" w:rsidRDefault="00233EDF" w:rsidP="00AA205E">
      <w:pPr>
        <w:numPr>
          <w:ilvl w:val="0"/>
          <w:numId w:val="32"/>
        </w:numPr>
        <w:spacing w:before="80" w:after="40"/>
        <w:contextualSpacing/>
        <w:jc w:val="both"/>
        <w:rPr>
          <w:rFonts w:ascii="Calibri" w:eastAsia="Calibri" w:hAnsi="Calibri" w:cs="Calibri"/>
          <w:spacing w:val="-4"/>
          <w:sz w:val="22"/>
          <w:szCs w:val="22"/>
        </w:rPr>
      </w:pPr>
      <w:r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 xml:space="preserve">Completing </w:t>
      </w:r>
      <w:r w:rsidR="00AA205E"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>PMP</w:t>
      </w:r>
      <w:r w:rsidR="0001735E" w:rsidRPr="00FA2EAD">
        <w:rPr>
          <w:rFonts w:ascii="Calibri" w:eastAsia="Calibri" w:hAnsi="Calibri" w:cs="Calibri"/>
          <w:b/>
          <w:bCs/>
          <w:spacing w:val="-4"/>
          <w:sz w:val="22"/>
          <w:szCs w:val="22"/>
        </w:rPr>
        <w:t xml:space="preserve"> </w:t>
      </w:r>
      <w:r w:rsidR="00F55E06" w:rsidRPr="00FA2EAD">
        <w:rPr>
          <w:rFonts w:ascii="Calibri" w:eastAsia="Calibri" w:hAnsi="Calibri" w:cs="Calibri"/>
          <w:spacing w:val="-4"/>
          <w:sz w:val="22"/>
          <w:szCs w:val="22"/>
        </w:rPr>
        <w:t>(</w:t>
      </w:r>
      <w:r w:rsidR="00A12C9C" w:rsidRPr="00FA2EAD">
        <w:rPr>
          <w:rFonts w:ascii="Calibri" w:eastAsia="Calibri" w:hAnsi="Calibri" w:cs="Calibri"/>
          <w:spacing w:val="-4"/>
          <w:sz w:val="22"/>
          <w:szCs w:val="22"/>
        </w:rPr>
        <w:t xml:space="preserve">expected </w:t>
      </w:r>
      <w:r w:rsidR="00236AAB" w:rsidRPr="00FA2EAD">
        <w:rPr>
          <w:rFonts w:ascii="Calibri" w:eastAsia="Calibri" w:hAnsi="Calibri" w:cs="Calibri"/>
          <w:spacing w:val="-4"/>
          <w:sz w:val="22"/>
          <w:szCs w:val="22"/>
        </w:rPr>
        <w:t xml:space="preserve">mid </w:t>
      </w:r>
      <w:r w:rsidR="00A12C9C" w:rsidRPr="00FA2EAD">
        <w:rPr>
          <w:rFonts w:ascii="Calibri" w:eastAsia="Calibri" w:hAnsi="Calibri" w:cs="Calibri"/>
          <w:spacing w:val="-4"/>
          <w:sz w:val="22"/>
          <w:szCs w:val="22"/>
        </w:rPr>
        <w:t>2021</w:t>
      </w:r>
      <w:r w:rsidR="00F55E06" w:rsidRPr="00FA2EAD">
        <w:rPr>
          <w:rFonts w:ascii="Calibri" w:eastAsia="Calibri" w:hAnsi="Calibri" w:cs="Calibri"/>
          <w:spacing w:val="-4"/>
          <w:sz w:val="22"/>
          <w:szCs w:val="22"/>
        </w:rPr>
        <w:t>)</w:t>
      </w:r>
    </w:p>
    <w:p w14:paraId="0CE1DCCD" w14:textId="77777777" w:rsidR="00AA205E" w:rsidRPr="00FA2EAD" w:rsidRDefault="00AA205E" w:rsidP="00AA205E">
      <w:pPr>
        <w:pStyle w:val="ListParagraph"/>
        <w:spacing w:before="60" w:line="264" w:lineRule="auto"/>
        <w:ind w:left="0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4FE069DB" w14:textId="77777777" w:rsidR="00BF15DF" w:rsidRPr="00FA2EAD" w:rsidRDefault="00BF15DF" w:rsidP="00BF15DF">
      <w:pPr>
        <w:pStyle w:val="ListParagraph"/>
        <w:spacing w:before="60" w:line="264" w:lineRule="auto"/>
        <w:ind w:left="0"/>
        <w:jc w:val="both"/>
        <w:rPr>
          <w:rFonts w:ascii="Calibri" w:eastAsia="Calibri" w:hAnsi="Calibri" w:cs="Calibri"/>
          <w:b/>
          <w:color w:val="808080"/>
          <w:sz w:val="22"/>
          <w:szCs w:val="22"/>
        </w:rPr>
      </w:pPr>
      <w:r w:rsidRPr="00FA2EAD">
        <w:rPr>
          <w:rFonts w:ascii="Calibri" w:eastAsia="Calibri" w:hAnsi="Calibri" w:cs="Calibri"/>
          <w:b/>
          <w:color w:val="808080"/>
          <w:sz w:val="22"/>
          <w:szCs w:val="22"/>
        </w:rPr>
        <w:t>EDUCATION</w:t>
      </w:r>
    </w:p>
    <w:p w14:paraId="6F49D80A" w14:textId="77777777" w:rsidR="00BF15DF" w:rsidRPr="00FA2EAD" w:rsidRDefault="00BF15DF" w:rsidP="00BF15DF">
      <w:pPr>
        <w:pStyle w:val="ListParagraph"/>
        <w:spacing w:before="60" w:line="264" w:lineRule="auto"/>
        <w:ind w:left="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b/>
          <w:color w:val="auto"/>
          <w:sz w:val="22"/>
          <w:szCs w:val="22"/>
        </w:rPr>
        <w:t>Bachelor of Science - Information Systems</w:t>
      </w:r>
      <w:r w:rsidRPr="00FA2EAD">
        <w:rPr>
          <w:rFonts w:ascii="Calibri" w:eastAsia="Calibri" w:hAnsi="Calibri" w:cs="Calibri"/>
          <w:bCs/>
          <w:color w:val="auto"/>
          <w:sz w:val="22"/>
          <w:szCs w:val="22"/>
        </w:rPr>
        <w:t xml:space="preserve"> - expected 2022, CUNY School of Professional Studies</w:t>
      </w:r>
    </w:p>
    <w:p w14:paraId="09A2A3ED" w14:textId="32E7A36B" w:rsidR="00BE50DC" w:rsidRPr="00FA2EAD" w:rsidRDefault="00BF15DF" w:rsidP="00BF15DF">
      <w:pPr>
        <w:pStyle w:val="ListParagraph"/>
        <w:spacing w:before="60" w:line="264" w:lineRule="auto"/>
        <w:ind w:left="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bCs/>
          <w:color w:val="auto"/>
          <w:sz w:val="22"/>
          <w:szCs w:val="22"/>
        </w:rPr>
        <w:t>Curriculum in Music, Southeastern Louisiana University</w:t>
      </w:r>
    </w:p>
    <w:p w14:paraId="7B750DDE" w14:textId="54A20139" w:rsidR="0066439D" w:rsidRPr="00FA2EAD" w:rsidRDefault="0066439D" w:rsidP="00BF15DF">
      <w:pPr>
        <w:pStyle w:val="ListParagraph"/>
        <w:spacing w:before="60" w:line="264" w:lineRule="auto"/>
        <w:ind w:left="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</w:p>
    <w:p w14:paraId="1BD7EC6C" w14:textId="26DBCCDB" w:rsidR="0066439D" w:rsidRPr="00FA2EAD" w:rsidRDefault="0066439D" w:rsidP="0066439D">
      <w:pPr>
        <w:pStyle w:val="ListParagraph"/>
        <w:spacing w:before="60" w:line="264" w:lineRule="auto"/>
        <w:ind w:left="0"/>
        <w:jc w:val="both"/>
        <w:rPr>
          <w:rFonts w:ascii="Calibri" w:eastAsia="Calibri" w:hAnsi="Calibri" w:cs="Calibri"/>
          <w:b/>
          <w:color w:val="808080"/>
          <w:sz w:val="22"/>
          <w:szCs w:val="22"/>
        </w:rPr>
      </w:pPr>
      <w:r w:rsidRPr="00FA2EAD">
        <w:rPr>
          <w:rFonts w:ascii="Calibri" w:eastAsia="Calibri" w:hAnsi="Calibri" w:cs="Calibri"/>
          <w:b/>
          <w:color w:val="808080"/>
          <w:sz w:val="22"/>
          <w:szCs w:val="22"/>
        </w:rPr>
        <w:t>PUBLICATIONS</w:t>
      </w:r>
    </w:p>
    <w:p w14:paraId="6615C00C" w14:textId="08E6AD74" w:rsidR="0066439D" w:rsidRPr="00FA2EAD" w:rsidRDefault="0066439D" w:rsidP="00BF15DF">
      <w:pPr>
        <w:pStyle w:val="ListParagraph"/>
        <w:spacing w:before="60" w:line="264" w:lineRule="auto"/>
        <w:ind w:left="0"/>
        <w:jc w:val="both"/>
        <w:rPr>
          <w:rFonts w:ascii="Calibri" w:eastAsia="Calibri" w:hAnsi="Calibri" w:cs="Calibri"/>
          <w:bCs/>
          <w:color w:val="auto"/>
          <w:sz w:val="22"/>
          <w:szCs w:val="22"/>
        </w:rPr>
      </w:pPr>
      <w:r w:rsidRPr="00FA2EAD">
        <w:rPr>
          <w:rFonts w:ascii="Calibri" w:eastAsia="Calibri" w:hAnsi="Calibri" w:cs="Calibri"/>
          <w:b/>
          <w:color w:val="auto"/>
          <w:sz w:val="22"/>
          <w:szCs w:val="22"/>
        </w:rPr>
        <w:t>Visual Basic 4 Unleashed</w:t>
      </w:r>
      <w:r w:rsidR="00C77C99" w:rsidRPr="00FA2EAD">
        <w:rPr>
          <w:rFonts w:ascii="Calibri" w:eastAsia="Calibri" w:hAnsi="Calibri" w:cs="Calibri"/>
          <w:b/>
          <w:color w:val="auto"/>
          <w:sz w:val="22"/>
          <w:szCs w:val="22"/>
        </w:rPr>
        <w:t>,</w:t>
      </w:r>
      <w:r w:rsidRPr="00FA2EAD">
        <w:rPr>
          <w:rFonts w:ascii="Calibri" w:eastAsia="Calibri" w:hAnsi="Calibri" w:cs="Calibri"/>
          <w:b/>
          <w:color w:val="auto"/>
          <w:sz w:val="22"/>
          <w:szCs w:val="22"/>
        </w:rPr>
        <w:t xml:space="preserve"> Macmillan Press </w:t>
      </w:r>
      <w:r w:rsidR="00654567" w:rsidRPr="00FA2EAD">
        <w:rPr>
          <w:rFonts w:ascii="Calibri" w:eastAsia="Calibri" w:hAnsi="Calibri" w:cs="Calibri"/>
          <w:bCs/>
          <w:color w:val="auto"/>
          <w:sz w:val="22"/>
          <w:szCs w:val="22"/>
        </w:rPr>
        <w:t>-</w:t>
      </w:r>
      <w:r w:rsidRPr="00FA2EAD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="00C77C99" w:rsidRPr="00FA2EAD">
        <w:rPr>
          <w:rFonts w:ascii="Calibri" w:eastAsia="Calibri" w:hAnsi="Calibri" w:cs="Calibri"/>
          <w:bCs/>
          <w:color w:val="auto"/>
          <w:sz w:val="22"/>
          <w:szCs w:val="22"/>
        </w:rPr>
        <w:t>Co-author of b</w:t>
      </w:r>
      <w:r w:rsidRPr="00FA2EAD">
        <w:rPr>
          <w:rFonts w:ascii="Calibri" w:eastAsia="Calibri" w:hAnsi="Calibri" w:cs="Calibri"/>
          <w:bCs/>
          <w:color w:val="auto"/>
          <w:sz w:val="22"/>
          <w:szCs w:val="22"/>
        </w:rPr>
        <w:t>est-selling book on software development</w:t>
      </w:r>
      <w:r w:rsidR="00C77C99" w:rsidRPr="00FA2EAD">
        <w:rPr>
          <w:rFonts w:ascii="Calibri" w:eastAsia="Calibri" w:hAnsi="Calibri" w:cs="Calibri"/>
          <w:bCs/>
          <w:color w:val="auto"/>
          <w:sz w:val="22"/>
          <w:szCs w:val="22"/>
        </w:rPr>
        <w:t>.</w:t>
      </w:r>
    </w:p>
    <w:sectPr w:rsidR="0066439D" w:rsidRPr="00FA2EAD" w:rsidSect="00533CE0">
      <w:pgSz w:w="12240" w:h="15840"/>
      <w:pgMar w:top="720" w:right="720" w:bottom="720" w:left="720" w:header="432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0051" w14:textId="77777777" w:rsidR="0079168D" w:rsidRDefault="0079168D">
      <w:r>
        <w:separator/>
      </w:r>
    </w:p>
  </w:endnote>
  <w:endnote w:type="continuationSeparator" w:id="0">
    <w:p w14:paraId="0F6811C6" w14:textId="77777777" w:rsidR="0079168D" w:rsidRDefault="0079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F87A" w14:textId="77777777" w:rsidR="0079168D" w:rsidRDefault="0079168D">
      <w:r>
        <w:separator/>
      </w:r>
    </w:p>
  </w:footnote>
  <w:footnote w:type="continuationSeparator" w:id="0">
    <w:p w14:paraId="3F4BCC72" w14:textId="77777777" w:rsidR="0079168D" w:rsidRDefault="0079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1D9"/>
    <w:multiLevelType w:val="hybridMultilevel"/>
    <w:tmpl w:val="3A041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393E"/>
    <w:multiLevelType w:val="hybridMultilevel"/>
    <w:tmpl w:val="6A54A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0A5"/>
    <w:multiLevelType w:val="hybridMultilevel"/>
    <w:tmpl w:val="C904585A"/>
    <w:lvl w:ilvl="0" w:tplc="CA14F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E21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21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20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6A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E9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8A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2C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01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750"/>
    <w:multiLevelType w:val="hybridMultilevel"/>
    <w:tmpl w:val="5F3884EC"/>
    <w:lvl w:ilvl="0" w:tplc="2DBC1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0B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40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CB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CC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CC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8C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AE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0F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47DCB"/>
    <w:multiLevelType w:val="multilevel"/>
    <w:tmpl w:val="4D6698CC"/>
    <w:lvl w:ilvl="0"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7140"/>
        </w:tabs>
        <w:ind w:left="714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5" w15:restartNumberingAfterBreak="0">
    <w:nsid w:val="10251E2B"/>
    <w:multiLevelType w:val="hybridMultilevel"/>
    <w:tmpl w:val="00D40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0058C"/>
    <w:multiLevelType w:val="hybridMultilevel"/>
    <w:tmpl w:val="D9E0E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85D59"/>
    <w:multiLevelType w:val="hybridMultilevel"/>
    <w:tmpl w:val="ED4E79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42B4F"/>
    <w:multiLevelType w:val="multilevel"/>
    <w:tmpl w:val="4BFC6AC4"/>
    <w:styleLink w:val="Bullet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</w:abstractNum>
  <w:abstractNum w:abstractNumId="9" w15:restartNumberingAfterBreak="0">
    <w:nsid w:val="1FC617F4"/>
    <w:multiLevelType w:val="hybridMultilevel"/>
    <w:tmpl w:val="2DBE41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C4354"/>
    <w:multiLevelType w:val="multilevel"/>
    <w:tmpl w:val="4EFA5BA6"/>
    <w:lvl w:ilvl="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color w:val="26184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5C7B62"/>
    <w:multiLevelType w:val="hybridMultilevel"/>
    <w:tmpl w:val="7FC29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F56271"/>
    <w:multiLevelType w:val="hybridMultilevel"/>
    <w:tmpl w:val="A8289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D433B2"/>
    <w:multiLevelType w:val="hybridMultilevel"/>
    <w:tmpl w:val="71344A9C"/>
    <w:lvl w:ilvl="0" w:tplc="7E2837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087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E4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C7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25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28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E4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21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CF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3CC0"/>
    <w:multiLevelType w:val="multilevel"/>
    <w:tmpl w:val="9050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15047"/>
    <w:multiLevelType w:val="hybridMultilevel"/>
    <w:tmpl w:val="100E56B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91701F"/>
    <w:multiLevelType w:val="hybridMultilevel"/>
    <w:tmpl w:val="54E09C7C"/>
    <w:lvl w:ilvl="0" w:tplc="E9586A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5E4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45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41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25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00A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4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44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C4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62CF1"/>
    <w:multiLevelType w:val="multilevel"/>
    <w:tmpl w:val="B88432F4"/>
    <w:lvl w:ilvl="0"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7140"/>
        </w:tabs>
        <w:ind w:left="714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8" w15:restartNumberingAfterBreak="0">
    <w:nsid w:val="373651D5"/>
    <w:multiLevelType w:val="hybridMultilevel"/>
    <w:tmpl w:val="4A8E97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C3BA9"/>
    <w:multiLevelType w:val="hybridMultilevel"/>
    <w:tmpl w:val="1960C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1C3C83"/>
    <w:multiLevelType w:val="multilevel"/>
    <w:tmpl w:val="4ABA0EFC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Arial" w:eastAsia="Arial" w:hAnsi="Arial" w:cs="Arial"/>
        <w:position w:val="-2"/>
        <w:sz w:val="20"/>
        <w:szCs w:val="20"/>
        <w:rtl w:val="0"/>
      </w:rPr>
    </w:lvl>
  </w:abstractNum>
  <w:abstractNum w:abstractNumId="21" w15:restartNumberingAfterBreak="0">
    <w:nsid w:val="446047F6"/>
    <w:multiLevelType w:val="multilevel"/>
    <w:tmpl w:val="D6DE8362"/>
    <w:styleLink w:val="List41"/>
    <w:lvl w:ilvl="0"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7140"/>
        </w:tabs>
        <w:ind w:left="714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2" w15:restartNumberingAfterBreak="0">
    <w:nsid w:val="4A0321BB"/>
    <w:multiLevelType w:val="hybridMultilevel"/>
    <w:tmpl w:val="95F42744"/>
    <w:lvl w:ilvl="0" w:tplc="FBE06276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CDC0F22A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9D27556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6AE31EA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404AD2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C3B823A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8A7413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9B1AB0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88246BF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4A6A7D96"/>
    <w:multiLevelType w:val="hybridMultilevel"/>
    <w:tmpl w:val="59545F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95505D"/>
    <w:multiLevelType w:val="multilevel"/>
    <w:tmpl w:val="68424506"/>
    <w:lvl w:ilvl="0"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7140"/>
        </w:tabs>
        <w:ind w:left="714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5" w15:restartNumberingAfterBreak="0">
    <w:nsid w:val="4BC04E66"/>
    <w:multiLevelType w:val="hybridMultilevel"/>
    <w:tmpl w:val="DF0EA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982EC8"/>
    <w:multiLevelType w:val="hybridMultilevel"/>
    <w:tmpl w:val="C68ED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7354E"/>
    <w:multiLevelType w:val="hybridMultilevel"/>
    <w:tmpl w:val="61DA5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844A15"/>
    <w:multiLevelType w:val="hybridMultilevel"/>
    <w:tmpl w:val="BE1E0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4F3C43"/>
    <w:multiLevelType w:val="hybridMultilevel"/>
    <w:tmpl w:val="2AB4A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2263E9"/>
    <w:multiLevelType w:val="hybridMultilevel"/>
    <w:tmpl w:val="5E8A3804"/>
    <w:lvl w:ilvl="0" w:tplc="16F28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280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6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40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CC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27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08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4D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E4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77B7E"/>
    <w:multiLevelType w:val="multilevel"/>
    <w:tmpl w:val="BDF629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2" w15:restartNumberingAfterBreak="0">
    <w:nsid w:val="58C669A5"/>
    <w:multiLevelType w:val="hybridMultilevel"/>
    <w:tmpl w:val="3816F7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125C0A"/>
    <w:multiLevelType w:val="hybridMultilevel"/>
    <w:tmpl w:val="9056BC14"/>
    <w:lvl w:ilvl="0" w:tplc="F35CB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A21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C8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4F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24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E9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A4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6A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2C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605B1"/>
    <w:multiLevelType w:val="hybridMultilevel"/>
    <w:tmpl w:val="30467CD8"/>
    <w:lvl w:ilvl="0" w:tplc="A2F29406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3B1E3FFC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CC4D6C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3B242CA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9E6C09C2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3E4898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CF2E928A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66D464BA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BD284454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0D3454A"/>
    <w:multiLevelType w:val="hybridMultilevel"/>
    <w:tmpl w:val="C9DE0642"/>
    <w:lvl w:ilvl="0" w:tplc="B3D810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58C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EC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01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A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A2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4E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03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4B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A0ADB"/>
    <w:multiLevelType w:val="hybridMultilevel"/>
    <w:tmpl w:val="469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35B86"/>
    <w:multiLevelType w:val="multilevel"/>
    <w:tmpl w:val="D4543D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8" w15:restartNumberingAfterBreak="0">
    <w:nsid w:val="6B8C3690"/>
    <w:multiLevelType w:val="hybridMultilevel"/>
    <w:tmpl w:val="DE02B2A0"/>
    <w:lvl w:ilvl="0" w:tplc="EEF85264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425AFAE2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421EEFF8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AB6240B4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902EC96E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D94166E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DFF08E4E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B3F2CCB6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7A7CF8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9" w15:restartNumberingAfterBreak="0">
    <w:nsid w:val="6D302B6A"/>
    <w:multiLevelType w:val="hybridMultilevel"/>
    <w:tmpl w:val="9EDCD9A4"/>
    <w:lvl w:ilvl="0" w:tplc="61B02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0D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81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6C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A9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C9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E6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AD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C6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3348F"/>
    <w:multiLevelType w:val="hybridMultilevel"/>
    <w:tmpl w:val="FF68E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3B2270"/>
    <w:multiLevelType w:val="hybridMultilevel"/>
    <w:tmpl w:val="D1D44B92"/>
    <w:lvl w:ilvl="0" w:tplc="31B41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61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42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CB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4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865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64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8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823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E50A6"/>
    <w:multiLevelType w:val="hybridMultilevel"/>
    <w:tmpl w:val="7A72E158"/>
    <w:lvl w:ilvl="0" w:tplc="81EA6C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85ED6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9CAB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487F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1A2F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5E3E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4C4C4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7CDA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D20D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C3180D"/>
    <w:multiLevelType w:val="hybridMultilevel"/>
    <w:tmpl w:val="B694C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E63DF7"/>
    <w:multiLevelType w:val="multilevel"/>
    <w:tmpl w:val="B71ADAD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5" w15:restartNumberingAfterBreak="0">
    <w:nsid w:val="7E3758E5"/>
    <w:multiLevelType w:val="hybridMultilevel"/>
    <w:tmpl w:val="3AB6CB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EB3F2D"/>
    <w:multiLevelType w:val="hybridMultilevel"/>
    <w:tmpl w:val="C45ED8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34"/>
  </w:num>
  <w:num w:numId="4">
    <w:abstractNumId w:val="13"/>
  </w:num>
  <w:num w:numId="5">
    <w:abstractNumId w:val="20"/>
  </w:num>
  <w:num w:numId="6">
    <w:abstractNumId w:val="8"/>
  </w:num>
  <w:num w:numId="7">
    <w:abstractNumId w:val="44"/>
  </w:num>
  <w:num w:numId="8">
    <w:abstractNumId w:val="31"/>
  </w:num>
  <w:num w:numId="9">
    <w:abstractNumId w:val="17"/>
  </w:num>
  <w:num w:numId="10">
    <w:abstractNumId w:val="4"/>
  </w:num>
  <w:num w:numId="11">
    <w:abstractNumId w:val="24"/>
  </w:num>
  <w:num w:numId="12">
    <w:abstractNumId w:val="21"/>
  </w:num>
  <w:num w:numId="13">
    <w:abstractNumId w:val="35"/>
  </w:num>
  <w:num w:numId="14">
    <w:abstractNumId w:val="16"/>
  </w:num>
  <w:num w:numId="15">
    <w:abstractNumId w:val="3"/>
  </w:num>
  <w:num w:numId="16">
    <w:abstractNumId w:val="39"/>
  </w:num>
  <w:num w:numId="17">
    <w:abstractNumId w:val="41"/>
  </w:num>
  <w:num w:numId="18">
    <w:abstractNumId w:val="33"/>
  </w:num>
  <w:num w:numId="19">
    <w:abstractNumId w:val="37"/>
  </w:num>
  <w:num w:numId="20">
    <w:abstractNumId w:val="30"/>
  </w:num>
  <w:num w:numId="21">
    <w:abstractNumId w:val="14"/>
  </w:num>
  <w:num w:numId="22">
    <w:abstractNumId w:val="38"/>
  </w:num>
  <w:num w:numId="23">
    <w:abstractNumId w:val="22"/>
  </w:num>
  <w:num w:numId="24">
    <w:abstractNumId w:val="2"/>
  </w:num>
  <w:num w:numId="25">
    <w:abstractNumId w:val="25"/>
  </w:num>
  <w:num w:numId="26">
    <w:abstractNumId w:val="43"/>
  </w:num>
  <w:num w:numId="27">
    <w:abstractNumId w:val="6"/>
  </w:num>
  <w:num w:numId="28">
    <w:abstractNumId w:val="12"/>
  </w:num>
  <w:num w:numId="29">
    <w:abstractNumId w:val="36"/>
  </w:num>
  <w:num w:numId="30">
    <w:abstractNumId w:val="11"/>
  </w:num>
  <w:num w:numId="31">
    <w:abstractNumId w:val="5"/>
  </w:num>
  <w:num w:numId="32">
    <w:abstractNumId w:val="28"/>
  </w:num>
  <w:num w:numId="33">
    <w:abstractNumId w:val="27"/>
  </w:num>
  <w:num w:numId="34">
    <w:abstractNumId w:val="29"/>
  </w:num>
  <w:num w:numId="35">
    <w:abstractNumId w:val="26"/>
  </w:num>
  <w:num w:numId="36">
    <w:abstractNumId w:val="1"/>
  </w:num>
  <w:num w:numId="37">
    <w:abstractNumId w:val="45"/>
  </w:num>
  <w:num w:numId="38">
    <w:abstractNumId w:val="46"/>
  </w:num>
  <w:num w:numId="39">
    <w:abstractNumId w:val="32"/>
  </w:num>
  <w:num w:numId="40">
    <w:abstractNumId w:val="15"/>
  </w:num>
  <w:num w:numId="41">
    <w:abstractNumId w:val="23"/>
  </w:num>
  <w:num w:numId="42">
    <w:abstractNumId w:val="0"/>
  </w:num>
  <w:num w:numId="43">
    <w:abstractNumId w:val="7"/>
  </w:num>
  <w:num w:numId="44">
    <w:abstractNumId w:val="18"/>
  </w:num>
  <w:num w:numId="45">
    <w:abstractNumId w:val="9"/>
  </w:num>
  <w:num w:numId="46">
    <w:abstractNumId w:val="40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trS0NDEwMTM1MzVR0lEKTi0uzszPAykwqgUAfRW4riwAAAA="/>
  </w:docVars>
  <w:rsids>
    <w:rsidRoot w:val="008E470C"/>
    <w:rsid w:val="0000059D"/>
    <w:rsid w:val="000019B4"/>
    <w:rsid w:val="00001B86"/>
    <w:rsid w:val="00001E50"/>
    <w:rsid w:val="00003D06"/>
    <w:rsid w:val="0001498C"/>
    <w:rsid w:val="00014ED3"/>
    <w:rsid w:val="00014FF0"/>
    <w:rsid w:val="00016027"/>
    <w:rsid w:val="000161EF"/>
    <w:rsid w:val="000164ED"/>
    <w:rsid w:val="0001699C"/>
    <w:rsid w:val="0001735E"/>
    <w:rsid w:val="00017E6E"/>
    <w:rsid w:val="00021C6D"/>
    <w:rsid w:val="00025F0F"/>
    <w:rsid w:val="0003128A"/>
    <w:rsid w:val="00035F3A"/>
    <w:rsid w:val="0003615B"/>
    <w:rsid w:val="000365F6"/>
    <w:rsid w:val="00040685"/>
    <w:rsid w:val="00040D0C"/>
    <w:rsid w:val="000423A4"/>
    <w:rsid w:val="000427AC"/>
    <w:rsid w:val="00043DCC"/>
    <w:rsid w:val="0004693F"/>
    <w:rsid w:val="00050051"/>
    <w:rsid w:val="0005237D"/>
    <w:rsid w:val="00053169"/>
    <w:rsid w:val="00053647"/>
    <w:rsid w:val="000537B1"/>
    <w:rsid w:val="00053D54"/>
    <w:rsid w:val="00054613"/>
    <w:rsid w:val="00054E24"/>
    <w:rsid w:val="00055360"/>
    <w:rsid w:val="00055C54"/>
    <w:rsid w:val="000568B9"/>
    <w:rsid w:val="00057637"/>
    <w:rsid w:val="00060411"/>
    <w:rsid w:val="00060B16"/>
    <w:rsid w:val="00061384"/>
    <w:rsid w:val="00062822"/>
    <w:rsid w:val="0006379A"/>
    <w:rsid w:val="00063E7F"/>
    <w:rsid w:val="00063F8A"/>
    <w:rsid w:val="00064032"/>
    <w:rsid w:val="00067840"/>
    <w:rsid w:val="0007155F"/>
    <w:rsid w:val="00075F91"/>
    <w:rsid w:val="00080F0E"/>
    <w:rsid w:val="000827FB"/>
    <w:rsid w:val="00083591"/>
    <w:rsid w:val="00084052"/>
    <w:rsid w:val="00084895"/>
    <w:rsid w:val="000857D2"/>
    <w:rsid w:val="0009006A"/>
    <w:rsid w:val="0009217B"/>
    <w:rsid w:val="00092211"/>
    <w:rsid w:val="00092F90"/>
    <w:rsid w:val="00093270"/>
    <w:rsid w:val="00093724"/>
    <w:rsid w:val="00097006"/>
    <w:rsid w:val="000977F3"/>
    <w:rsid w:val="00097946"/>
    <w:rsid w:val="00097B72"/>
    <w:rsid w:val="000A0D06"/>
    <w:rsid w:val="000A16A5"/>
    <w:rsid w:val="000A1E94"/>
    <w:rsid w:val="000A330E"/>
    <w:rsid w:val="000A5200"/>
    <w:rsid w:val="000A6E90"/>
    <w:rsid w:val="000A72C0"/>
    <w:rsid w:val="000B1F5E"/>
    <w:rsid w:val="000B23DE"/>
    <w:rsid w:val="000B23F2"/>
    <w:rsid w:val="000B30A2"/>
    <w:rsid w:val="000B3D5D"/>
    <w:rsid w:val="000C21E0"/>
    <w:rsid w:val="000C4CD4"/>
    <w:rsid w:val="000C53AC"/>
    <w:rsid w:val="000C5C62"/>
    <w:rsid w:val="000D0517"/>
    <w:rsid w:val="000D1E9C"/>
    <w:rsid w:val="000D26B2"/>
    <w:rsid w:val="000D4598"/>
    <w:rsid w:val="000D5A4C"/>
    <w:rsid w:val="000D6855"/>
    <w:rsid w:val="000E4002"/>
    <w:rsid w:val="000E4925"/>
    <w:rsid w:val="000E5C3D"/>
    <w:rsid w:val="000E62E6"/>
    <w:rsid w:val="000E6F14"/>
    <w:rsid w:val="000F02F1"/>
    <w:rsid w:val="000F0CE2"/>
    <w:rsid w:val="000F0D8D"/>
    <w:rsid w:val="000F364A"/>
    <w:rsid w:val="000F6AA3"/>
    <w:rsid w:val="0010087C"/>
    <w:rsid w:val="00102286"/>
    <w:rsid w:val="00102C97"/>
    <w:rsid w:val="00103F60"/>
    <w:rsid w:val="00104970"/>
    <w:rsid w:val="001072E3"/>
    <w:rsid w:val="001108D9"/>
    <w:rsid w:val="00112B30"/>
    <w:rsid w:val="0011529F"/>
    <w:rsid w:val="00116B6F"/>
    <w:rsid w:val="00117049"/>
    <w:rsid w:val="00117F93"/>
    <w:rsid w:val="001209D5"/>
    <w:rsid w:val="00121B35"/>
    <w:rsid w:val="001231A7"/>
    <w:rsid w:val="001232F1"/>
    <w:rsid w:val="00123693"/>
    <w:rsid w:val="00127A77"/>
    <w:rsid w:val="0013053B"/>
    <w:rsid w:val="001309DB"/>
    <w:rsid w:val="00130A85"/>
    <w:rsid w:val="00130F34"/>
    <w:rsid w:val="00131237"/>
    <w:rsid w:val="00136B08"/>
    <w:rsid w:val="00144273"/>
    <w:rsid w:val="00146728"/>
    <w:rsid w:val="00150B79"/>
    <w:rsid w:val="00151371"/>
    <w:rsid w:val="00152591"/>
    <w:rsid w:val="00154077"/>
    <w:rsid w:val="00160977"/>
    <w:rsid w:val="001615C2"/>
    <w:rsid w:val="0016376D"/>
    <w:rsid w:val="001639C7"/>
    <w:rsid w:val="00163A65"/>
    <w:rsid w:val="00163FA3"/>
    <w:rsid w:val="001656C4"/>
    <w:rsid w:val="00167145"/>
    <w:rsid w:val="00167C62"/>
    <w:rsid w:val="00170272"/>
    <w:rsid w:val="00174385"/>
    <w:rsid w:val="00175B51"/>
    <w:rsid w:val="00177095"/>
    <w:rsid w:val="001770C1"/>
    <w:rsid w:val="001773BA"/>
    <w:rsid w:val="00177A49"/>
    <w:rsid w:val="00180FF1"/>
    <w:rsid w:val="00182194"/>
    <w:rsid w:val="00184977"/>
    <w:rsid w:val="00185B10"/>
    <w:rsid w:val="00186690"/>
    <w:rsid w:val="00186781"/>
    <w:rsid w:val="00186B6D"/>
    <w:rsid w:val="00187B9B"/>
    <w:rsid w:val="0019033D"/>
    <w:rsid w:val="00193708"/>
    <w:rsid w:val="00197951"/>
    <w:rsid w:val="001A199F"/>
    <w:rsid w:val="001A1D9C"/>
    <w:rsid w:val="001A3384"/>
    <w:rsid w:val="001A4C61"/>
    <w:rsid w:val="001A5CAF"/>
    <w:rsid w:val="001A6EB5"/>
    <w:rsid w:val="001B0DD4"/>
    <w:rsid w:val="001B3518"/>
    <w:rsid w:val="001B36AD"/>
    <w:rsid w:val="001B3B54"/>
    <w:rsid w:val="001B4CEC"/>
    <w:rsid w:val="001B5764"/>
    <w:rsid w:val="001B6022"/>
    <w:rsid w:val="001B7457"/>
    <w:rsid w:val="001C203E"/>
    <w:rsid w:val="001C2B28"/>
    <w:rsid w:val="001C374C"/>
    <w:rsid w:val="001C74AB"/>
    <w:rsid w:val="001C77D9"/>
    <w:rsid w:val="001D01B8"/>
    <w:rsid w:val="001D05B0"/>
    <w:rsid w:val="001D0A8B"/>
    <w:rsid w:val="001D20C1"/>
    <w:rsid w:val="001D3570"/>
    <w:rsid w:val="001D3A97"/>
    <w:rsid w:val="001D5136"/>
    <w:rsid w:val="001D6540"/>
    <w:rsid w:val="001D73ED"/>
    <w:rsid w:val="001D7C5D"/>
    <w:rsid w:val="001E0BC5"/>
    <w:rsid w:val="001E28C8"/>
    <w:rsid w:val="001E30DC"/>
    <w:rsid w:val="001E490A"/>
    <w:rsid w:val="001E59A2"/>
    <w:rsid w:val="001E6245"/>
    <w:rsid w:val="001F0605"/>
    <w:rsid w:val="001F1AE0"/>
    <w:rsid w:val="001F2922"/>
    <w:rsid w:val="001F2F2D"/>
    <w:rsid w:val="001F60F7"/>
    <w:rsid w:val="001F681A"/>
    <w:rsid w:val="00200EFA"/>
    <w:rsid w:val="00200F5E"/>
    <w:rsid w:val="00202B99"/>
    <w:rsid w:val="0020423F"/>
    <w:rsid w:val="0020466D"/>
    <w:rsid w:val="00204802"/>
    <w:rsid w:val="00204B59"/>
    <w:rsid w:val="002061A5"/>
    <w:rsid w:val="00210913"/>
    <w:rsid w:val="002125BD"/>
    <w:rsid w:val="002129A0"/>
    <w:rsid w:val="00213A8F"/>
    <w:rsid w:val="00216BE8"/>
    <w:rsid w:val="002262B9"/>
    <w:rsid w:val="00226DEC"/>
    <w:rsid w:val="00230D58"/>
    <w:rsid w:val="00233309"/>
    <w:rsid w:val="00233AB3"/>
    <w:rsid w:val="00233EDF"/>
    <w:rsid w:val="00236AAB"/>
    <w:rsid w:val="002370B3"/>
    <w:rsid w:val="0024046E"/>
    <w:rsid w:val="00240496"/>
    <w:rsid w:val="00242422"/>
    <w:rsid w:val="00242A95"/>
    <w:rsid w:val="00242E46"/>
    <w:rsid w:val="00243259"/>
    <w:rsid w:val="00244770"/>
    <w:rsid w:val="00245D13"/>
    <w:rsid w:val="00245EB7"/>
    <w:rsid w:val="0024628E"/>
    <w:rsid w:val="00246C72"/>
    <w:rsid w:val="00250FE4"/>
    <w:rsid w:val="00254017"/>
    <w:rsid w:val="00254BF1"/>
    <w:rsid w:val="0025743D"/>
    <w:rsid w:val="002605E6"/>
    <w:rsid w:val="00260FD3"/>
    <w:rsid w:val="00262621"/>
    <w:rsid w:val="002632F8"/>
    <w:rsid w:val="00263951"/>
    <w:rsid w:val="002642FE"/>
    <w:rsid w:val="0026468A"/>
    <w:rsid w:val="00264927"/>
    <w:rsid w:val="0026532D"/>
    <w:rsid w:val="00266623"/>
    <w:rsid w:val="00267D40"/>
    <w:rsid w:val="00271F1C"/>
    <w:rsid w:val="002726EC"/>
    <w:rsid w:val="00272E90"/>
    <w:rsid w:val="00273FCE"/>
    <w:rsid w:val="00274F48"/>
    <w:rsid w:val="00275980"/>
    <w:rsid w:val="002761EF"/>
    <w:rsid w:val="0028163B"/>
    <w:rsid w:val="00282023"/>
    <w:rsid w:val="002822B2"/>
    <w:rsid w:val="0028234F"/>
    <w:rsid w:val="00282A1A"/>
    <w:rsid w:val="00284B3B"/>
    <w:rsid w:val="00285399"/>
    <w:rsid w:val="00285C79"/>
    <w:rsid w:val="002860B3"/>
    <w:rsid w:val="002946DA"/>
    <w:rsid w:val="002952EC"/>
    <w:rsid w:val="002954B4"/>
    <w:rsid w:val="00297F73"/>
    <w:rsid w:val="002A0892"/>
    <w:rsid w:val="002A18F6"/>
    <w:rsid w:val="002A42D0"/>
    <w:rsid w:val="002A4AFE"/>
    <w:rsid w:val="002A5456"/>
    <w:rsid w:val="002A75D4"/>
    <w:rsid w:val="002A7A11"/>
    <w:rsid w:val="002A7B94"/>
    <w:rsid w:val="002B07AC"/>
    <w:rsid w:val="002B21BB"/>
    <w:rsid w:val="002B2754"/>
    <w:rsid w:val="002B4F7C"/>
    <w:rsid w:val="002B5C18"/>
    <w:rsid w:val="002B70CB"/>
    <w:rsid w:val="002B76BE"/>
    <w:rsid w:val="002B7D0E"/>
    <w:rsid w:val="002C7D0B"/>
    <w:rsid w:val="002D16C1"/>
    <w:rsid w:val="002D3DEE"/>
    <w:rsid w:val="002D54C6"/>
    <w:rsid w:val="002D677C"/>
    <w:rsid w:val="002D6E81"/>
    <w:rsid w:val="002D7FC2"/>
    <w:rsid w:val="002E0463"/>
    <w:rsid w:val="002E34E1"/>
    <w:rsid w:val="002E3625"/>
    <w:rsid w:val="002E399C"/>
    <w:rsid w:val="002E41E7"/>
    <w:rsid w:val="002E6192"/>
    <w:rsid w:val="002E74DE"/>
    <w:rsid w:val="002F06CB"/>
    <w:rsid w:val="002F172E"/>
    <w:rsid w:val="002F1790"/>
    <w:rsid w:val="002F2497"/>
    <w:rsid w:val="002F2601"/>
    <w:rsid w:val="002F314F"/>
    <w:rsid w:val="002F3594"/>
    <w:rsid w:val="002F4538"/>
    <w:rsid w:val="002F47FB"/>
    <w:rsid w:val="002F6732"/>
    <w:rsid w:val="002F7C9E"/>
    <w:rsid w:val="002F7EB5"/>
    <w:rsid w:val="0030019C"/>
    <w:rsid w:val="003022D2"/>
    <w:rsid w:val="003036D4"/>
    <w:rsid w:val="003044D0"/>
    <w:rsid w:val="0030460E"/>
    <w:rsid w:val="00304F68"/>
    <w:rsid w:val="00307484"/>
    <w:rsid w:val="003108E1"/>
    <w:rsid w:val="00312045"/>
    <w:rsid w:val="00312BC4"/>
    <w:rsid w:val="00313F4A"/>
    <w:rsid w:val="003145F0"/>
    <w:rsid w:val="00314C04"/>
    <w:rsid w:val="00321E4C"/>
    <w:rsid w:val="003229BF"/>
    <w:rsid w:val="0032360C"/>
    <w:rsid w:val="00323837"/>
    <w:rsid w:val="00325064"/>
    <w:rsid w:val="00325AC8"/>
    <w:rsid w:val="00326A7C"/>
    <w:rsid w:val="003332DF"/>
    <w:rsid w:val="00336E64"/>
    <w:rsid w:val="00341D89"/>
    <w:rsid w:val="00342DBE"/>
    <w:rsid w:val="003504C5"/>
    <w:rsid w:val="0035069B"/>
    <w:rsid w:val="00350D6D"/>
    <w:rsid w:val="00350DFC"/>
    <w:rsid w:val="00351050"/>
    <w:rsid w:val="00351287"/>
    <w:rsid w:val="00351AF1"/>
    <w:rsid w:val="00352376"/>
    <w:rsid w:val="00353990"/>
    <w:rsid w:val="00360F64"/>
    <w:rsid w:val="0036127B"/>
    <w:rsid w:val="00361401"/>
    <w:rsid w:val="00362693"/>
    <w:rsid w:val="00363602"/>
    <w:rsid w:val="00363B64"/>
    <w:rsid w:val="003641B4"/>
    <w:rsid w:val="003646CF"/>
    <w:rsid w:val="003653BA"/>
    <w:rsid w:val="00366C17"/>
    <w:rsid w:val="003672DE"/>
    <w:rsid w:val="00372B33"/>
    <w:rsid w:val="0037402A"/>
    <w:rsid w:val="0037501E"/>
    <w:rsid w:val="00376361"/>
    <w:rsid w:val="00376F75"/>
    <w:rsid w:val="00382ADC"/>
    <w:rsid w:val="00385996"/>
    <w:rsid w:val="003859F1"/>
    <w:rsid w:val="0038784A"/>
    <w:rsid w:val="00393DF9"/>
    <w:rsid w:val="00394991"/>
    <w:rsid w:val="0039573A"/>
    <w:rsid w:val="003A0009"/>
    <w:rsid w:val="003A106F"/>
    <w:rsid w:val="003A642D"/>
    <w:rsid w:val="003A6B6E"/>
    <w:rsid w:val="003A74BB"/>
    <w:rsid w:val="003B3977"/>
    <w:rsid w:val="003B59C1"/>
    <w:rsid w:val="003B77F1"/>
    <w:rsid w:val="003C0209"/>
    <w:rsid w:val="003C0B04"/>
    <w:rsid w:val="003C18B6"/>
    <w:rsid w:val="003C25C2"/>
    <w:rsid w:val="003C2C6B"/>
    <w:rsid w:val="003C2D98"/>
    <w:rsid w:val="003C3964"/>
    <w:rsid w:val="003C47B1"/>
    <w:rsid w:val="003C51FE"/>
    <w:rsid w:val="003C60D9"/>
    <w:rsid w:val="003C64CC"/>
    <w:rsid w:val="003C73A6"/>
    <w:rsid w:val="003C77C8"/>
    <w:rsid w:val="003D0663"/>
    <w:rsid w:val="003D0F34"/>
    <w:rsid w:val="003D4533"/>
    <w:rsid w:val="003D4F1D"/>
    <w:rsid w:val="003D6DCC"/>
    <w:rsid w:val="003E204F"/>
    <w:rsid w:val="003E26E0"/>
    <w:rsid w:val="003E42A8"/>
    <w:rsid w:val="003E4B44"/>
    <w:rsid w:val="003E52FA"/>
    <w:rsid w:val="003E74B2"/>
    <w:rsid w:val="003F098E"/>
    <w:rsid w:val="003F200A"/>
    <w:rsid w:val="003F39B9"/>
    <w:rsid w:val="003F48EA"/>
    <w:rsid w:val="003F5916"/>
    <w:rsid w:val="003F7580"/>
    <w:rsid w:val="003F7D5C"/>
    <w:rsid w:val="003F7D90"/>
    <w:rsid w:val="00400BF3"/>
    <w:rsid w:val="00400E74"/>
    <w:rsid w:val="00402ECD"/>
    <w:rsid w:val="004054D2"/>
    <w:rsid w:val="00406B48"/>
    <w:rsid w:val="00407D4F"/>
    <w:rsid w:val="00410E5D"/>
    <w:rsid w:val="00412874"/>
    <w:rsid w:val="00412D2A"/>
    <w:rsid w:val="00413177"/>
    <w:rsid w:val="00414D0E"/>
    <w:rsid w:val="00420A01"/>
    <w:rsid w:val="00420FDB"/>
    <w:rsid w:val="00422039"/>
    <w:rsid w:val="00422FD6"/>
    <w:rsid w:val="00424E4C"/>
    <w:rsid w:val="0042705A"/>
    <w:rsid w:val="00427F00"/>
    <w:rsid w:val="00435736"/>
    <w:rsid w:val="00437295"/>
    <w:rsid w:val="004377DF"/>
    <w:rsid w:val="004423C2"/>
    <w:rsid w:val="00443862"/>
    <w:rsid w:val="00443939"/>
    <w:rsid w:val="004453F4"/>
    <w:rsid w:val="0045062D"/>
    <w:rsid w:val="0045281C"/>
    <w:rsid w:val="00452F03"/>
    <w:rsid w:val="00453604"/>
    <w:rsid w:val="00453C95"/>
    <w:rsid w:val="00455E36"/>
    <w:rsid w:val="00456605"/>
    <w:rsid w:val="00460F68"/>
    <w:rsid w:val="004627CB"/>
    <w:rsid w:val="004629D0"/>
    <w:rsid w:val="00465529"/>
    <w:rsid w:val="00467FE2"/>
    <w:rsid w:val="00472A0C"/>
    <w:rsid w:val="004766AD"/>
    <w:rsid w:val="004770C8"/>
    <w:rsid w:val="00477261"/>
    <w:rsid w:val="00481B1D"/>
    <w:rsid w:val="00482A46"/>
    <w:rsid w:val="004831A4"/>
    <w:rsid w:val="0048479C"/>
    <w:rsid w:val="00484CE2"/>
    <w:rsid w:val="004850ED"/>
    <w:rsid w:val="00485E75"/>
    <w:rsid w:val="004871F1"/>
    <w:rsid w:val="00487224"/>
    <w:rsid w:val="00487468"/>
    <w:rsid w:val="00491FA3"/>
    <w:rsid w:val="004931ED"/>
    <w:rsid w:val="00494BD2"/>
    <w:rsid w:val="0049502B"/>
    <w:rsid w:val="0049667C"/>
    <w:rsid w:val="004A0442"/>
    <w:rsid w:val="004A1839"/>
    <w:rsid w:val="004A47CD"/>
    <w:rsid w:val="004A4987"/>
    <w:rsid w:val="004A4CDA"/>
    <w:rsid w:val="004A578B"/>
    <w:rsid w:val="004A6025"/>
    <w:rsid w:val="004A666E"/>
    <w:rsid w:val="004B3887"/>
    <w:rsid w:val="004C2181"/>
    <w:rsid w:val="004C4956"/>
    <w:rsid w:val="004C6999"/>
    <w:rsid w:val="004C78C8"/>
    <w:rsid w:val="004D16C0"/>
    <w:rsid w:val="004D2119"/>
    <w:rsid w:val="004D3078"/>
    <w:rsid w:val="004D3971"/>
    <w:rsid w:val="004D3DB2"/>
    <w:rsid w:val="004D4D81"/>
    <w:rsid w:val="004D5721"/>
    <w:rsid w:val="004D68D1"/>
    <w:rsid w:val="004D6A30"/>
    <w:rsid w:val="004D7095"/>
    <w:rsid w:val="004E19CA"/>
    <w:rsid w:val="004E397F"/>
    <w:rsid w:val="004E40F7"/>
    <w:rsid w:val="004E5AAC"/>
    <w:rsid w:val="004E710E"/>
    <w:rsid w:val="004E7AE5"/>
    <w:rsid w:val="004F0670"/>
    <w:rsid w:val="004F22DC"/>
    <w:rsid w:val="004F2CD5"/>
    <w:rsid w:val="004F2EBB"/>
    <w:rsid w:val="004F3669"/>
    <w:rsid w:val="004F4D17"/>
    <w:rsid w:val="004F513A"/>
    <w:rsid w:val="005007C6"/>
    <w:rsid w:val="00502CF5"/>
    <w:rsid w:val="00507769"/>
    <w:rsid w:val="00510079"/>
    <w:rsid w:val="0051042A"/>
    <w:rsid w:val="0051126E"/>
    <w:rsid w:val="00512C7E"/>
    <w:rsid w:val="0051712F"/>
    <w:rsid w:val="00523D8E"/>
    <w:rsid w:val="0052433E"/>
    <w:rsid w:val="005303A9"/>
    <w:rsid w:val="00531167"/>
    <w:rsid w:val="005315FC"/>
    <w:rsid w:val="0053169C"/>
    <w:rsid w:val="00533CE0"/>
    <w:rsid w:val="00533FFE"/>
    <w:rsid w:val="00535C7E"/>
    <w:rsid w:val="00536437"/>
    <w:rsid w:val="00536799"/>
    <w:rsid w:val="00536BEF"/>
    <w:rsid w:val="005434C0"/>
    <w:rsid w:val="00544E64"/>
    <w:rsid w:val="0054600B"/>
    <w:rsid w:val="00546E3F"/>
    <w:rsid w:val="00551FDD"/>
    <w:rsid w:val="00552CFD"/>
    <w:rsid w:val="00553284"/>
    <w:rsid w:val="00554ABE"/>
    <w:rsid w:val="0055520C"/>
    <w:rsid w:val="0055619A"/>
    <w:rsid w:val="00557FCB"/>
    <w:rsid w:val="0056037D"/>
    <w:rsid w:val="00562CE4"/>
    <w:rsid w:val="00562CEF"/>
    <w:rsid w:val="00565AF2"/>
    <w:rsid w:val="00567AA6"/>
    <w:rsid w:val="005721BA"/>
    <w:rsid w:val="00573A77"/>
    <w:rsid w:val="00574E2A"/>
    <w:rsid w:val="00575E90"/>
    <w:rsid w:val="00576172"/>
    <w:rsid w:val="005765C6"/>
    <w:rsid w:val="0057684C"/>
    <w:rsid w:val="00576CB2"/>
    <w:rsid w:val="005770A8"/>
    <w:rsid w:val="00581466"/>
    <w:rsid w:val="00582CFF"/>
    <w:rsid w:val="00582E59"/>
    <w:rsid w:val="005830ED"/>
    <w:rsid w:val="005852C3"/>
    <w:rsid w:val="00586C39"/>
    <w:rsid w:val="0058735D"/>
    <w:rsid w:val="00587FEA"/>
    <w:rsid w:val="005908C5"/>
    <w:rsid w:val="00590D1A"/>
    <w:rsid w:val="00590F4A"/>
    <w:rsid w:val="00596CC6"/>
    <w:rsid w:val="005A105D"/>
    <w:rsid w:val="005A3A6B"/>
    <w:rsid w:val="005A546F"/>
    <w:rsid w:val="005A6646"/>
    <w:rsid w:val="005B342A"/>
    <w:rsid w:val="005B342D"/>
    <w:rsid w:val="005B42D8"/>
    <w:rsid w:val="005B59A3"/>
    <w:rsid w:val="005C0D14"/>
    <w:rsid w:val="005C2560"/>
    <w:rsid w:val="005C39A5"/>
    <w:rsid w:val="005C4EB4"/>
    <w:rsid w:val="005C6451"/>
    <w:rsid w:val="005C7CDC"/>
    <w:rsid w:val="005D065A"/>
    <w:rsid w:val="005D0816"/>
    <w:rsid w:val="005D4DD7"/>
    <w:rsid w:val="005D7366"/>
    <w:rsid w:val="005D770F"/>
    <w:rsid w:val="005E1B68"/>
    <w:rsid w:val="005E26DA"/>
    <w:rsid w:val="005E49AC"/>
    <w:rsid w:val="005F14ED"/>
    <w:rsid w:val="005F3119"/>
    <w:rsid w:val="005F4039"/>
    <w:rsid w:val="005F45C2"/>
    <w:rsid w:val="005F6B4A"/>
    <w:rsid w:val="005F789A"/>
    <w:rsid w:val="005F7F59"/>
    <w:rsid w:val="00600C7D"/>
    <w:rsid w:val="00601144"/>
    <w:rsid w:val="00604C9E"/>
    <w:rsid w:val="0060563C"/>
    <w:rsid w:val="00605B75"/>
    <w:rsid w:val="0060671C"/>
    <w:rsid w:val="006078D4"/>
    <w:rsid w:val="00607A5B"/>
    <w:rsid w:val="00613BDB"/>
    <w:rsid w:val="006141FF"/>
    <w:rsid w:val="006144CE"/>
    <w:rsid w:val="00617AC2"/>
    <w:rsid w:val="00617B45"/>
    <w:rsid w:val="00622834"/>
    <w:rsid w:val="00623CC0"/>
    <w:rsid w:val="00627AF5"/>
    <w:rsid w:val="006316A2"/>
    <w:rsid w:val="006317F1"/>
    <w:rsid w:val="00633D32"/>
    <w:rsid w:val="006344E4"/>
    <w:rsid w:val="00634BC5"/>
    <w:rsid w:val="00637D77"/>
    <w:rsid w:val="0064110C"/>
    <w:rsid w:val="00645524"/>
    <w:rsid w:val="00645B42"/>
    <w:rsid w:val="00647D00"/>
    <w:rsid w:val="00650DE3"/>
    <w:rsid w:val="00650E5E"/>
    <w:rsid w:val="00651A25"/>
    <w:rsid w:val="006523A6"/>
    <w:rsid w:val="006524DF"/>
    <w:rsid w:val="00653A9B"/>
    <w:rsid w:val="006541F2"/>
    <w:rsid w:val="00654567"/>
    <w:rsid w:val="00656AC4"/>
    <w:rsid w:val="006623B7"/>
    <w:rsid w:val="006626F7"/>
    <w:rsid w:val="00662CC8"/>
    <w:rsid w:val="00663B2A"/>
    <w:rsid w:val="0066439D"/>
    <w:rsid w:val="0066446B"/>
    <w:rsid w:val="00664EC3"/>
    <w:rsid w:val="006661BF"/>
    <w:rsid w:val="00666C4D"/>
    <w:rsid w:val="006679DB"/>
    <w:rsid w:val="00671574"/>
    <w:rsid w:val="00671D44"/>
    <w:rsid w:val="006735F4"/>
    <w:rsid w:val="00675830"/>
    <w:rsid w:val="00675DAB"/>
    <w:rsid w:val="006800D4"/>
    <w:rsid w:val="0068242E"/>
    <w:rsid w:val="00682683"/>
    <w:rsid w:val="0068416E"/>
    <w:rsid w:val="00686571"/>
    <w:rsid w:val="00692027"/>
    <w:rsid w:val="00692A78"/>
    <w:rsid w:val="00692CBE"/>
    <w:rsid w:val="00693801"/>
    <w:rsid w:val="00694BCD"/>
    <w:rsid w:val="00694EF3"/>
    <w:rsid w:val="00695AD7"/>
    <w:rsid w:val="006A15DD"/>
    <w:rsid w:val="006A34BF"/>
    <w:rsid w:val="006A3787"/>
    <w:rsid w:val="006A5CA1"/>
    <w:rsid w:val="006B1F08"/>
    <w:rsid w:val="006B3330"/>
    <w:rsid w:val="006B43E3"/>
    <w:rsid w:val="006B50ED"/>
    <w:rsid w:val="006C09A1"/>
    <w:rsid w:val="006C0D1E"/>
    <w:rsid w:val="006C1A3C"/>
    <w:rsid w:val="006C2681"/>
    <w:rsid w:val="006C3B86"/>
    <w:rsid w:val="006D1701"/>
    <w:rsid w:val="006D383F"/>
    <w:rsid w:val="006D5082"/>
    <w:rsid w:val="006D5E8A"/>
    <w:rsid w:val="006D64E3"/>
    <w:rsid w:val="006D6737"/>
    <w:rsid w:val="006E36AD"/>
    <w:rsid w:val="006E5C11"/>
    <w:rsid w:val="006E5CAF"/>
    <w:rsid w:val="006F3CAB"/>
    <w:rsid w:val="006F440A"/>
    <w:rsid w:val="006F4BDC"/>
    <w:rsid w:val="006F6B4B"/>
    <w:rsid w:val="006F7553"/>
    <w:rsid w:val="006F7724"/>
    <w:rsid w:val="006F7B21"/>
    <w:rsid w:val="00700A48"/>
    <w:rsid w:val="00700EB7"/>
    <w:rsid w:val="00702F87"/>
    <w:rsid w:val="007043C3"/>
    <w:rsid w:val="007050BB"/>
    <w:rsid w:val="00713A2B"/>
    <w:rsid w:val="0071503A"/>
    <w:rsid w:val="00715F92"/>
    <w:rsid w:val="007178E2"/>
    <w:rsid w:val="00724EF8"/>
    <w:rsid w:val="00725E15"/>
    <w:rsid w:val="00730023"/>
    <w:rsid w:val="007348B5"/>
    <w:rsid w:val="00734ADF"/>
    <w:rsid w:val="007366DE"/>
    <w:rsid w:val="007425FB"/>
    <w:rsid w:val="00744A7F"/>
    <w:rsid w:val="00745592"/>
    <w:rsid w:val="00745A0B"/>
    <w:rsid w:val="007475C7"/>
    <w:rsid w:val="00747AE5"/>
    <w:rsid w:val="00754F90"/>
    <w:rsid w:val="00757069"/>
    <w:rsid w:val="00760A57"/>
    <w:rsid w:val="007642B5"/>
    <w:rsid w:val="00765B88"/>
    <w:rsid w:val="007666F2"/>
    <w:rsid w:val="00767EFB"/>
    <w:rsid w:val="007708AA"/>
    <w:rsid w:val="0077332A"/>
    <w:rsid w:val="00776561"/>
    <w:rsid w:val="00780293"/>
    <w:rsid w:val="00781704"/>
    <w:rsid w:val="007838E5"/>
    <w:rsid w:val="0078484B"/>
    <w:rsid w:val="007859ED"/>
    <w:rsid w:val="00786EE7"/>
    <w:rsid w:val="0079168D"/>
    <w:rsid w:val="00791970"/>
    <w:rsid w:val="00791BE8"/>
    <w:rsid w:val="007921DB"/>
    <w:rsid w:val="00792277"/>
    <w:rsid w:val="0079269A"/>
    <w:rsid w:val="0079278F"/>
    <w:rsid w:val="0079377F"/>
    <w:rsid w:val="00796F65"/>
    <w:rsid w:val="007A0451"/>
    <w:rsid w:val="007A110F"/>
    <w:rsid w:val="007A51C5"/>
    <w:rsid w:val="007B285A"/>
    <w:rsid w:val="007B2B1E"/>
    <w:rsid w:val="007B391F"/>
    <w:rsid w:val="007B4336"/>
    <w:rsid w:val="007B54BF"/>
    <w:rsid w:val="007B6712"/>
    <w:rsid w:val="007B6B90"/>
    <w:rsid w:val="007B6E3E"/>
    <w:rsid w:val="007C359F"/>
    <w:rsid w:val="007C3B86"/>
    <w:rsid w:val="007C5793"/>
    <w:rsid w:val="007D0C21"/>
    <w:rsid w:val="007D1D4D"/>
    <w:rsid w:val="007D1E87"/>
    <w:rsid w:val="007D36F1"/>
    <w:rsid w:val="007D375B"/>
    <w:rsid w:val="007D4AEF"/>
    <w:rsid w:val="007D4B96"/>
    <w:rsid w:val="007D557B"/>
    <w:rsid w:val="007E00E6"/>
    <w:rsid w:val="007E05AC"/>
    <w:rsid w:val="007E1ADA"/>
    <w:rsid w:val="007E33EA"/>
    <w:rsid w:val="007E4673"/>
    <w:rsid w:val="007E5FA7"/>
    <w:rsid w:val="007E5FCA"/>
    <w:rsid w:val="007E7EC0"/>
    <w:rsid w:val="007F051F"/>
    <w:rsid w:val="007F1825"/>
    <w:rsid w:val="007F2500"/>
    <w:rsid w:val="007F3500"/>
    <w:rsid w:val="007F3C42"/>
    <w:rsid w:val="007F3C7F"/>
    <w:rsid w:val="007F585E"/>
    <w:rsid w:val="007F603C"/>
    <w:rsid w:val="00802C28"/>
    <w:rsid w:val="00803743"/>
    <w:rsid w:val="0080469F"/>
    <w:rsid w:val="008046E0"/>
    <w:rsid w:val="008068E3"/>
    <w:rsid w:val="00806ADB"/>
    <w:rsid w:val="0081018A"/>
    <w:rsid w:val="00810277"/>
    <w:rsid w:val="008103B1"/>
    <w:rsid w:val="00812FDB"/>
    <w:rsid w:val="0081332B"/>
    <w:rsid w:val="00813785"/>
    <w:rsid w:val="0081542E"/>
    <w:rsid w:val="00816970"/>
    <w:rsid w:val="00817379"/>
    <w:rsid w:val="008174BE"/>
    <w:rsid w:val="00825596"/>
    <w:rsid w:val="00825F2A"/>
    <w:rsid w:val="00827278"/>
    <w:rsid w:val="00827327"/>
    <w:rsid w:val="008306BB"/>
    <w:rsid w:val="008307D0"/>
    <w:rsid w:val="00830E01"/>
    <w:rsid w:val="00832BDA"/>
    <w:rsid w:val="00837BE6"/>
    <w:rsid w:val="008405F8"/>
    <w:rsid w:val="0084141D"/>
    <w:rsid w:val="0084282A"/>
    <w:rsid w:val="0084400C"/>
    <w:rsid w:val="008516B8"/>
    <w:rsid w:val="00857D1C"/>
    <w:rsid w:val="00861306"/>
    <w:rsid w:val="00862088"/>
    <w:rsid w:val="00863334"/>
    <w:rsid w:val="008647C1"/>
    <w:rsid w:val="00865EFE"/>
    <w:rsid w:val="0086627A"/>
    <w:rsid w:val="0087052B"/>
    <w:rsid w:val="0087642B"/>
    <w:rsid w:val="00877074"/>
    <w:rsid w:val="008801D8"/>
    <w:rsid w:val="00880798"/>
    <w:rsid w:val="00880CDE"/>
    <w:rsid w:val="008818F4"/>
    <w:rsid w:val="0088347A"/>
    <w:rsid w:val="00884239"/>
    <w:rsid w:val="00885AC6"/>
    <w:rsid w:val="00890325"/>
    <w:rsid w:val="00890BBD"/>
    <w:rsid w:val="00891F01"/>
    <w:rsid w:val="008927A4"/>
    <w:rsid w:val="0089331D"/>
    <w:rsid w:val="008939CA"/>
    <w:rsid w:val="00893FF3"/>
    <w:rsid w:val="00894F12"/>
    <w:rsid w:val="008952DC"/>
    <w:rsid w:val="00896125"/>
    <w:rsid w:val="00897201"/>
    <w:rsid w:val="00897FD5"/>
    <w:rsid w:val="008A0C8B"/>
    <w:rsid w:val="008A19F0"/>
    <w:rsid w:val="008A25C9"/>
    <w:rsid w:val="008A57BE"/>
    <w:rsid w:val="008A5C35"/>
    <w:rsid w:val="008A72BE"/>
    <w:rsid w:val="008A746E"/>
    <w:rsid w:val="008B02B2"/>
    <w:rsid w:val="008B3887"/>
    <w:rsid w:val="008B525C"/>
    <w:rsid w:val="008B7489"/>
    <w:rsid w:val="008B7F76"/>
    <w:rsid w:val="008C2C5C"/>
    <w:rsid w:val="008C300D"/>
    <w:rsid w:val="008C317A"/>
    <w:rsid w:val="008C4EF4"/>
    <w:rsid w:val="008C4FC3"/>
    <w:rsid w:val="008C579B"/>
    <w:rsid w:val="008C634C"/>
    <w:rsid w:val="008C687B"/>
    <w:rsid w:val="008C6DDE"/>
    <w:rsid w:val="008C6F23"/>
    <w:rsid w:val="008C7692"/>
    <w:rsid w:val="008D2974"/>
    <w:rsid w:val="008D3E75"/>
    <w:rsid w:val="008D5ED4"/>
    <w:rsid w:val="008D67E9"/>
    <w:rsid w:val="008E075A"/>
    <w:rsid w:val="008E470C"/>
    <w:rsid w:val="008E484C"/>
    <w:rsid w:val="008E60F6"/>
    <w:rsid w:val="008E62CE"/>
    <w:rsid w:val="008E6377"/>
    <w:rsid w:val="008F0A07"/>
    <w:rsid w:val="008F20C2"/>
    <w:rsid w:val="008F4E76"/>
    <w:rsid w:val="008F54CD"/>
    <w:rsid w:val="008F5CDA"/>
    <w:rsid w:val="008F6640"/>
    <w:rsid w:val="008F72EB"/>
    <w:rsid w:val="00902292"/>
    <w:rsid w:val="00902443"/>
    <w:rsid w:val="00903162"/>
    <w:rsid w:val="009035A5"/>
    <w:rsid w:val="00904889"/>
    <w:rsid w:val="00905387"/>
    <w:rsid w:val="00905456"/>
    <w:rsid w:val="009061E8"/>
    <w:rsid w:val="00906873"/>
    <w:rsid w:val="00910BAA"/>
    <w:rsid w:val="00912362"/>
    <w:rsid w:val="00913494"/>
    <w:rsid w:val="00913D04"/>
    <w:rsid w:val="00913D58"/>
    <w:rsid w:val="00914A31"/>
    <w:rsid w:val="00923993"/>
    <w:rsid w:val="0092514F"/>
    <w:rsid w:val="009259A6"/>
    <w:rsid w:val="00926389"/>
    <w:rsid w:val="00926C70"/>
    <w:rsid w:val="009323C1"/>
    <w:rsid w:val="009338AD"/>
    <w:rsid w:val="0093486C"/>
    <w:rsid w:val="009357BA"/>
    <w:rsid w:val="00942998"/>
    <w:rsid w:val="00943E50"/>
    <w:rsid w:val="00945A8B"/>
    <w:rsid w:val="009469EA"/>
    <w:rsid w:val="00946B88"/>
    <w:rsid w:val="00947644"/>
    <w:rsid w:val="0095021D"/>
    <w:rsid w:val="00950936"/>
    <w:rsid w:val="00951754"/>
    <w:rsid w:val="00951AE6"/>
    <w:rsid w:val="0095328B"/>
    <w:rsid w:val="009557C2"/>
    <w:rsid w:val="00956C6E"/>
    <w:rsid w:val="0096001C"/>
    <w:rsid w:val="009603E6"/>
    <w:rsid w:val="00960BC8"/>
    <w:rsid w:val="0096151A"/>
    <w:rsid w:val="00962D1F"/>
    <w:rsid w:val="0096652C"/>
    <w:rsid w:val="00966F59"/>
    <w:rsid w:val="00971CD2"/>
    <w:rsid w:val="00971CFE"/>
    <w:rsid w:val="00973CE8"/>
    <w:rsid w:val="0097420B"/>
    <w:rsid w:val="0097429A"/>
    <w:rsid w:val="00974ABB"/>
    <w:rsid w:val="0097617F"/>
    <w:rsid w:val="009769AE"/>
    <w:rsid w:val="0097777D"/>
    <w:rsid w:val="00977E79"/>
    <w:rsid w:val="0098189F"/>
    <w:rsid w:val="00985D89"/>
    <w:rsid w:val="00986BDB"/>
    <w:rsid w:val="009873E5"/>
    <w:rsid w:val="00987B0E"/>
    <w:rsid w:val="00987DD1"/>
    <w:rsid w:val="00992410"/>
    <w:rsid w:val="00992CDA"/>
    <w:rsid w:val="009962A0"/>
    <w:rsid w:val="009962FE"/>
    <w:rsid w:val="00996E8B"/>
    <w:rsid w:val="009A007A"/>
    <w:rsid w:val="009A0EC2"/>
    <w:rsid w:val="009A22D7"/>
    <w:rsid w:val="009A34A3"/>
    <w:rsid w:val="009A357E"/>
    <w:rsid w:val="009A3675"/>
    <w:rsid w:val="009A55B8"/>
    <w:rsid w:val="009A6A93"/>
    <w:rsid w:val="009A6AC7"/>
    <w:rsid w:val="009B1945"/>
    <w:rsid w:val="009B2AC3"/>
    <w:rsid w:val="009B344B"/>
    <w:rsid w:val="009B4990"/>
    <w:rsid w:val="009B5F6F"/>
    <w:rsid w:val="009C0367"/>
    <w:rsid w:val="009C3374"/>
    <w:rsid w:val="009C5FFC"/>
    <w:rsid w:val="009C794D"/>
    <w:rsid w:val="009C7C86"/>
    <w:rsid w:val="009D012C"/>
    <w:rsid w:val="009D112C"/>
    <w:rsid w:val="009D548B"/>
    <w:rsid w:val="009E1B9E"/>
    <w:rsid w:val="009E3A5C"/>
    <w:rsid w:val="009E5482"/>
    <w:rsid w:val="009E6F3B"/>
    <w:rsid w:val="009E7A25"/>
    <w:rsid w:val="009E7CA7"/>
    <w:rsid w:val="009F3BE9"/>
    <w:rsid w:val="00A00ED7"/>
    <w:rsid w:val="00A013F4"/>
    <w:rsid w:val="00A018C9"/>
    <w:rsid w:val="00A01DB1"/>
    <w:rsid w:val="00A04652"/>
    <w:rsid w:val="00A04F33"/>
    <w:rsid w:val="00A0524B"/>
    <w:rsid w:val="00A1185F"/>
    <w:rsid w:val="00A118D8"/>
    <w:rsid w:val="00A124F3"/>
    <w:rsid w:val="00A12C9C"/>
    <w:rsid w:val="00A13809"/>
    <w:rsid w:val="00A13D23"/>
    <w:rsid w:val="00A162CA"/>
    <w:rsid w:val="00A173E3"/>
    <w:rsid w:val="00A174F5"/>
    <w:rsid w:val="00A21000"/>
    <w:rsid w:val="00A239B5"/>
    <w:rsid w:val="00A23FE5"/>
    <w:rsid w:val="00A27506"/>
    <w:rsid w:val="00A300CB"/>
    <w:rsid w:val="00A31009"/>
    <w:rsid w:val="00A32766"/>
    <w:rsid w:val="00A32878"/>
    <w:rsid w:val="00A34817"/>
    <w:rsid w:val="00A3650C"/>
    <w:rsid w:val="00A4022D"/>
    <w:rsid w:val="00A40EEE"/>
    <w:rsid w:val="00A41ACB"/>
    <w:rsid w:val="00A455CC"/>
    <w:rsid w:val="00A475F7"/>
    <w:rsid w:val="00A47F9E"/>
    <w:rsid w:val="00A508A6"/>
    <w:rsid w:val="00A515A6"/>
    <w:rsid w:val="00A52E4A"/>
    <w:rsid w:val="00A55AEE"/>
    <w:rsid w:val="00A55EFC"/>
    <w:rsid w:val="00A56247"/>
    <w:rsid w:val="00A609D6"/>
    <w:rsid w:val="00A613DC"/>
    <w:rsid w:val="00A61957"/>
    <w:rsid w:val="00A62F14"/>
    <w:rsid w:val="00A66210"/>
    <w:rsid w:val="00A6688E"/>
    <w:rsid w:val="00A679B5"/>
    <w:rsid w:val="00A67DBC"/>
    <w:rsid w:val="00A71C1D"/>
    <w:rsid w:val="00A71DAF"/>
    <w:rsid w:val="00A7310B"/>
    <w:rsid w:val="00A73E56"/>
    <w:rsid w:val="00A749E4"/>
    <w:rsid w:val="00A75707"/>
    <w:rsid w:val="00A757E6"/>
    <w:rsid w:val="00A76338"/>
    <w:rsid w:val="00A80863"/>
    <w:rsid w:val="00A8438A"/>
    <w:rsid w:val="00A849C1"/>
    <w:rsid w:val="00A84B00"/>
    <w:rsid w:val="00A86F23"/>
    <w:rsid w:val="00A917BD"/>
    <w:rsid w:val="00A91CE0"/>
    <w:rsid w:val="00A92EAE"/>
    <w:rsid w:val="00A9373B"/>
    <w:rsid w:val="00A9666C"/>
    <w:rsid w:val="00AA0B0D"/>
    <w:rsid w:val="00AA205E"/>
    <w:rsid w:val="00AA2BD1"/>
    <w:rsid w:val="00AA3ADA"/>
    <w:rsid w:val="00AA547B"/>
    <w:rsid w:val="00AB1B5E"/>
    <w:rsid w:val="00AB432B"/>
    <w:rsid w:val="00AB521D"/>
    <w:rsid w:val="00AB5379"/>
    <w:rsid w:val="00AB5BA6"/>
    <w:rsid w:val="00AB6642"/>
    <w:rsid w:val="00AC1006"/>
    <w:rsid w:val="00AC1979"/>
    <w:rsid w:val="00AC39B1"/>
    <w:rsid w:val="00AC3A22"/>
    <w:rsid w:val="00AC5308"/>
    <w:rsid w:val="00AC5CFF"/>
    <w:rsid w:val="00AC63A5"/>
    <w:rsid w:val="00AC667A"/>
    <w:rsid w:val="00AC6F0E"/>
    <w:rsid w:val="00AD2305"/>
    <w:rsid w:val="00AD3054"/>
    <w:rsid w:val="00AD4039"/>
    <w:rsid w:val="00AD4C63"/>
    <w:rsid w:val="00AD581B"/>
    <w:rsid w:val="00AD5882"/>
    <w:rsid w:val="00AD6012"/>
    <w:rsid w:val="00AE0E2E"/>
    <w:rsid w:val="00AE0FFB"/>
    <w:rsid w:val="00AE2975"/>
    <w:rsid w:val="00AE3705"/>
    <w:rsid w:val="00AE47A3"/>
    <w:rsid w:val="00AE58B8"/>
    <w:rsid w:val="00AE63C5"/>
    <w:rsid w:val="00AF234B"/>
    <w:rsid w:val="00AF5947"/>
    <w:rsid w:val="00AF6D26"/>
    <w:rsid w:val="00AF779E"/>
    <w:rsid w:val="00AF7B66"/>
    <w:rsid w:val="00B00AAB"/>
    <w:rsid w:val="00B00DA5"/>
    <w:rsid w:val="00B031D2"/>
    <w:rsid w:val="00B04D45"/>
    <w:rsid w:val="00B054CA"/>
    <w:rsid w:val="00B0577A"/>
    <w:rsid w:val="00B06D3E"/>
    <w:rsid w:val="00B072C8"/>
    <w:rsid w:val="00B0746F"/>
    <w:rsid w:val="00B15FF4"/>
    <w:rsid w:val="00B16A41"/>
    <w:rsid w:val="00B2058E"/>
    <w:rsid w:val="00B20AA0"/>
    <w:rsid w:val="00B22D8E"/>
    <w:rsid w:val="00B257BE"/>
    <w:rsid w:val="00B27965"/>
    <w:rsid w:val="00B302B8"/>
    <w:rsid w:val="00B31E48"/>
    <w:rsid w:val="00B322EE"/>
    <w:rsid w:val="00B368A5"/>
    <w:rsid w:val="00B37122"/>
    <w:rsid w:val="00B40000"/>
    <w:rsid w:val="00B41D19"/>
    <w:rsid w:val="00B4357F"/>
    <w:rsid w:val="00B44EED"/>
    <w:rsid w:val="00B47763"/>
    <w:rsid w:val="00B5146A"/>
    <w:rsid w:val="00B529DF"/>
    <w:rsid w:val="00B55895"/>
    <w:rsid w:val="00B55909"/>
    <w:rsid w:val="00B5706A"/>
    <w:rsid w:val="00B57D1F"/>
    <w:rsid w:val="00B57FE8"/>
    <w:rsid w:val="00B64E01"/>
    <w:rsid w:val="00B67280"/>
    <w:rsid w:val="00B73894"/>
    <w:rsid w:val="00B756DA"/>
    <w:rsid w:val="00B77AE9"/>
    <w:rsid w:val="00B8044F"/>
    <w:rsid w:val="00B82438"/>
    <w:rsid w:val="00B83E83"/>
    <w:rsid w:val="00B851A4"/>
    <w:rsid w:val="00B85CBC"/>
    <w:rsid w:val="00B86442"/>
    <w:rsid w:val="00B8680F"/>
    <w:rsid w:val="00B8706C"/>
    <w:rsid w:val="00B8791B"/>
    <w:rsid w:val="00B90AE1"/>
    <w:rsid w:val="00B90B9E"/>
    <w:rsid w:val="00B91137"/>
    <w:rsid w:val="00B95875"/>
    <w:rsid w:val="00B95BC1"/>
    <w:rsid w:val="00B96351"/>
    <w:rsid w:val="00B97FA8"/>
    <w:rsid w:val="00BA0879"/>
    <w:rsid w:val="00BA1856"/>
    <w:rsid w:val="00BA2495"/>
    <w:rsid w:val="00BA46AE"/>
    <w:rsid w:val="00BA46DB"/>
    <w:rsid w:val="00BA682D"/>
    <w:rsid w:val="00BA7B58"/>
    <w:rsid w:val="00BB0B6D"/>
    <w:rsid w:val="00BB113A"/>
    <w:rsid w:val="00BB2AA6"/>
    <w:rsid w:val="00BB2D96"/>
    <w:rsid w:val="00BB533D"/>
    <w:rsid w:val="00BB667D"/>
    <w:rsid w:val="00BB7552"/>
    <w:rsid w:val="00BB79AF"/>
    <w:rsid w:val="00BC11AA"/>
    <w:rsid w:val="00BC1342"/>
    <w:rsid w:val="00BD2B1F"/>
    <w:rsid w:val="00BD39B4"/>
    <w:rsid w:val="00BD3F52"/>
    <w:rsid w:val="00BD4B33"/>
    <w:rsid w:val="00BD6B7D"/>
    <w:rsid w:val="00BE146B"/>
    <w:rsid w:val="00BE1AE6"/>
    <w:rsid w:val="00BE31C1"/>
    <w:rsid w:val="00BE50DC"/>
    <w:rsid w:val="00BE5F0D"/>
    <w:rsid w:val="00BE5F27"/>
    <w:rsid w:val="00BE6135"/>
    <w:rsid w:val="00BE7CB8"/>
    <w:rsid w:val="00BF0BAF"/>
    <w:rsid w:val="00BF1137"/>
    <w:rsid w:val="00BF15DF"/>
    <w:rsid w:val="00BF37F7"/>
    <w:rsid w:val="00BF5368"/>
    <w:rsid w:val="00BF5840"/>
    <w:rsid w:val="00BF650C"/>
    <w:rsid w:val="00C0149C"/>
    <w:rsid w:val="00C01FB1"/>
    <w:rsid w:val="00C02133"/>
    <w:rsid w:val="00C04AD2"/>
    <w:rsid w:val="00C05076"/>
    <w:rsid w:val="00C050A5"/>
    <w:rsid w:val="00C05610"/>
    <w:rsid w:val="00C069E5"/>
    <w:rsid w:val="00C06A22"/>
    <w:rsid w:val="00C06AB7"/>
    <w:rsid w:val="00C075F6"/>
    <w:rsid w:val="00C11252"/>
    <w:rsid w:val="00C11793"/>
    <w:rsid w:val="00C13DDF"/>
    <w:rsid w:val="00C176E2"/>
    <w:rsid w:val="00C24F23"/>
    <w:rsid w:val="00C252B2"/>
    <w:rsid w:val="00C266AC"/>
    <w:rsid w:val="00C26974"/>
    <w:rsid w:val="00C278FD"/>
    <w:rsid w:val="00C329A4"/>
    <w:rsid w:val="00C332C6"/>
    <w:rsid w:val="00C35190"/>
    <w:rsid w:val="00C372DF"/>
    <w:rsid w:val="00C40D4D"/>
    <w:rsid w:val="00C41B5A"/>
    <w:rsid w:val="00C41BB4"/>
    <w:rsid w:val="00C423A7"/>
    <w:rsid w:val="00C42752"/>
    <w:rsid w:val="00C42B7F"/>
    <w:rsid w:val="00C4449E"/>
    <w:rsid w:val="00C45435"/>
    <w:rsid w:val="00C4649C"/>
    <w:rsid w:val="00C46F40"/>
    <w:rsid w:val="00C47737"/>
    <w:rsid w:val="00C50A3E"/>
    <w:rsid w:val="00C51542"/>
    <w:rsid w:val="00C520DA"/>
    <w:rsid w:val="00C52699"/>
    <w:rsid w:val="00C53580"/>
    <w:rsid w:val="00C53B0F"/>
    <w:rsid w:val="00C578F6"/>
    <w:rsid w:val="00C62A39"/>
    <w:rsid w:val="00C64EB8"/>
    <w:rsid w:val="00C64EBC"/>
    <w:rsid w:val="00C706D1"/>
    <w:rsid w:val="00C70E07"/>
    <w:rsid w:val="00C725CE"/>
    <w:rsid w:val="00C7531B"/>
    <w:rsid w:val="00C75986"/>
    <w:rsid w:val="00C777AD"/>
    <w:rsid w:val="00C77C99"/>
    <w:rsid w:val="00C800CD"/>
    <w:rsid w:val="00C83DF6"/>
    <w:rsid w:val="00C8527B"/>
    <w:rsid w:val="00C85B60"/>
    <w:rsid w:val="00C85D84"/>
    <w:rsid w:val="00C86185"/>
    <w:rsid w:val="00C87105"/>
    <w:rsid w:val="00C91F16"/>
    <w:rsid w:val="00C94080"/>
    <w:rsid w:val="00C94767"/>
    <w:rsid w:val="00C954F4"/>
    <w:rsid w:val="00C955EF"/>
    <w:rsid w:val="00C9655A"/>
    <w:rsid w:val="00C969DE"/>
    <w:rsid w:val="00CA0008"/>
    <w:rsid w:val="00CA217F"/>
    <w:rsid w:val="00CA31F7"/>
    <w:rsid w:val="00CB0E11"/>
    <w:rsid w:val="00CB15CC"/>
    <w:rsid w:val="00CB1F10"/>
    <w:rsid w:val="00CB47F3"/>
    <w:rsid w:val="00CB5E66"/>
    <w:rsid w:val="00CB7B66"/>
    <w:rsid w:val="00CC0759"/>
    <w:rsid w:val="00CC0CDA"/>
    <w:rsid w:val="00CC178B"/>
    <w:rsid w:val="00CC3448"/>
    <w:rsid w:val="00CC3CCF"/>
    <w:rsid w:val="00CC441E"/>
    <w:rsid w:val="00CC50FD"/>
    <w:rsid w:val="00CC54FE"/>
    <w:rsid w:val="00CC63D5"/>
    <w:rsid w:val="00CC63F2"/>
    <w:rsid w:val="00CC6AB9"/>
    <w:rsid w:val="00CC74F3"/>
    <w:rsid w:val="00CC7A5F"/>
    <w:rsid w:val="00CD04AF"/>
    <w:rsid w:val="00CD09BD"/>
    <w:rsid w:val="00CD12C2"/>
    <w:rsid w:val="00CD56E3"/>
    <w:rsid w:val="00CD6721"/>
    <w:rsid w:val="00CE130D"/>
    <w:rsid w:val="00CE22FC"/>
    <w:rsid w:val="00CE3532"/>
    <w:rsid w:val="00CE4CEF"/>
    <w:rsid w:val="00CE4F3E"/>
    <w:rsid w:val="00CE64B5"/>
    <w:rsid w:val="00CE70EA"/>
    <w:rsid w:val="00CF0E30"/>
    <w:rsid w:val="00CF2FB2"/>
    <w:rsid w:val="00CF3D7E"/>
    <w:rsid w:val="00CF413B"/>
    <w:rsid w:val="00CF5B41"/>
    <w:rsid w:val="00CF697D"/>
    <w:rsid w:val="00CF7C2E"/>
    <w:rsid w:val="00D00926"/>
    <w:rsid w:val="00D01544"/>
    <w:rsid w:val="00D0214D"/>
    <w:rsid w:val="00D03250"/>
    <w:rsid w:val="00D04AFF"/>
    <w:rsid w:val="00D053EC"/>
    <w:rsid w:val="00D05EAB"/>
    <w:rsid w:val="00D0790B"/>
    <w:rsid w:val="00D103C5"/>
    <w:rsid w:val="00D12EC2"/>
    <w:rsid w:val="00D14BF5"/>
    <w:rsid w:val="00D155A5"/>
    <w:rsid w:val="00D159FA"/>
    <w:rsid w:val="00D17342"/>
    <w:rsid w:val="00D1796D"/>
    <w:rsid w:val="00D22ADB"/>
    <w:rsid w:val="00D2355A"/>
    <w:rsid w:val="00D2398B"/>
    <w:rsid w:val="00D24771"/>
    <w:rsid w:val="00D249B4"/>
    <w:rsid w:val="00D2714B"/>
    <w:rsid w:val="00D27A0A"/>
    <w:rsid w:val="00D309C3"/>
    <w:rsid w:val="00D30A8C"/>
    <w:rsid w:val="00D33179"/>
    <w:rsid w:val="00D331D3"/>
    <w:rsid w:val="00D35297"/>
    <w:rsid w:val="00D366C7"/>
    <w:rsid w:val="00D3732C"/>
    <w:rsid w:val="00D42DC5"/>
    <w:rsid w:val="00D43334"/>
    <w:rsid w:val="00D43AA8"/>
    <w:rsid w:val="00D43B5D"/>
    <w:rsid w:val="00D467DC"/>
    <w:rsid w:val="00D474CF"/>
    <w:rsid w:val="00D51BDD"/>
    <w:rsid w:val="00D52025"/>
    <w:rsid w:val="00D522CB"/>
    <w:rsid w:val="00D54D9D"/>
    <w:rsid w:val="00D557D8"/>
    <w:rsid w:val="00D558FF"/>
    <w:rsid w:val="00D56C36"/>
    <w:rsid w:val="00D60049"/>
    <w:rsid w:val="00D63817"/>
    <w:rsid w:val="00D64F2B"/>
    <w:rsid w:val="00D65302"/>
    <w:rsid w:val="00D665B1"/>
    <w:rsid w:val="00D66BD7"/>
    <w:rsid w:val="00D753C2"/>
    <w:rsid w:val="00D767C5"/>
    <w:rsid w:val="00D76CD0"/>
    <w:rsid w:val="00D76D61"/>
    <w:rsid w:val="00D8053A"/>
    <w:rsid w:val="00D8079F"/>
    <w:rsid w:val="00D81A96"/>
    <w:rsid w:val="00D81D05"/>
    <w:rsid w:val="00D822B7"/>
    <w:rsid w:val="00D859D7"/>
    <w:rsid w:val="00D863BA"/>
    <w:rsid w:val="00D90D53"/>
    <w:rsid w:val="00D917A0"/>
    <w:rsid w:val="00D920E9"/>
    <w:rsid w:val="00D92652"/>
    <w:rsid w:val="00D92B24"/>
    <w:rsid w:val="00D95FDB"/>
    <w:rsid w:val="00DA1188"/>
    <w:rsid w:val="00DA1D96"/>
    <w:rsid w:val="00DA2CA7"/>
    <w:rsid w:val="00DA2D19"/>
    <w:rsid w:val="00DA5A07"/>
    <w:rsid w:val="00DA6A3F"/>
    <w:rsid w:val="00DA6C9C"/>
    <w:rsid w:val="00DA7369"/>
    <w:rsid w:val="00DB0358"/>
    <w:rsid w:val="00DB0891"/>
    <w:rsid w:val="00DB1D87"/>
    <w:rsid w:val="00DB37B1"/>
    <w:rsid w:val="00DB45D5"/>
    <w:rsid w:val="00DB48E5"/>
    <w:rsid w:val="00DB59F6"/>
    <w:rsid w:val="00DB7142"/>
    <w:rsid w:val="00DC2378"/>
    <w:rsid w:val="00DC2A80"/>
    <w:rsid w:val="00DC4BD7"/>
    <w:rsid w:val="00DC76BC"/>
    <w:rsid w:val="00DD184F"/>
    <w:rsid w:val="00DD24DC"/>
    <w:rsid w:val="00DD2AAC"/>
    <w:rsid w:val="00DD77F3"/>
    <w:rsid w:val="00DE29D9"/>
    <w:rsid w:val="00DE31E1"/>
    <w:rsid w:val="00DE414B"/>
    <w:rsid w:val="00DE5014"/>
    <w:rsid w:val="00DE7ABF"/>
    <w:rsid w:val="00DE7E5E"/>
    <w:rsid w:val="00DF0193"/>
    <w:rsid w:val="00DF1967"/>
    <w:rsid w:val="00DF3DBB"/>
    <w:rsid w:val="00DF433C"/>
    <w:rsid w:val="00DF51DC"/>
    <w:rsid w:val="00DF5D3E"/>
    <w:rsid w:val="00DF725F"/>
    <w:rsid w:val="00E00707"/>
    <w:rsid w:val="00E01321"/>
    <w:rsid w:val="00E01A1A"/>
    <w:rsid w:val="00E01C97"/>
    <w:rsid w:val="00E03BAC"/>
    <w:rsid w:val="00E04940"/>
    <w:rsid w:val="00E0541F"/>
    <w:rsid w:val="00E078B2"/>
    <w:rsid w:val="00E07F9D"/>
    <w:rsid w:val="00E10F5F"/>
    <w:rsid w:val="00E111EC"/>
    <w:rsid w:val="00E139A6"/>
    <w:rsid w:val="00E139DE"/>
    <w:rsid w:val="00E16661"/>
    <w:rsid w:val="00E20681"/>
    <w:rsid w:val="00E20ACF"/>
    <w:rsid w:val="00E23C7E"/>
    <w:rsid w:val="00E24711"/>
    <w:rsid w:val="00E250CC"/>
    <w:rsid w:val="00E27CCC"/>
    <w:rsid w:val="00E309D7"/>
    <w:rsid w:val="00E30BB7"/>
    <w:rsid w:val="00E31C0F"/>
    <w:rsid w:val="00E32EF3"/>
    <w:rsid w:val="00E33271"/>
    <w:rsid w:val="00E33F2E"/>
    <w:rsid w:val="00E41A47"/>
    <w:rsid w:val="00E42841"/>
    <w:rsid w:val="00E43E26"/>
    <w:rsid w:val="00E441B4"/>
    <w:rsid w:val="00E456C6"/>
    <w:rsid w:val="00E45CA7"/>
    <w:rsid w:val="00E45F94"/>
    <w:rsid w:val="00E47068"/>
    <w:rsid w:val="00E5417D"/>
    <w:rsid w:val="00E56FB7"/>
    <w:rsid w:val="00E571AA"/>
    <w:rsid w:val="00E57799"/>
    <w:rsid w:val="00E644BC"/>
    <w:rsid w:val="00E64E68"/>
    <w:rsid w:val="00E67428"/>
    <w:rsid w:val="00E70EA3"/>
    <w:rsid w:val="00E7115E"/>
    <w:rsid w:val="00E71249"/>
    <w:rsid w:val="00E71A1D"/>
    <w:rsid w:val="00E737FF"/>
    <w:rsid w:val="00E74EA5"/>
    <w:rsid w:val="00E753D4"/>
    <w:rsid w:val="00E759E0"/>
    <w:rsid w:val="00E75B9F"/>
    <w:rsid w:val="00E7678E"/>
    <w:rsid w:val="00E77C14"/>
    <w:rsid w:val="00E80AA1"/>
    <w:rsid w:val="00E80CFF"/>
    <w:rsid w:val="00E8243C"/>
    <w:rsid w:val="00E837F2"/>
    <w:rsid w:val="00E856C5"/>
    <w:rsid w:val="00E85BE6"/>
    <w:rsid w:val="00E85E19"/>
    <w:rsid w:val="00E86765"/>
    <w:rsid w:val="00E8717E"/>
    <w:rsid w:val="00E904A2"/>
    <w:rsid w:val="00E91652"/>
    <w:rsid w:val="00E941A8"/>
    <w:rsid w:val="00E95356"/>
    <w:rsid w:val="00E97C43"/>
    <w:rsid w:val="00EA593F"/>
    <w:rsid w:val="00EA5D9D"/>
    <w:rsid w:val="00EA7234"/>
    <w:rsid w:val="00EB004B"/>
    <w:rsid w:val="00EB02E9"/>
    <w:rsid w:val="00EB31D3"/>
    <w:rsid w:val="00EB5015"/>
    <w:rsid w:val="00EC0038"/>
    <w:rsid w:val="00EC0A95"/>
    <w:rsid w:val="00EC2815"/>
    <w:rsid w:val="00EC5169"/>
    <w:rsid w:val="00EC795E"/>
    <w:rsid w:val="00ED0551"/>
    <w:rsid w:val="00ED12F5"/>
    <w:rsid w:val="00ED28F9"/>
    <w:rsid w:val="00ED357B"/>
    <w:rsid w:val="00ED4327"/>
    <w:rsid w:val="00ED5132"/>
    <w:rsid w:val="00ED57D0"/>
    <w:rsid w:val="00ED5B2E"/>
    <w:rsid w:val="00ED724C"/>
    <w:rsid w:val="00ED790E"/>
    <w:rsid w:val="00EE761C"/>
    <w:rsid w:val="00EF29FE"/>
    <w:rsid w:val="00EF5F97"/>
    <w:rsid w:val="00EF66C6"/>
    <w:rsid w:val="00EF7BB0"/>
    <w:rsid w:val="00F00300"/>
    <w:rsid w:val="00F02086"/>
    <w:rsid w:val="00F03973"/>
    <w:rsid w:val="00F0622F"/>
    <w:rsid w:val="00F072DE"/>
    <w:rsid w:val="00F10F8A"/>
    <w:rsid w:val="00F1172C"/>
    <w:rsid w:val="00F11C9A"/>
    <w:rsid w:val="00F13A1D"/>
    <w:rsid w:val="00F13C99"/>
    <w:rsid w:val="00F13D1B"/>
    <w:rsid w:val="00F14917"/>
    <w:rsid w:val="00F170DB"/>
    <w:rsid w:val="00F17DBC"/>
    <w:rsid w:val="00F20AD7"/>
    <w:rsid w:val="00F215CF"/>
    <w:rsid w:val="00F24A16"/>
    <w:rsid w:val="00F26277"/>
    <w:rsid w:val="00F26FEC"/>
    <w:rsid w:val="00F27AC8"/>
    <w:rsid w:val="00F32A1E"/>
    <w:rsid w:val="00F338CE"/>
    <w:rsid w:val="00F34D73"/>
    <w:rsid w:val="00F40032"/>
    <w:rsid w:val="00F41346"/>
    <w:rsid w:val="00F413F1"/>
    <w:rsid w:val="00F4353F"/>
    <w:rsid w:val="00F43F93"/>
    <w:rsid w:val="00F44B4E"/>
    <w:rsid w:val="00F4501D"/>
    <w:rsid w:val="00F46797"/>
    <w:rsid w:val="00F47967"/>
    <w:rsid w:val="00F539F0"/>
    <w:rsid w:val="00F553BA"/>
    <w:rsid w:val="00F55E06"/>
    <w:rsid w:val="00F5658D"/>
    <w:rsid w:val="00F57124"/>
    <w:rsid w:val="00F6135F"/>
    <w:rsid w:val="00F61842"/>
    <w:rsid w:val="00F66345"/>
    <w:rsid w:val="00F67A2A"/>
    <w:rsid w:val="00F67DF9"/>
    <w:rsid w:val="00F703C1"/>
    <w:rsid w:val="00F71A39"/>
    <w:rsid w:val="00F71C92"/>
    <w:rsid w:val="00F72746"/>
    <w:rsid w:val="00F74856"/>
    <w:rsid w:val="00F76F4D"/>
    <w:rsid w:val="00F800CC"/>
    <w:rsid w:val="00F82213"/>
    <w:rsid w:val="00F83F22"/>
    <w:rsid w:val="00F84544"/>
    <w:rsid w:val="00F847AD"/>
    <w:rsid w:val="00F84F0E"/>
    <w:rsid w:val="00F85640"/>
    <w:rsid w:val="00F85D3B"/>
    <w:rsid w:val="00F86AA7"/>
    <w:rsid w:val="00F87CBA"/>
    <w:rsid w:val="00F87E31"/>
    <w:rsid w:val="00F91767"/>
    <w:rsid w:val="00F93542"/>
    <w:rsid w:val="00F97116"/>
    <w:rsid w:val="00FA1400"/>
    <w:rsid w:val="00FA2EAD"/>
    <w:rsid w:val="00FA3417"/>
    <w:rsid w:val="00FA5A26"/>
    <w:rsid w:val="00FB1D03"/>
    <w:rsid w:val="00FB37F3"/>
    <w:rsid w:val="00FB3ECB"/>
    <w:rsid w:val="00FB42F8"/>
    <w:rsid w:val="00FB4791"/>
    <w:rsid w:val="00FB4C7C"/>
    <w:rsid w:val="00FB6B48"/>
    <w:rsid w:val="00FC4AF8"/>
    <w:rsid w:val="00FC5721"/>
    <w:rsid w:val="00FC7E78"/>
    <w:rsid w:val="00FD02B2"/>
    <w:rsid w:val="00FD0A0D"/>
    <w:rsid w:val="00FD15D3"/>
    <w:rsid w:val="00FD29C9"/>
    <w:rsid w:val="00FD2A47"/>
    <w:rsid w:val="00FD386C"/>
    <w:rsid w:val="00FD75BA"/>
    <w:rsid w:val="00FE12B6"/>
    <w:rsid w:val="00FE23CC"/>
    <w:rsid w:val="00FE30F8"/>
    <w:rsid w:val="00FE3340"/>
    <w:rsid w:val="00FE34ED"/>
    <w:rsid w:val="00FE35EC"/>
    <w:rsid w:val="00FE39A5"/>
    <w:rsid w:val="00FE439E"/>
    <w:rsid w:val="00FE4EDC"/>
    <w:rsid w:val="00FE51C6"/>
    <w:rsid w:val="00FE7269"/>
    <w:rsid w:val="00FE76EA"/>
    <w:rsid w:val="00FF0F7B"/>
    <w:rsid w:val="00FF2F96"/>
    <w:rsid w:val="00FF3A08"/>
    <w:rsid w:val="00FF4F8A"/>
    <w:rsid w:val="00FF50D7"/>
    <w:rsid w:val="00FF6ECB"/>
    <w:rsid w:val="00FF78C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F1F4A"/>
  <w15:chartTrackingRefBased/>
  <w15:docId w15:val="{6B4337F3-1670-427A-8688-FC7A2F89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jc w:val="center"/>
    </w:pPr>
    <w:rPr>
      <w:b/>
      <w:i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nhideWhenUsed/>
    <w:rPr>
      <w:color w:val="0000FF"/>
      <w:u w:val="single"/>
    </w:rPr>
  </w:style>
  <w:style w:type="character" w:styleId="UnresolvedMention">
    <w:name w:val="Unresolved Mention"/>
    <w:semiHidden/>
    <w:unhideWhenUsed/>
    <w:rPr>
      <w:color w:val="605E5C"/>
      <w:shd w:val="clear" w:color="auto" w:fill="E1DFDD"/>
    </w:rPr>
  </w:style>
  <w:style w:type="paragraph" w:styleId="NoSpacing">
    <w:name w:val="No Spacing"/>
    <w:qFormat/>
    <w:rPr>
      <w:rFonts w:ascii="Cambria" w:eastAsia="Cambria" w:hAnsi="Cambria"/>
      <w:sz w:val="22"/>
      <w:szCs w:val="22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</w:pBdr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sv-SE"/>
    </w:rPr>
  </w:style>
  <w:style w:type="numbering" w:customStyle="1" w:styleId="ImportedStyle3">
    <w:name w:val="Imported Style 3"/>
  </w:style>
  <w:style w:type="numbering" w:customStyle="1" w:styleId="Bullet">
    <w:name w:val="Bullet"/>
    <w:pPr>
      <w:numPr>
        <w:numId w:val="6"/>
      </w:numPr>
    </w:pPr>
  </w:style>
  <w:style w:type="numbering" w:customStyle="1" w:styleId="List41">
    <w:name w:val="List 41"/>
    <w:basedOn w:val="NoList"/>
    <w:pPr>
      <w:numPr>
        <w:numId w:val="12"/>
      </w:numPr>
    </w:pPr>
  </w:style>
  <w:style w:type="character" w:customStyle="1" w:styleId="TitleChar">
    <w:name w:val="Title Char"/>
    <w:rPr>
      <w:b/>
      <w:i/>
      <w:color w:val="000000"/>
      <w:sz w:val="28"/>
      <w:szCs w:val="28"/>
    </w:rPr>
  </w:style>
  <w:style w:type="paragraph" w:styleId="BalloonText">
    <w:name w:val="Balloon Text"/>
    <w:basedOn w:val="Normal"/>
    <w:semiHidden/>
    <w:unhideWhenUsed/>
    <w:rPr>
      <w:sz w:val="18"/>
      <w:szCs w:val="18"/>
    </w:rPr>
  </w:style>
  <w:style w:type="character" w:customStyle="1" w:styleId="BalloonTextChar">
    <w:name w:val="Balloon Text Char"/>
    <w:semiHidden/>
    <w:rPr>
      <w:color w:val="000000"/>
      <w:sz w:val="18"/>
      <w:szCs w:val="18"/>
    </w:rPr>
  </w:style>
  <w:style w:type="character" w:customStyle="1" w:styleId="t-font-bold1">
    <w:name w:val="t-font-bold1"/>
    <w:rPr>
      <w:b/>
      <w:bCs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077">
      <w:bodyDiv w:val="1"/>
      <w:marLeft w:val="0"/>
      <w:marRight w:val="642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08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489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18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65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47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53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23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BB0E415923F409FA12BE3EE9719D0" ma:contentTypeVersion="2" ma:contentTypeDescription="Create a new document." ma:contentTypeScope="" ma:versionID="d3e7460d526ff055e7eede66b3295d90">
  <xsd:schema xmlns:xsd="http://www.w3.org/2001/XMLSchema" xmlns:xs="http://www.w3.org/2001/XMLSchema" xmlns:p="http://schemas.microsoft.com/office/2006/metadata/properties" xmlns:ns2="ca134f44-e937-412c-924a-a1b7eb4e9d8e" targetNamespace="http://schemas.microsoft.com/office/2006/metadata/properties" ma:root="true" ma:fieldsID="c1ffc381e1dfac281dfd3aa03e5af188" ns2:_="">
    <xsd:import namespace="ca134f44-e937-412c-924a-a1b7eb4e9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34f44-e937-412c-924a-a1b7eb4e9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174FC-93DE-4921-A7DD-2D2D11E1E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9FFB3-9581-4573-97CE-6B2C035583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9340C-9972-4423-B657-2C9FD575A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34f44-e937-412c-924a-a1b7eb4e9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4E911-F4CF-8642-BB6F-5FD08B8BA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Scott</dc:creator>
  <cp:keywords/>
  <dc:description/>
  <cp:lastModifiedBy>Seaside Software Solutions - Conrad Scott</cp:lastModifiedBy>
  <cp:revision>231</cp:revision>
  <cp:lastPrinted>2018-11-15T04:33:00Z</cp:lastPrinted>
  <dcterms:created xsi:type="dcterms:W3CDTF">2021-04-29T00:55:00Z</dcterms:created>
  <dcterms:modified xsi:type="dcterms:W3CDTF">2021-05-25T23:02:00Z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0x0101000EBF339E8B8D294B942E49A9D1077C4D</vt:lpwstr>
  </property>
  <property fmtid="{D5CDD505-2E9C-101B-9397-08002B2CF9AE}" pid="3" name="RS_STAMP_ID">
    <vt:lpwstr>X+RxmmUcUAmrd/lyIVtQw8SsbnzQfSBBRCKFTfQONw==</vt:lpwstr>
  </property>
</Properties>
</file>