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</w:p>
    <w:p>
      <w:pPr>
        <w:pStyle w:val="style66"/>
        <w:spacing w:before="10"/>
        <w:rPr>
          <w:rFonts w:ascii="Times New Roman"/>
          <w:sz w:val="20"/>
        </w:rPr>
      </w:pPr>
    </w:p>
    <w:p>
      <w:pPr>
        <w:pStyle w:val="style1"/>
        <w:spacing w:before="48"/>
        <w:rPr>
          <w:rFonts w:ascii="Calibri"/>
        </w:rPr>
      </w:pPr>
      <w:r>
        <w:rPr>
          <w:rFonts w:ascii="Calibri"/>
        </w:rPr>
        <w:t xml:space="preserve">Mohammad </w:t>
      </w:r>
      <w:r>
        <w:rPr>
          <w:rFonts w:ascii="Calibri"/>
        </w:rPr>
        <w:t>Yousuff</w:t>
      </w:r>
      <w:r>
        <w:rPr>
          <w:rFonts w:ascii="Calibri"/>
        </w:rPr>
        <w:t xml:space="preserve"> Shaik</w:t>
      </w:r>
    </w:p>
    <w:p>
      <w:pPr>
        <w:pStyle w:val="style0"/>
        <w:spacing w:before="4"/>
        <w:ind w:left="221"/>
        <w:rPr>
          <w:b/>
        </w:rPr>
      </w:pPr>
      <w:r>
        <w:rPr>
          <w:b/>
        </w:rPr>
        <w:t>Mobile</w:t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9440153710</w:t>
      </w:r>
    </w:p>
    <w:p>
      <w:pPr>
        <w:pStyle w:val="style0"/>
        <w:spacing w:before="5"/>
        <w:ind w:left="221"/>
        <w:rPr>
          <w:b/>
        </w:rPr>
      </w:pPr>
      <w:r>
        <w:rPr>
          <w:b/>
        </w:rPr>
        <w:t>Email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>
        <w:rPr/>
        <w:fldChar w:fldCharType="begin"/>
      </w:r>
      <w:r>
        <w:instrText xml:space="preserve"> HYPERLINK "mailto:shaikyousuff7@gmail.com" </w:instrText>
      </w:r>
      <w:r>
        <w:rPr/>
        <w:fldChar w:fldCharType="separate"/>
      </w:r>
      <w:r>
        <w:rPr>
          <w:rStyle w:val="style85"/>
          <w:b/>
        </w:rPr>
        <w:t>shaikyousuff7@gmail.com</w:t>
      </w:r>
      <w:r>
        <w:rPr/>
        <w:fldChar w:fldCharType="end"/>
      </w:r>
    </w:p>
    <w:p>
      <w:pPr>
        <w:pStyle w:val="style66"/>
        <w:rPr/>
      </w:pPr>
    </w:p>
    <w:p>
      <w:pPr>
        <w:pStyle w:val="style66"/>
        <w:spacing w:before="7"/>
        <w:rPr>
          <w:b/>
          <w:sz w:val="16"/>
        </w:rPr>
      </w:pPr>
    </w:p>
    <w:p>
      <w:pPr>
        <w:pStyle w:val="style0"/>
        <w:ind w:left="221"/>
        <w:rPr>
          <w:rFonts w:ascii="Cambria"/>
          <w:b/>
          <w:sz w:val="27"/>
        </w:rPr>
      </w:pPr>
      <w:r>
        <w:rPr>
          <w:rFonts w:ascii="Cambria"/>
          <w:b/>
          <w:color w:val="365f91"/>
          <w:sz w:val="27"/>
        </w:rPr>
        <w:t>Profile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53"/>
        <w:rPr>
          <w:rFonts w:ascii="Symbol" w:hAnsi="Symbol"/>
        </w:rPr>
      </w:pPr>
      <w:r>
        <w:rPr>
          <w:b/>
        </w:rPr>
        <w:t>Overall</w:t>
      </w:r>
      <w:r>
        <w:rPr>
          <w:b/>
        </w:rPr>
        <w:t xml:space="preserve"> </w:t>
      </w:r>
      <w:r>
        <w:rPr>
          <w:b/>
        </w:rPr>
        <w:t>3.</w:t>
      </w:r>
      <w:r>
        <w:rPr>
          <w:b/>
        </w:rPr>
        <w:t xml:space="preserve">5 </w:t>
      </w:r>
      <w:r>
        <w:rPr>
          <w:b/>
        </w:rPr>
        <w:t xml:space="preserve">years of experience </w:t>
      </w:r>
      <w:r>
        <w:rPr>
          <w:b/>
        </w:rPr>
        <w:t xml:space="preserve">in </w:t>
      </w:r>
      <w:r>
        <w:rPr>
          <w:b/>
        </w:rPr>
        <w:t xml:space="preserve">IT industry and 3 years of relevant </w:t>
      </w:r>
      <w:r>
        <w:rPr>
          <w:b/>
        </w:rPr>
        <w:t>experience in Salesforce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4" w:lineRule="auto" w:line="280"/>
        <w:ind w:right="349"/>
        <w:rPr>
          <w:rFonts w:ascii="Symbol" w:hAnsi="Symbol"/>
        </w:rPr>
      </w:pPr>
      <w:r>
        <w:rPr>
          <w:b/>
        </w:rPr>
        <w:t xml:space="preserve">Administration, </w:t>
      </w:r>
      <w:r>
        <w:rPr>
          <w:b/>
        </w:rPr>
        <w:t xml:space="preserve">Development </w:t>
      </w:r>
      <w:r>
        <w:t xml:space="preserve">and </w:t>
      </w:r>
      <w:r>
        <w:rPr>
          <w:b/>
        </w:rPr>
        <w:t xml:space="preserve">support </w:t>
      </w:r>
      <w:r>
        <w:t>experience on Salesforce.com CRM.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rPr>
          <w:rFonts w:ascii="Symbol" w:hAnsi="Symbol"/>
        </w:rPr>
      </w:pPr>
      <w:r>
        <w:t>Experience in working with Sales Cloud on Salesforce.com</w:t>
      </w:r>
      <w:r>
        <w:rPr>
          <w:spacing w:val="9"/>
        </w:rPr>
        <w:t xml:space="preserve"> </w:t>
      </w:r>
      <w:r>
        <w:t>platform.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6" w:lineRule="auto" w:line="244"/>
        <w:ind w:right="350"/>
        <w:rPr>
          <w:rFonts w:ascii="Symbol" w:hAnsi="Symbol"/>
        </w:rPr>
      </w:pPr>
      <w:r>
        <w:t xml:space="preserve">Experience in designing </w:t>
      </w:r>
      <w:r>
        <w:rPr>
          <w:b/>
        </w:rPr>
        <w:t>Custom Objects, Custom Tabs, Custom Fields, Page Layouts, and Record Types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6" w:lineRule="auto" w:line="244"/>
        <w:ind w:right="350"/>
        <w:rPr>
          <w:rFonts w:ascii="Symbol" w:hAnsi="Symbol"/>
        </w:rPr>
      </w:pPr>
      <w:r>
        <w:t>Good experience in</w:t>
      </w:r>
      <w:r>
        <w:rPr>
          <w:spacing w:val="1"/>
        </w:rPr>
        <w:t xml:space="preserve"> </w:t>
      </w:r>
      <w:r>
        <w:rPr>
          <w:b/>
        </w:rPr>
        <w:t>Relationships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9" w:lineRule="auto" w:line="244"/>
        <w:ind w:right="349"/>
        <w:rPr>
          <w:rFonts w:ascii="Symbol" w:hAnsi="Symbol"/>
        </w:rPr>
      </w:pPr>
      <w:r>
        <w:t xml:space="preserve">Involved in Automated business process by using </w:t>
      </w:r>
      <w:r>
        <w:rPr>
          <w:b/>
        </w:rPr>
        <w:t xml:space="preserve">Workflow Rules </w:t>
      </w:r>
      <w:r>
        <w:t xml:space="preserve">and </w:t>
      </w:r>
      <w:r>
        <w:rPr>
          <w:b/>
        </w:rPr>
        <w:t xml:space="preserve">Approval Process </w:t>
      </w:r>
      <w:r>
        <w:t>for automated alerts, field updates, and Email generation according to application</w:t>
      </w:r>
      <w:r>
        <w:rPr>
          <w:spacing w:val="9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rPr>
          <w:rFonts w:ascii="Symbol" w:hAnsi="Symbol"/>
        </w:rPr>
      </w:pPr>
      <w:r>
        <w:t xml:space="preserve">Experience in configuring </w:t>
      </w:r>
      <w:r>
        <w:rPr>
          <w:b/>
        </w:rPr>
        <w:t>users</w:t>
      </w:r>
      <w:r>
        <w:t xml:space="preserve">, </w:t>
      </w:r>
      <w:r>
        <w:rPr>
          <w:b/>
        </w:rPr>
        <w:t>profiles</w:t>
      </w:r>
      <w:r>
        <w:t xml:space="preserve">, </w:t>
      </w:r>
      <w:r>
        <w:rPr>
          <w:b/>
        </w:rPr>
        <w:t xml:space="preserve">roles </w:t>
      </w:r>
      <w:r>
        <w:t xml:space="preserve">and </w:t>
      </w:r>
      <w:r>
        <w:rPr>
          <w:b/>
        </w:rPr>
        <w:t xml:space="preserve">permissions </w:t>
      </w:r>
      <w:r>
        <w:t>towards</w:t>
      </w:r>
      <w:r>
        <w:rPr>
          <w:spacing w:val="14"/>
        </w:rPr>
        <w:t xml:space="preserve"> </w:t>
      </w:r>
      <w:r>
        <w:t>business requirements.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rPr>
          <w:rFonts w:ascii="Symbol" w:hAnsi="Symbol"/>
        </w:rPr>
      </w:pPr>
      <w:r>
        <w:t xml:space="preserve">Implemented </w:t>
      </w:r>
      <w:r>
        <w:rPr>
          <w:b/>
        </w:rPr>
        <w:t xml:space="preserve">security </w:t>
      </w:r>
      <w:r>
        <w:t xml:space="preserve">and </w:t>
      </w:r>
      <w:r>
        <w:rPr>
          <w:b/>
        </w:rPr>
        <w:t xml:space="preserve">sharing rules </w:t>
      </w:r>
      <w:r>
        <w:t>at object, field, and record level for different users at different levels of</w:t>
      </w:r>
      <w:r>
        <w:rPr>
          <w:spacing w:val="2"/>
        </w:rPr>
        <w:t xml:space="preserve"> </w:t>
      </w:r>
      <w:r>
        <w:t>organization.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3"/>
        <w:rPr>
          <w:rFonts w:ascii="Symbol" w:hAnsi="Symbol"/>
        </w:rPr>
      </w:pPr>
      <w:r>
        <w:t xml:space="preserve">Good knowledge of understanding </w:t>
      </w:r>
      <w:r>
        <w:rPr>
          <w:b/>
        </w:rPr>
        <w:t>Organization Wide Defaults</w:t>
      </w:r>
      <w:r>
        <w:rPr>
          <w:b/>
          <w:spacing w:val="-2"/>
        </w:rPr>
        <w:t xml:space="preserve"> </w:t>
      </w:r>
      <w:r>
        <w:t>(OWD).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>Hands on Experience in Force.com Apex Classes</w:t>
      </w:r>
      <w:r>
        <w:t xml:space="preserve"> </w:t>
      </w:r>
      <w:r>
        <w:t xml:space="preserve">and </w:t>
      </w:r>
      <w:bookmarkStart w:id="0" w:name="_GoBack"/>
      <w:bookmarkEnd w:id="0"/>
      <w:r>
        <w:t>Apex triggers, Designing</w:t>
      </w:r>
      <w:r>
        <w:t xml:space="preserve"> </w:t>
      </w:r>
      <w:r>
        <w:t>Visualforce</w:t>
      </w:r>
      <w:r>
        <w:t xml:space="preserve"> </w:t>
      </w:r>
      <w:r>
        <w:t>Pages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rPr>
          <w:spacing w:val="-3"/>
        </w:rPr>
        <w:t xml:space="preserve">Experienced </w:t>
      </w:r>
      <w:r>
        <w:t xml:space="preserve">in use of </w:t>
      </w:r>
      <w:r>
        <w:rPr>
          <w:b/>
        </w:rPr>
        <w:t xml:space="preserve">Standard and Custom </w:t>
      </w:r>
      <w:r>
        <w:rPr>
          <w:b/>
          <w:spacing w:val="-3"/>
        </w:rPr>
        <w:t xml:space="preserve">Controllers </w:t>
      </w:r>
      <w:r>
        <w:t xml:space="preserve">of </w:t>
      </w:r>
      <w:r>
        <w:rPr>
          <w:b/>
        </w:rPr>
        <w:t xml:space="preserve">Visualforce </w:t>
      </w:r>
      <w:r>
        <w:t>in development</w:t>
      </w:r>
      <w:r>
        <w:rPr>
          <w:spacing w:val="-3"/>
        </w:rPr>
        <w:t xml:space="preserve"> </w:t>
      </w:r>
      <w:r>
        <w:t xml:space="preserve">of custom </w:t>
      </w:r>
      <w:r>
        <w:rPr>
          <w:spacing w:val="-3"/>
        </w:rPr>
        <w:t xml:space="preserve">Salesforce </w:t>
      </w:r>
      <w:r>
        <w:t xml:space="preserve">pages </w:t>
      </w:r>
      <w:r>
        <w:rPr>
          <w:spacing w:val="-3"/>
        </w:rPr>
        <w:t xml:space="preserve">as required </w:t>
      </w:r>
      <w:r>
        <w:t>by business</w:t>
      </w:r>
      <w:r>
        <w:rPr>
          <w:spacing w:val="-6"/>
        </w:rPr>
        <w:t xml:space="preserve"> </w:t>
      </w:r>
      <w:r>
        <w:rPr>
          <w:spacing w:val="-3"/>
        </w:rPr>
        <w:t>requirements.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rPr>
          <w:spacing w:val="-3"/>
        </w:rPr>
        <w:t xml:space="preserve">Experience </w:t>
      </w:r>
      <w:r>
        <w:t>in Salesforce Lightning</w:t>
      </w:r>
      <w:r>
        <w:rPr>
          <w:spacing w:val="-12"/>
        </w:rPr>
        <w:t xml:space="preserve"> </w:t>
      </w:r>
      <w:r>
        <w:t>Framework.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 xml:space="preserve">Have a good working knowledge in querying salesforce.com database using </w:t>
      </w:r>
      <w:r>
        <w:rPr>
          <w:b/>
          <w:bCs/>
        </w:rPr>
        <w:t>SOQL</w:t>
      </w:r>
      <w:r>
        <w:t xml:space="preserve"> and </w:t>
      </w:r>
      <w:r>
        <w:rPr>
          <w:b/>
          <w:bCs/>
        </w:rPr>
        <w:t>S</w:t>
      </w:r>
      <w:r>
        <w:rPr>
          <w:b/>
          <w:bCs/>
        </w:rPr>
        <w:t>OS</w:t>
      </w:r>
      <w:r>
        <w:rPr>
          <w:b/>
          <w:bCs/>
        </w:rPr>
        <w:t>L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 xml:space="preserve">Proficient knowledge of </w:t>
      </w:r>
      <w:r>
        <w:rPr>
          <w:b/>
          <w:bCs/>
        </w:rPr>
        <w:t>Governor limits</w:t>
      </w:r>
      <w:r>
        <w:t>. Experienced in optimization of existing code in according to the governor limits.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>Experienced in validating the data using different rules and techniques (Validation</w:t>
      </w:r>
      <w:r>
        <w:rPr>
          <w:spacing w:val="34"/>
        </w:rPr>
        <w:t xml:space="preserve"> </w:t>
      </w:r>
      <w:r>
        <w:t>rules)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>Have experience in Data Migration and Manipulation, with Salesforce tools (</w:t>
      </w:r>
      <w:r>
        <w:rPr>
          <w:b/>
          <w:bCs/>
        </w:rPr>
        <w:t>Import Wizard and Data Loader</w:t>
      </w:r>
      <w:r>
        <w:t>).</w:t>
      </w:r>
    </w:p>
    <w:p>
      <w:pPr>
        <w:pStyle w:val="style179"/>
        <w:numPr>
          <w:ilvl w:val="0"/>
          <w:numId w:val="1"/>
        </w:numPr>
        <w:tabs>
          <w:tab w:val="left" w:leader="none" w:pos="847"/>
          <w:tab w:val="left" w:leader="none" w:pos="848"/>
        </w:tabs>
        <w:spacing w:before="4" w:lineRule="auto" w:line="278"/>
        <w:ind w:right="355"/>
        <w:rPr>
          <w:rFonts w:ascii="Symbol" w:hAnsi="Symbol"/>
        </w:rPr>
      </w:pPr>
      <w:r>
        <w:t>Have experience in Deployment tools Change Set,</w:t>
      </w:r>
      <w:r>
        <w:rPr>
          <w:spacing w:val="7"/>
        </w:rPr>
        <w:t xml:space="preserve"> </w:t>
      </w:r>
      <w:r>
        <w:t>ANT.</w:t>
      </w:r>
    </w:p>
    <w:p>
      <w:pPr>
        <w:pStyle w:val="style66"/>
        <w:spacing w:before="12"/>
        <w:rPr>
          <w:sz w:val="41"/>
        </w:rPr>
      </w:pPr>
    </w:p>
    <w:p>
      <w:pPr>
        <w:pStyle w:val="style1"/>
        <w:spacing w:after="51"/>
        <w:rPr/>
      </w:pPr>
      <w:r>
        <w:rPr>
          <w:color w:val="365f91"/>
        </w:rPr>
        <w:t>Technical Proficiency</w:t>
      </w:r>
    </w:p>
    <w:tbl>
      <w:tblPr>
        <w:tblW w:w="9584" w:type="dxa"/>
        <w:tblInd w:w="12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6497"/>
      </w:tblGrid>
      <w:tr>
        <w:trPr>
          <w:trHeight w:val="561" w:hRule="atLeast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>
            <w:pPr>
              <w:pStyle w:val="style4097"/>
              <w:tabs>
                <w:tab w:val="left" w:leader="none" w:pos="3151"/>
              </w:tabs>
              <w:spacing w:before="1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Competency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z w:val="21"/>
              </w:rPr>
              <w:t>Expertise</w:t>
            </w:r>
          </w:p>
        </w:tc>
      </w:tr>
      <w:tr>
        <w:tblPrEx/>
        <w:trPr>
          <w:trHeight w:val="468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style4097"/>
              <w:rPr>
                <w:sz w:val="19"/>
              </w:rPr>
            </w:pPr>
            <w:r>
              <w:rPr>
                <w:sz w:val="19"/>
              </w:rPr>
              <w:t>Programming Languages</w:t>
            </w:r>
          </w:p>
        </w:tc>
        <w:tc>
          <w:tcPr>
            <w:tcW w:w="6497" w:type="dxa"/>
            <w:tcBorders>
              <w:top w:val="nil"/>
            </w:tcBorders>
          </w:tcPr>
          <w:p>
            <w:pPr>
              <w:pStyle w:val="style4097"/>
              <w:ind w:left="101"/>
              <w:rPr>
                <w:sz w:val="19"/>
              </w:rPr>
            </w:pPr>
            <w:r>
              <w:rPr>
                <w:sz w:val="19"/>
              </w:rPr>
              <w:t>Apex(</w:t>
            </w:r>
            <w:r>
              <w:rPr>
                <w:sz w:val="19"/>
              </w:rPr>
              <w:t>Salesforce)</w:t>
            </w:r>
          </w:p>
        </w:tc>
      </w:tr>
      <w:tr>
        <w:tblPrEx/>
        <w:trPr>
          <w:trHeight w:val="409" w:hRule="atLeast"/>
        </w:trPr>
        <w:tc>
          <w:tcPr>
            <w:tcW w:w="3087" w:type="dxa"/>
            <w:tcBorders/>
          </w:tcPr>
          <w:p>
            <w:pPr>
              <w:pStyle w:val="style4097"/>
              <w:rPr>
                <w:sz w:val="19"/>
              </w:rPr>
            </w:pPr>
            <w:r>
              <w:rPr>
                <w:sz w:val="19"/>
              </w:rPr>
              <w:t>Web Technologies</w:t>
            </w:r>
          </w:p>
        </w:tc>
        <w:tc>
          <w:tcPr>
            <w:tcW w:w="6497" w:type="dxa"/>
            <w:tcBorders/>
          </w:tcPr>
          <w:p>
            <w:pPr>
              <w:pStyle w:val="style4097"/>
              <w:ind w:left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Visualforce</w:t>
            </w:r>
            <w:r>
              <w:rPr>
                <w:sz w:val="19"/>
              </w:rPr>
              <w:t xml:space="preserve">, </w:t>
            </w:r>
            <w:r>
              <w:rPr>
                <w:sz w:val="19"/>
              </w:rPr>
              <w:t>L</w:t>
            </w:r>
            <w:r>
              <w:rPr>
                <w:sz w:val="19"/>
              </w:rPr>
              <w:t>ightning,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HTML, CSS</w:t>
            </w:r>
          </w:p>
        </w:tc>
      </w:tr>
      <w:tr>
        <w:tblPrEx/>
        <w:trPr>
          <w:trHeight w:val="470" w:hRule="atLeast"/>
        </w:trPr>
        <w:tc>
          <w:tcPr>
            <w:tcW w:w="3087" w:type="dxa"/>
            <w:tcBorders/>
          </w:tcPr>
          <w:p>
            <w:pPr>
              <w:pStyle w:val="style4097"/>
              <w:spacing w:before="0" w:lineRule="exact" w:line="231"/>
              <w:rPr>
                <w:sz w:val="19"/>
              </w:rPr>
            </w:pPr>
            <w:r>
              <w:rPr>
                <w:sz w:val="19"/>
              </w:rPr>
              <w:t>Database</w:t>
            </w:r>
          </w:p>
        </w:tc>
        <w:tc>
          <w:tcPr>
            <w:tcW w:w="6497" w:type="dxa"/>
            <w:tcBorders/>
          </w:tcPr>
          <w:p>
            <w:pPr>
              <w:pStyle w:val="style4097"/>
              <w:spacing w:before="0" w:lineRule="exact" w:line="231"/>
              <w:ind w:left="10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z w:val="19"/>
              </w:rPr>
              <w:t>O</w:t>
            </w:r>
            <w:r>
              <w:rPr>
                <w:sz w:val="19"/>
              </w:rPr>
              <w:t>QL and SO</w:t>
            </w:r>
            <w:r>
              <w:rPr>
                <w:sz w:val="19"/>
              </w:rPr>
              <w:t>S</w:t>
            </w:r>
            <w:r>
              <w:rPr>
                <w:sz w:val="19"/>
              </w:rPr>
              <w:t>L</w:t>
            </w:r>
          </w:p>
        </w:tc>
      </w:tr>
      <w:tr>
        <w:tblPrEx/>
        <w:trPr>
          <w:trHeight w:val="468" w:hRule="atLeast"/>
        </w:trPr>
        <w:tc>
          <w:tcPr>
            <w:tcW w:w="3087" w:type="dxa"/>
            <w:tcBorders/>
          </w:tcPr>
          <w:p>
            <w:pPr>
              <w:pStyle w:val="style4097"/>
              <w:rPr>
                <w:sz w:val="19"/>
              </w:rPr>
            </w:pPr>
            <w:r>
              <w:rPr>
                <w:sz w:val="19"/>
              </w:rPr>
              <w:t>CRM Technologies</w:t>
            </w:r>
          </w:p>
        </w:tc>
        <w:tc>
          <w:tcPr>
            <w:tcW w:w="6497" w:type="dxa"/>
            <w:tcBorders/>
          </w:tcPr>
          <w:p>
            <w:pPr>
              <w:pStyle w:val="style4097"/>
              <w:ind w:left="101"/>
              <w:rPr>
                <w:sz w:val="19"/>
              </w:rPr>
            </w:pPr>
            <w:r>
              <w:rPr>
                <w:sz w:val="19"/>
              </w:rPr>
              <w:t>Salesforce.com</w:t>
            </w:r>
          </w:p>
        </w:tc>
      </w:tr>
      <w:tr>
        <w:tblPrEx/>
        <w:trPr>
          <w:trHeight w:val="439" w:hRule="atLeast"/>
        </w:trPr>
        <w:tc>
          <w:tcPr>
            <w:tcW w:w="3087" w:type="dxa"/>
            <w:tcBorders/>
          </w:tcPr>
          <w:p>
            <w:pPr>
              <w:pStyle w:val="style4097"/>
              <w:rPr>
                <w:sz w:val="19"/>
              </w:rPr>
            </w:pPr>
            <w:r>
              <w:rPr>
                <w:sz w:val="19"/>
              </w:rPr>
              <w:t>Operating System</w:t>
            </w:r>
          </w:p>
        </w:tc>
        <w:tc>
          <w:tcPr>
            <w:tcW w:w="6497" w:type="dxa"/>
            <w:tcBorders/>
          </w:tcPr>
          <w:p>
            <w:pPr>
              <w:pStyle w:val="style4097"/>
              <w:ind w:left="101"/>
              <w:rPr>
                <w:sz w:val="19"/>
              </w:rPr>
            </w:pPr>
            <w:r>
              <w:rPr>
                <w:sz w:val="19"/>
              </w:rPr>
              <w:t>Windows, Linux</w:t>
            </w:r>
          </w:p>
        </w:tc>
      </w:tr>
    </w:tbl>
    <w:p>
      <w:pPr>
        <w:pStyle w:val="style0"/>
        <w:rPr>
          <w:sz w:val="19"/>
        </w:rPr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type w:val="continuous"/>
          <w:pgSz w:w="11910" w:h="16840" w:orient="portrait"/>
          <w:pgMar w:top="1580" w:right="1040" w:bottom="280" w:left="1180" w:header="720" w:footer="720" w:gutter="0"/>
          <w:cols w:space="720"/>
        </w:sectPr>
      </w:pPr>
    </w:p>
    <w:p>
      <w:pPr>
        <w:pStyle w:val="style66"/>
        <w:rPr>
          <w:rFonts w:ascii="Cambria"/>
          <w:b/>
          <w:sz w:val="20"/>
        </w:rPr>
      </w:pPr>
    </w:p>
    <w:p>
      <w:pPr>
        <w:pStyle w:val="style66"/>
        <w:spacing w:before="5"/>
        <w:rPr>
          <w:rFonts w:ascii="Cambria"/>
          <w:b/>
          <w:sz w:val="15"/>
        </w:rPr>
      </w:pPr>
    </w:p>
    <w:p>
      <w:pPr>
        <w:pStyle w:val="style0"/>
        <w:spacing w:before="103" w:after="51"/>
        <w:ind w:left="221"/>
        <w:rPr>
          <w:rFonts w:ascii="Cambria"/>
          <w:b/>
          <w:sz w:val="27"/>
        </w:rPr>
      </w:pPr>
      <w:r>
        <w:rPr>
          <w:rFonts w:ascii="Cambria"/>
          <w:b/>
          <w:color w:val="365f91"/>
          <w:sz w:val="27"/>
        </w:rPr>
        <w:t>Professional Experience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688"/>
        <w:gridCol w:w="3240"/>
      </w:tblGrid>
      <w:tr>
        <w:trPr>
          <w:trHeight w:val="521" w:hRule="atLeast"/>
        </w:trPr>
        <w:tc>
          <w:tcPr>
            <w:tcW w:w="3408" w:type="dxa"/>
            <w:tcBorders/>
            <w:shd w:val="clear" w:color="auto" w:fill="4bacc6"/>
          </w:tcPr>
          <w:p>
            <w:pPr>
              <w:pStyle w:val="style4097"/>
              <w:spacing w:before="8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Company</w:t>
            </w:r>
          </w:p>
        </w:tc>
        <w:tc>
          <w:tcPr>
            <w:tcW w:w="2688" w:type="dxa"/>
            <w:tcBorders/>
            <w:shd w:val="clear" w:color="auto" w:fill="4bacc6"/>
          </w:tcPr>
          <w:p>
            <w:pPr>
              <w:pStyle w:val="style4097"/>
              <w:spacing w:before="8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Role</w:t>
            </w:r>
          </w:p>
        </w:tc>
        <w:tc>
          <w:tcPr>
            <w:tcW w:w="3240" w:type="dxa"/>
            <w:tcBorders/>
            <w:shd w:val="clear" w:color="auto" w:fill="4bacc6"/>
          </w:tcPr>
          <w:p>
            <w:pPr>
              <w:pStyle w:val="style4097"/>
              <w:spacing w:before="8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Duration</w:t>
            </w:r>
          </w:p>
        </w:tc>
      </w:tr>
      <w:tr>
        <w:tblPrEx/>
        <w:trPr>
          <w:trHeight w:val="461" w:hRule="atLeast"/>
        </w:trPr>
        <w:tc>
          <w:tcPr>
            <w:tcW w:w="3408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style4097"/>
              <w:spacing w:before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Tata Consultancy Services </w:t>
            </w:r>
          </w:p>
        </w:tc>
        <w:tc>
          <w:tcPr>
            <w:tcW w:w="2688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style4097"/>
              <w:spacing w:before="1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z w:val="19"/>
              </w:rPr>
              <w:t>alesforce Developer</w:t>
            </w:r>
          </w:p>
        </w:tc>
        <w:tc>
          <w:tcPr>
            <w:tcW w:w="3240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style4097"/>
              <w:spacing w:before="10"/>
              <w:ind w:left="102"/>
              <w:rPr>
                <w:sz w:val="19"/>
              </w:rPr>
            </w:pPr>
            <w:r>
              <w:rPr>
                <w:sz w:val="19"/>
              </w:rPr>
              <w:t>June</w:t>
            </w:r>
            <w:r>
              <w:rPr>
                <w:sz w:val="19"/>
              </w:rPr>
              <w:t xml:space="preserve"> 201</w:t>
            </w:r>
            <w:r>
              <w:rPr>
                <w:sz w:val="19"/>
              </w:rPr>
              <w:t>7</w:t>
            </w:r>
            <w:r>
              <w:rPr>
                <w:sz w:val="19"/>
              </w:rPr>
              <w:t xml:space="preserve"> – </w:t>
            </w:r>
            <w:r>
              <w:rPr>
                <w:sz w:val="19"/>
                <w:lang w:val="en-US"/>
              </w:rPr>
              <w:t>Jan 2021</w:t>
            </w:r>
          </w:p>
        </w:tc>
      </w:tr>
    </w:tbl>
    <w:p>
      <w:pPr>
        <w:pStyle w:val="style66"/>
        <w:rPr>
          <w:rFonts w:ascii="Cambria"/>
          <w:b/>
          <w:sz w:val="32"/>
        </w:rPr>
      </w:pPr>
    </w:p>
    <w:p>
      <w:pPr>
        <w:pStyle w:val="style66"/>
        <w:spacing w:before="2"/>
        <w:rPr>
          <w:rFonts w:ascii="Cambria"/>
          <w:b/>
          <w:sz w:val="30"/>
        </w:rPr>
      </w:pPr>
    </w:p>
    <w:p>
      <w:pPr>
        <w:pStyle w:val="style0"/>
        <w:ind w:left="221"/>
        <w:rPr>
          <w:rFonts w:ascii="Cambria"/>
          <w:b/>
          <w:sz w:val="27"/>
        </w:rPr>
      </w:pPr>
      <w:r>
        <w:rPr>
          <w:rFonts w:ascii="Cambria"/>
          <w:b/>
          <w:color w:val="365f91"/>
          <w:sz w:val="27"/>
        </w:rPr>
        <w:t>Project Experience</w:t>
      </w:r>
    </w:p>
    <w:p>
      <w:pPr>
        <w:pStyle w:val="style0"/>
        <w:tabs>
          <w:tab w:val="left" w:leader="none" w:pos="1623"/>
        </w:tabs>
        <w:spacing w:before="163" w:lineRule="auto" w:line="420"/>
        <w:ind w:left="221" w:right="5885"/>
        <w:rPr>
          <w:b/>
        </w:rPr>
      </w:pPr>
      <w:r>
        <w:rPr>
          <w:b/>
        </w:rPr>
        <w:t>#1 Project Name:</w:t>
      </w:r>
      <w:r>
        <w:rPr>
          <w:b/>
        </w:rPr>
        <w:t xml:space="preserve"> </w:t>
      </w:r>
      <w:r>
        <w:rPr>
          <w:b/>
        </w:rPr>
        <w:t xml:space="preserve">Salesforce CRM-HNB </w:t>
      </w:r>
      <w:r>
        <w:rPr>
          <w:b/>
        </w:rPr>
        <w:t xml:space="preserve">      </w:t>
      </w:r>
      <w:r>
        <w:rPr>
          <w:b/>
        </w:rPr>
        <w:t>Client</w:t>
      </w:r>
      <w:r>
        <w:rPr>
          <w:b/>
        </w:rPr>
        <w:t xml:space="preserve">             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  <w:color w:val="252525"/>
        </w:rPr>
        <w:t>HNB</w:t>
      </w:r>
    </w:p>
    <w:p>
      <w:pPr>
        <w:pStyle w:val="style0"/>
        <w:tabs>
          <w:tab w:val="left" w:leader="none" w:pos="1623"/>
        </w:tabs>
        <w:spacing w:lineRule="auto" w:line="415"/>
        <w:ind w:left="221" w:right="6037"/>
        <w:rPr>
          <w:b/>
        </w:rPr>
      </w:pPr>
      <w:r>
        <w:rPr>
          <w:b/>
        </w:rPr>
        <w:t>Role</w:t>
      </w:r>
      <w:r>
        <w:rPr>
          <w:b/>
        </w:rPr>
        <w:t xml:space="preserve">               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Salesforce</w:t>
      </w:r>
      <w:r>
        <w:rPr>
          <w:b/>
        </w:rPr>
        <w:t xml:space="preserve"> </w:t>
      </w:r>
      <w:r>
        <w:rPr>
          <w:b/>
        </w:rPr>
        <w:t>Develope</w:t>
      </w:r>
      <w:r>
        <w:rPr>
          <w:b/>
        </w:rPr>
        <w:t>r</w:t>
      </w:r>
    </w:p>
    <w:p>
      <w:pPr>
        <w:pStyle w:val="style0"/>
        <w:tabs>
          <w:tab w:val="left" w:leader="none" w:pos="1623"/>
        </w:tabs>
        <w:spacing w:lineRule="auto" w:line="415"/>
        <w:ind w:left="221" w:right="6037"/>
        <w:rPr>
          <w:b/>
        </w:rPr>
      </w:pPr>
      <w:r>
        <w:rPr>
          <w:b/>
        </w:rPr>
        <w:t>Description:</w:t>
      </w:r>
    </w:p>
    <w:p>
      <w:pPr>
        <w:pStyle w:val="style66"/>
        <w:spacing w:lineRule="auto" w:line="244"/>
        <w:ind w:left="221" w:right="1051" w:firstLine="700"/>
        <w:jc w:val="both"/>
        <w:rPr>
          <w:rFonts w:ascii="Times New Roman"/>
        </w:rPr>
      </w:pPr>
      <w:r>
        <w:rPr>
          <w:rFonts w:ascii="Times New Roman"/>
        </w:rPr>
        <w:t xml:space="preserve">HNB is a </w:t>
      </w:r>
      <w:r>
        <w:rPr>
          <w:rFonts w:ascii="Times New Roman"/>
        </w:rPr>
        <w:t>Srilankan</w:t>
      </w:r>
      <w:r>
        <w:rPr>
          <w:rFonts w:ascii="Times New Roman"/>
        </w:rPr>
        <w:t xml:space="preserve"> leading insurance company, which provides medium to large commercial and Industrial insurance solutions. It provides various kinds of policies to the customers in their country.</w:t>
      </w:r>
    </w:p>
    <w:p>
      <w:pPr>
        <w:pStyle w:val="style0"/>
        <w:spacing w:before="199"/>
        <w:ind w:left="221"/>
        <w:rPr>
          <w:b/>
        </w:rPr>
      </w:pPr>
      <w:r>
        <w:rPr>
          <w:b/>
        </w:rPr>
        <w:t>Responsibilities: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197" w:lineRule="auto" w:line="242"/>
        <w:ind w:left="922" w:right="350"/>
        <w:rPr>
          <w:rFonts w:ascii="Symbol" w:hAnsi="Symbol"/>
        </w:rPr>
      </w:pPr>
      <w:r>
        <w:t xml:space="preserve">Performed detailed analysis of business and technical requirements and </w:t>
      </w:r>
      <w:r>
        <w:t>designed the</w:t>
      </w:r>
      <w:r>
        <w:t xml:space="preserve"> solution by customizing various standard objects of</w:t>
      </w:r>
      <w:r>
        <w:rPr>
          <w:spacing w:val="11"/>
        </w:rPr>
        <w:t xml:space="preserve"> </w:t>
      </w:r>
      <w:r>
        <w:t>Salesforce.com.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5" w:lineRule="auto" w:line="242"/>
        <w:ind w:left="922" w:right="354"/>
        <w:rPr>
          <w:rFonts w:ascii="Symbol" w:hAnsi="Symbol"/>
        </w:rPr>
      </w:pPr>
      <w:r>
        <w:t>Created technical design document and functional design documents as per business requirement.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5"/>
        <w:ind w:left="922" w:hanging="352"/>
        <w:rPr>
          <w:rFonts w:ascii="Symbol" w:hAnsi="Symbol"/>
        </w:rPr>
      </w:pPr>
      <w:r>
        <w:t>Involved in developing visual force pages and Apex</w:t>
      </w:r>
      <w:r>
        <w:rPr>
          <w:spacing w:val="3"/>
        </w:rPr>
        <w:t xml:space="preserve"> </w:t>
      </w:r>
      <w:r>
        <w:t>classes.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3"/>
        <w:ind w:left="922" w:hanging="352"/>
        <w:rPr>
          <w:rFonts w:ascii="Symbol" w:hAnsi="Symbol"/>
        </w:rPr>
      </w:pPr>
      <w:r>
        <w:t>Implemented lightning components as per business</w:t>
      </w:r>
      <w:r>
        <w:rPr>
          <w:spacing w:val="8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5"/>
        <w:ind w:left="922" w:hanging="352"/>
        <w:rPr>
          <w:rFonts w:ascii="Symbol" w:hAnsi="Symbol"/>
        </w:rPr>
      </w:pPr>
      <w:r>
        <w:t>Creating relationships between the objects using Lookup and Master Detail</w:t>
      </w:r>
      <w:r>
        <w:rPr>
          <w:spacing w:val="40"/>
        </w:rPr>
        <w:t xml:space="preserve"> </w:t>
      </w:r>
      <w:r>
        <w:t>relationship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5"/>
        <w:ind w:left="922" w:hanging="352"/>
        <w:rPr>
          <w:rFonts w:ascii="Symbol" w:hAnsi="Symbol"/>
        </w:rPr>
      </w:pPr>
      <w:r>
        <w:t>Created workflow rules and defined related tasks, time triggered tasks, email</w:t>
      </w:r>
      <w:r>
        <w:rPr>
          <w:spacing w:val="38"/>
        </w:rPr>
        <w:t xml:space="preserve"> </w:t>
      </w:r>
      <w:r>
        <w:t>alerts.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6" w:lineRule="auto" w:line="242"/>
        <w:ind w:left="922" w:right="348"/>
        <w:rPr>
          <w:rFonts w:ascii="Symbol" w:hAnsi="Symbol"/>
        </w:rPr>
      </w:pPr>
      <w:r>
        <w:t>Experienced in designing, developing and data modeling of the application and ensured that they are within the Salesforce governor</w:t>
      </w:r>
      <w:r>
        <w:rPr>
          <w:spacing w:val="-3"/>
        </w:rPr>
        <w:t xml:space="preserve"> </w:t>
      </w:r>
      <w:r>
        <w:t>limits.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2"/>
        <w:ind w:left="922" w:hanging="352"/>
        <w:rPr>
          <w:rFonts w:ascii="Symbol" w:hAnsi="Symbol"/>
        </w:rPr>
      </w:pPr>
      <w:r>
        <w:t>Created Apex Classes, Test Methods and</w:t>
      </w:r>
      <w:r>
        <w:rPr>
          <w:spacing w:val="5"/>
        </w:rPr>
        <w:t xml:space="preserve"> </w:t>
      </w:r>
      <w:r>
        <w:t>Workflows.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6" w:lineRule="auto" w:line="244"/>
        <w:ind w:left="922" w:right="353"/>
        <w:rPr>
          <w:rFonts w:ascii="Symbol" w:hAnsi="Symbol"/>
        </w:rPr>
      </w:pPr>
      <w:r>
        <w:t>Created Page Layouts to organize fields, custom links, and other components on record pages.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2" w:lineRule="auto" w:line="242"/>
        <w:ind w:left="922" w:right="350"/>
        <w:rPr>
          <w:rFonts w:ascii="Symbol" w:hAnsi="Symbol"/>
        </w:rPr>
      </w:pPr>
      <w:r>
        <w:t>Implemented various advanced fields like Pick list Fields, Custom Formula Fields and defined Field Dependencies for custom pick list</w:t>
      </w:r>
      <w:r>
        <w:rPr>
          <w:spacing w:val="4"/>
        </w:rPr>
        <w:t xml:space="preserve"> </w:t>
      </w:r>
      <w:r>
        <w:t>fields.</w:t>
      </w:r>
    </w:p>
    <w:p>
      <w:pPr>
        <w:pStyle w:val="style66"/>
        <w:rPr/>
      </w:pPr>
    </w:p>
    <w:p>
      <w:pPr>
        <w:pStyle w:val="style66"/>
        <w:spacing w:before="6"/>
        <w:rPr>
          <w:sz w:val="29"/>
        </w:rPr>
      </w:pPr>
    </w:p>
    <w:p>
      <w:pPr>
        <w:pStyle w:val="style0"/>
        <w:tabs>
          <w:tab w:val="left" w:leader="none" w:pos="1623"/>
        </w:tabs>
        <w:spacing w:lineRule="auto" w:line="350"/>
        <w:ind w:left="221" w:right="6868"/>
        <w:rPr>
          <w:b/>
        </w:rPr>
      </w:pPr>
      <w:r>
        <w:rPr>
          <w:b/>
        </w:rPr>
        <w:t xml:space="preserve">#2 Project Name: Aegon </w:t>
      </w:r>
      <w:r>
        <w:rPr>
          <w:b/>
          <w:spacing w:val="-3"/>
        </w:rPr>
        <w:t xml:space="preserve">life </w:t>
      </w:r>
      <w:r>
        <w:rPr>
          <w:b/>
        </w:rPr>
        <w:t>Clie</w:t>
      </w:r>
      <w:r>
        <w:rPr>
          <w:b/>
        </w:rPr>
        <w:t>n</w:t>
      </w:r>
      <w:r>
        <w:rPr>
          <w:b/>
        </w:rPr>
        <w:t xml:space="preserve">t             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  <w:spacing w:val="3"/>
        </w:rPr>
        <w:t xml:space="preserve"> </w:t>
      </w:r>
      <w:r>
        <w:rPr>
          <w:b/>
        </w:rPr>
        <w:t>Aegon</w:t>
      </w:r>
    </w:p>
    <w:p>
      <w:pPr>
        <w:pStyle w:val="style0"/>
        <w:tabs>
          <w:tab w:val="left" w:leader="none" w:pos="1623"/>
        </w:tabs>
        <w:spacing w:lineRule="auto" w:line="352"/>
        <w:ind w:left="221" w:right="6037"/>
        <w:rPr>
          <w:b/>
        </w:rPr>
      </w:pPr>
      <w:r>
        <w:rPr>
          <w:b/>
        </w:rPr>
        <w:t>Ro</w:t>
      </w:r>
      <w:r>
        <w:rPr>
          <w:b/>
        </w:rPr>
        <w:t>l</w:t>
      </w:r>
      <w:r>
        <w:rPr>
          <w:b/>
        </w:rPr>
        <w:t xml:space="preserve">e               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Salesforce</w:t>
      </w:r>
      <w:r>
        <w:rPr>
          <w:b/>
        </w:rPr>
        <w:t xml:space="preserve"> </w:t>
      </w:r>
      <w:r>
        <w:rPr>
          <w:b/>
        </w:rPr>
        <w:t>Devel</w:t>
      </w:r>
      <w:r>
        <w:rPr>
          <w:b/>
        </w:rPr>
        <w:t>oper</w:t>
      </w:r>
    </w:p>
    <w:p>
      <w:pPr>
        <w:pStyle w:val="style0"/>
        <w:tabs>
          <w:tab w:val="left" w:leader="none" w:pos="1623"/>
        </w:tabs>
        <w:spacing w:lineRule="auto" w:line="352"/>
        <w:ind w:left="221" w:right="6037"/>
        <w:rPr>
          <w:b/>
        </w:rPr>
      </w:pPr>
      <w:r>
        <w:rPr>
          <w:b/>
        </w:rPr>
        <w:t>Description:</w:t>
      </w:r>
    </w:p>
    <w:p>
      <w:pPr>
        <w:pStyle w:val="style0"/>
        <w:spacing w:before="64" w:lineRule="auto" w:line="247"/>
        <w:ind w:left="720" w:right="146" w:firstLine="499"/>
        <w:rPr/>
        <w:sectPr>
          <w:pgSz w:w="11910" w:h="16840" w:orient="portrait"/>
          <w:pgMar w:top="1580" w:right="1040" w:bottom="280" w:left="1180" w:header="720" w:footer="720" w:gutter="0"/>
          <w:cols w:space="720"/>
        </w:sectPr>
      </w:pPr>
      <w:r>
        <w:rPr>
          <w:color w:val="222222"/>
        </w:rPr>
        <w:t>Aegon Life is an Indian life insurance provider which provides individual and group insurance policies to their clients across world</w:t>
      </w:r>
      <w:r>
        <w:t>. To automate the process, they built CRM application using Salesforce</w:t>
      </w:r>
    </w:p>
    <w:p>
      <w:pPr>
        <w:pStyle w:val="style66"/>
        <w:spacing w:before="5"/>
        <w:rPr>
          <w:b/>
        </w:rPr>
      </w:pPr>
    </w:p>
    <w:p>
      <w:pPr>
        <w:pStyle w:val="style0"/>
        <w:spacing w:before="189"/>
        <w:ind w:left="221"/>
        <w:rPr>
          <w:b/>
        </w:rPr>
      </w:pPr>
      <w:r>
        <w:rPr>
          <w:b/>
        </w:rPr>
        <w:t>Responsibilities:</w:t>
      </w:r>
    </w:p>
    <w:p>
      <w:pPr>
        <w:pStyle w:val="style66"/>
        <w:spacing w:before="6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ind w:left="922" w:hanging="352"/>
        <w:rPr>
          <w:rFonts w:ascii="Symbol" w:hAnsi="Symbol"/>
        </w:rPr>
      </w:pPr>
      <w:r>
        <w:t>Involved in developing visual force pages and Apex classes as per the</w:t>
      </w:r>
      <w:r>
        <w:rPr>
          <w:spacing w:val="40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47"/>
        <w:ind w:left="922" w:hanging="352"/>
        <w:rPr>
          <w:rFonts w:ascii="Symbol" w:hAnsi="Symbol"/>
        </w:rPr>
      </w:pPr>
      <w:r>
        <w:t>Creating relationships between the objects using Lookup and Master Detail</w:t>
      </w:r>
      <w:r>
        <w:rPr>
          <w:spacing w:val="47"/>
        </w:rPr>
        <w:t xml:space="preserve"> </w:t>
      </w:r>
      <w:r>
        <w:t>relationship.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48"/>
        <w:ind w:left="922" w:hanging="352"/>
        <w:rPr>
          <w:rFonts w:ascii="Symbol" w:hAnsi="Symbol"/>
        </w:rPr>
      </w:pPr>
      <w:r>
        <w:t>Created workflow rules and defined related tasks, time triggered tasks, email</w:t>
      </w:r>
      <w:r>
        <w:rPr>
          <w:spacing w:val="42"/>
        </w:rPr>
        <w:t xml:space="preserve"> </w:t>
      </w:r>
      <w:r>
        <w:t>alerts.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48" w:lineRule="auto" w:line="278"/>
        <w:ind w:left="922" w:right="462"/>
        <w:rPr>
          <w:rFonts w:ascii="Symbol" w:hAnsi="Symbol"/>
        </w:rPr>
      </w:pPr>
      <w:r>
        <w:t>Experienced in designing, developing and data modeling of the application and ensured that</w:t>
      </w:r>
      <w:r>
        <w:t xml:space="preserve"> </w:t>
      </w:r>
      <w:r>
        <w:t>they are within the Salesforce governor</w:t>
      </w:r>
      <w:r>
        <w:rPr>
          <w:spacing w:val="4"/>
        </w:rPr>
        <w:t xml:space="preserve"> </w:t>
      </w:r>
      <w:r>
        <w:t>limits.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6" w:lineRule="auto" w:line="278"/>
        <w:ind w:left="922" w:right="482"/>
        <w:rPr>
          <w:rFonts w:ascii="Symbol" w:hAnsi="Symbol"/>
        </w:rPr>
      </w:pPr>
      <w:r>
        <w:t>Created Page Layouts to organize fields, custom links, and other components on record pages.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3" w:lineRule="auto" w:line="278"/>
        <w:ind w:left="922" w:right="784"/>
        <w:rPr>
          <w:rFonts w:ascii="Symbol" w:hAnsi="Symbol"/>
        </w:rPr>
      </w:pPr>
      <w:r>
        <w:t>Implemented various advanced fields like Pick list Fields, Custom Formula Fields and defined Field Dependencies for custom pick list</w:t>
      </w:r>
      <w:r>
        <w:rPr>
          <w:spacing w:val="4"/>
        </w:rPr>
        <w:t xml:space="preserve"> </w:t>
      </w:r>
      <w:r>
        <w:t>fields.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4" w:lineRule="auto" w:line="278"/>
        <w:ind w:left="922" w:right="906"/>
        <w:rPr>
          <w:rFonts w:ascii="Symbol" w:hAnsi="Symbol"/>
        </w:rPr>
      </w:pPr>
      <w:r>
        <w:t>Responsible for all the activities related to configuring Data Loader, uploading data in CSV files into salesforce.com, checking for the correctness of the</w:t>
      </w:r>
      <w:r>
        <w:rPr>
          <w:spacing w:val="22"/>
        </w:rPr>
        <w:t xml:space="preserve"> </w:t>
      </w:r>
      <w:r>
        <w:t>data.</w:t>
      </w:r>
    </w:p>
    <w:p>
      <w:pPr>
        <w:pStyle w:val="style66"/>
        <w:rPr/>
      </w:pPr>
    </w:p>
    <w:p>
      <w:pPr>
        <w:pStyle w:val="style66"/>
        <w:spacing w:before="3"/>
        <w:rPr>
          <w:sz w:val="16"/>
        </w:rPr>
      </w:pPr>
    </w:p>
    <w:p>
      <w:pPr>
        <w:pStyle w:val="style0"/>
        <w:ind w:left="221"/>
        <w:rPr>
          <w:rFonts w:ascii="Cambria"/>
          <w:b/>
          <w:sz w:val="27"/>
        </w:rPr>
      </w:pPr>
      <w:r>
        <w:rPr>
          <w:rFonts w:ascii="Cambria"/>
          <w:b/>
          <w:color w:val="365f91"/>
          <w:sz w:val="27"/>
        </w:rPr>
        <w:t>Education Qualifications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72"/>
        <w:ind w:left="922" w:hanging="352"/>
        <w:rPr>
          <w:rFonts w:ascii="Symbol" w:hAnsi="Symbol"/>
        </w:rPr>
      </w:pPr>
      <w:r>
        <w:t>B.Tech</w:t>
      </w:r>
      <w:r>
        <w:t xml:space="preserve">(EEE) from </w:t>
      </w:r>
      <w:r>
        <w:t>Chebrolu</w:t>
      </w:r>
      <w:r>
        <w:t xml:space="preserve"> Engineering</w:t>
      </w:r>
      <w:r>
        <w:rPr>
          <w:spacing w:val="4"/>
        </w:rPr>
        <w:t xml:space="preserve"> </w:t>
      </w:r>
      <w:r>
        <w:t>College(JNTU),</w:t>
      </w:r>
      <w:r>
        <w:t xml:space="preserve"> </w:t>
      </w:r>
      <w:r>
        <w:t>Guntur.</w:t>
      </w:r>
    </w:p>
    <w:p>
      <w:pPr>
        <w:pStyle w:val="style179"/>
        <w:numPr>
          <w:ilvl w:val="0"/>
          <w:numId w:val="1"/>
        </w:numPr>
        <w:tabs>
          <w:tab w:val="left" w:leader="none" w:pos="922"/>
          <w:tab w:val="left" w:leader="none" w:pos="923"/>
        </w:tabs>
        <w:spacing w:before="27"/>
        <w:ind w:left="922" w:hanging="352"/>
        <w:rPr>
          <w:rFonts w:ascii="Symbol" w:hAnsi="Symbol"/>
        </w:rPr>
      </w:pPr>
      <w:r>
        <w:t>Intermediate from Sri</w:t>
      </w:r>
      <w:r>
        <w:t xml:space="preserve"> </w:t>
      </w:r>
      <w:r>
        <w:t>Chaitanya Junior</w:t>
      </w:r>
      <w:r>
        <w:rPr>
          <w:spacing w:val="3"/>
        </w:rPr>
        <w:t xml:space="preserve"> </w:t>
      </w:r>
      <w:r>
        <w:t>College,</w:t>
      </w:r>
      <w:r>
        <w:t xml:space="preserve"> </w:t>
      </w:r>
      <w:r>
        <w:t>Guntur.</w:t>
      </w:r>
    </w:p>
    <w:p>
      <w:pPr>
        <w:pStyle w:val="style66"/>
        <w:spacing w:before="4"/>
        <w:rPr>
          <w:sz w:val="29"/>
        </w:rPr>
      </w:pPr>
    </w:p>
    <w:p>
      <w:pPr>
        <w:pStyle w:val="style0"/>
        <w:ind w:left="571"/>
        <w:rPr>
          <w:b/>
          <w:sz w:val="19"/>
        </w:rPr>
      </w:pPr>
      <w:r>
        <w:rPr>
          <w:b/>
          <w:sz w:val="19"/>
          <w:u w:val="single"/>
        </w:rPr>
        <w:t>Personal details</w:t>
      </w:r>
    </w:p>
    <w:p>
      <w:pPr>
        <w:pStyle w:val="style0"/>
        <w:tabs>
          <w:tab w:val="left" w:leader="none" w:pos="3024"/>
        </w:tabs>
        <w:spacing w:before="157"/>
        <w:ind w:left="571"/>
        <w:rPr>
          <w:sz w:val="19"/>
        </w:rPr>
      </w:pPr>
      <w:r>
        <w:rPr>
          <w:sz w:val="19"/>
        </w:rPr>
        <w:t>Name</w:t>
      </w:r>
      <w:r>
        <w:rPr>
          <w:sz w:val="19"/>
        </w:rPr>
        <w:tab/>
      </w:r>
      <w:r>
        <w:rPr>
          <w:sz w:val="19"/>
        </w:rPr>
        <w:t xml:space="preserve">: </w:t>
      </w:r>
      <w:r>
        <w:rPr>
          <w:sz w:val="19"/>
        </w:rPr>
        <w:t>Yousuff</w:t>
      </w:r>
      <w:r>
        <w:rPr>
          <w:sz w:val="19"/>
        </w:rPr>
        <w:t xml:space="preserve"> Mohammad</w:t>
      </w:r>
      <w:r>
        <w:rPr>
          <w:spacing w:val="6"/>
          <w:sz w:val="19"/>
        </w:rPr>
        <w:t xml:space="preserve"> </w:t>
      </w:r>
      <w:r>
        <w:rPr>
          <w:sz w:val="19"/>
        </w:rPr>
        <w:t>Shaik</w:t>
      </w:r>
    </w:p>
    <w:p>
      <w:pPr>
        <w:pStyle w:val="style0"/>
        <w:tabs>
          <w:tab w:val="left" w:leader="none" w:pos="3024"/>
        </w:tabs>
        <w:spacing w:before="159"/>
        <w:ind w:left="571"/>
        <w:rPr>
          <w:sz w:val="19"/>
        </w:rPr>
      </w:pPr>
      <w:r>
        <w:rPr>
          <w:sz w:val="19"/>
        </w:rPr>
        <w:t>Father’s</w:t>
      </w:r>
      <w:r>
        <w:rPr>
          <w:spacing w:val="8"/>
          <w:sz w:val="19"/>
        </w:rPr>
        <w:t xml:space="preserve"> </w:t>
      </w:r>
      <w:r>
        <w:rPr>
          <w:sz w:val="19"/>
        </w:rPr>
        <w:t>Name</w:t>
      </w:r>
      <w:r>
        <w:rPr>
          <w:sz w:val="19"/>
        </w:rPr>
        <w:tab/>
      </w:r>
      <w:r>
        <w:rPr>
          <w:sz w:val="19"/>
        </w:rPr>
        <w:t>: Ibrahim</w:t>
      </w:r>
      <w:r>
        <w:rPr>
          <w:spacing w:val="-2"/>
          <w:sz w:val="19"/>
        </w:rPr>
        <w:t xml:space="preserve"> </w:t>
      </w:r>
      <w:r>
        <w:rPr>
          <w:sz w:val="19"/>
        </w:rPr>
        <w:t>Shaik</w:t>
      </w:r>
    </w:p>
    <w:p>
      <w:pPr>
        <w:pStyle w:val="style0"/>
        <w:tabs>
          <w:tab w:val="left" w:leader="none" w:pos="3024"/>
        </w:tabs>
        <w:spacing w:before="157"/>
        <w:ind w:left="571"/>
        <w:rPr>
          <w:sz w:val="19"/>
        </w:rPr>
      </w:pPr>
      <w:r>
        <w:rPr>
          <w:sz w:val="19"/>
        </w:rPr>
        <w:t>Mather’s</w:t>
      </w:r>
      <w:r>
        <w:rPr>
          <w:spacing w:val="10"/>
          <w:sz w:val="19"/>
        </w:rPr>
        <w:t xml:space="preserve"> </w:t>
      </w:r>
      <w:r>
        <w:rPr>
          <w:sz w:val="19"/>
        </w:rPr>
        <w:t>Name</w:t>
      </w:r>
      <w:r>
        <w:rPr>
          <w:sz w:val="19"/>
        </w:rPr>
        <w:tab/>
      </w:r>
      <w:r>
        <w:rPr>
          <w:sz w:val="19"/>
        </w:rPr>
        <w:t xml:space="preserve">: </w:t>
      </w:r>
      <w:r>
        <w:rPr>
          <w:sz w:val="19"/>
        </w:rPr>
        <w:t>Jabeen</w:t>
      </w:r>
      <w:r>
        <w:rPr>
          <w:spacing w:val="2"/>
          <w:sz w:val="19"/>
        </w:rPr>
        <w:t xml:space="preserve"> </w:t>
      </w:r>
      <w:r>
        <w:rPr>
          <w:sz w:val="19"/>
        </w:rPr>
        <w:t>Shaik</w:t>
      </w:r>
    </w:p>
    <w:p>
      <w:pPr>
        <w:pStyle w:val="style0"/>
        <w:tabs>
          <w:tab w:val="left" w:leader="none" w:pos="3024"/>
        </w:tabs>
        <w:spacing w:before="159"/>
        <w:ind w:left="571"/>
        <w:rPr>
          <w:sz w:val="19"/>
        </w:rPr>
      </w:pPr>
      <w:r>
        <w:rPr>
          <w:sz w:val="19"/>
        </w:rPr>
        <w:t>Sex</w:t>
      </w:r>
      <w:r>
        <w:rPr>
          <w:sz w:val="19"/>
        </w:rPr>
        <w:tab/>
      </w:r>
      <w:r>
        <w:rPr>
          <w:sz w:val="19"/>
        </w:rPr>
        <w:t>:</w:t>
      </w:r>
      <w:r>
        <w:rPr>
          <w:spacing w:val="41"/>
          <w:sz w:val="19"/>
        </w:rPr>
        <w:t xml:space="preserve"> </w:t>
      </w:r>
      <w:r>
        <w:rPr>
          <w:sz w:val="19"/>
        </w:rPr>
        <w:t>Male</w:t>
      </w:r>
    </w:p>
    <w:p>
      <w:pPr>
        <w:pStyle w:val="style0"/>
        <w:tabs>
          <w:tab w:val="left" w:leader="none" w:pos="3024"/>
        </w:tabs>
        <w:spacing w:before="157"/>
        <w:ind w:left="571"/>
        <w:rPr>
          <w:sz w:val="19"/>
        </w:rPr>
      </w:pPr>
      <w:r>
        <w:rPr>
          <w:sz w:val="19"/>
        </w:rPr>
        <w:t>Nationality</w:t>
      </w:r>
      <w:r>
        <w:rPr>
          <w:sz w:val="19"/>
        </w:rPr>
        <w:tab/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Indian</w:t>
      </w:r>
    </w:p>
    <w:p>
      <w:pPr>
        <w:pStyle w:val="style0"/>
        <w:tabs>
          <w:tab w:val="left" w:leader="none" w:pos="3024"/>
        </w:tabs>
        <w:spacing w:before="159" w:lineRule="auto" w:line="405"/>
        <w:ind w:left="571" w:right="4382"/>
        <w:rPr>
          <w:sz w:val="19"/>
        </w:rPr>
      </w:pPr>
      <w:r>
        <w:rPr>
          <w:sz w:val="19"/>
        </w:rPr>
        <w:t>Languages</w:t>
      </w:r>
      <w:r>
        <w:rPr>
          <w:spacing w:val="7"/>
          <w:sz w:val="19"/>
        </w:rPr>
        <w:t xml:space="preserve"> </w:t>
      </w:r>
      <w:r>
        <w:rPr>
          <w:sz w:val="19"/>
        </w:rPr>
        <w:t>Known</w:t>
      </w:r>
      <w:r>
        <w:rPr>
          <w:sz w:val="19"/>
        </w:rPr>
        <w:tab/>
      </w:r>
      <w:r>
        <w:rPr>
          <w:sz w:val="19"/>
        </w:rPr>
        <w:t xml:space="preserve">: English, </w:t>
      </w:r>
      <w:r>
        <w:rPr>
          <w:sz w:val="19"/>
        </w:rPr>
        <w:t>Telugu</w:t>
      </w:r>
      <w:r>
        <w:rPr>
          <w:sz w:val="19"/>
        </w:rPr>
        <w:t xml:space="preserve"> and Hindi Permanent</w:t>
      </w:r>
      <w:r>
        <w:rPr>
          <w:spacing w:val="8"/>
          <w:sz w:val="19"/>
        </w:rPr>
        <w:t xml:space="preserve"> </w:t>
      </w:r>
      <w:r>
        <w:rPr>
          <w:sz w:val="19"/>
        </w:rPr>
        <w:t>Address</w:t>
      </w:r>
      <w:r>
        <w:rPr>
          <w:sz w:val="19"/>
        </w:rPr>
        <w:tab/>
      </w:r>
      <w:r>
        <w:rPr>
          <w:sz w:val="19"/>
        </w:rPr>
        <w:t>: RTC</w:t>
      </w:r>
      <w:r>
        <w:rPr>
          <w:spacing w:val="-8"/>
          <w:sz w:val="19"/>
        </w:rPr>
        <w:t xml:space="preserve"> </w:t>
      </w:r>
      <w:r>
        <w:rPr>
          <w:sz w:val="19"/>
        </w:rPr>
        <w:t>colony, Guntur</w:t>
      </w:r>
      <w:r>
        <w:rPr>
          <w:sz w:val="19"/>
        </w:rPr>
        <w:t>-522001</w:t>
      </w:r>
    </w:p>
    <w:p>
      <w:pPr>
        <w:pStyle w:val="style66"/>
        <w:spacing w:before="11"/>
        <w:rPr>
          <w:sz w:val="25"/>
        </w:rPr>
      </w:pPr>
    </w:p>
    <w:p>
      <w:pPr>
        <w:pStyle w:val="style0"/>
        <w:tabs>
          <w:tab w:val="left" w:leader="none" w:pos="9360"/>
        </w:tabs>
        <w:spacing w:before="62"/>
        <w:ind w:left="221"/>
        <w:rPr>
          <w:b/>
          <w:sz w:val="21"/>
        </w:rPr>
      </w:pPr>
      <w:r>
        <w:rPr>
          <w:b/>
          <w:sz w:val="21"/>
          <w:shd w:val="clear" w:color="auto" w:fill="bfbfbf"/>
        </w:rPr>
        <w:t>Declaration</w:t>
      </w:r>
      <w:r>
        <w:rPr>
          <w:b/>
          <w:sz w:val="21"/>
          <w:shd w:val="clear" w:color="auto" w:fill="bfbfbf"/>
        </w:rPr>
        <w:tab/>
      </w:r>
    </w:p>
    <w:p>
      <w:pPr>
        <w:pStyle w:val="style66"/>
        <w:spacing w:before="3"/>
        <w:rPr>
          <w:b/>
          <w:sz w:val="19"/>
        </w:rPr>
      </w:pPr>
    </w:p>
    <w:p>
      <w:pPr>
        <w:pStyle w:val="style0"/>
        <w:ind w:left="221"/>
        <w:rPr>
          <w:sz w:val="21"/>
        </w:rPr>
      </w:pPr>
      <w:r>
        <w:rPr>
          <w:sz w:val="21"/>
        </w:rPr>
        <w:t>I hereby declare that the furnished above are true to the best of my knowledge and belief.</w:t>
      </w:r>
    </w:p>
    <w:p>
      <w:pPr>
        <w:pStyle w:val="style0"/>
        <w:tabs>
          <w:tab w:val="left" w:leader="none" w:pos="5828"/>
        </w:tabs>
        <w:spacing w:before="162"/>
        <w:ind w:left="221"/>
        <w:rPr>
          <w:sz w:val="21"/>
        </w:rPr>
      </w:pP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b/>
          <w:sz w:val="21"/>
        </w:rPr>
        <w:t xml:space="preserve">Place: </w:t>
      </w:r>
      <w:r>
        <w:rPr>
          <w:sz w:val="21"/>
        </w:rPr>
        <w:t>Bangalore</w:t>
      </w:r>
    </w:p>
    <w:sectPr>
      <w:pgSz w:w="11910" w:h="16840" w:orient="portrait"/>
      <w:pgMar w:top="158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528DD8"/>
    <w:lvl w:ilvl="0" w:tplc="27207BE0">
      <w:start w:val="1"/>
      <w:numFmt w:val="bullet"/>
      <w:lvlText w:val=""/>
      <w:lvlJc w:val="left"/>
      <w:pPr>
        <w:ind w:left="847" w:hanging="351"/>
      </w:pPr>
      <w:rPr>
        <w:rFonts w:hint="default"/>
        <w:w w:val="101"/>
        <w:lang w:val="en-US" w:bidi="ar-SA" w:eastAsia="en-US"/>
      </w:rPr>
    </w:lvl>
    <w:lvl w:ilvl="1" w:tplc="D63680C2">
      <w:start w:val="1"/>
      <w:numFmt w:val="bullet"/>
      <w:lvlText w:val="•"/>
      <w:lvlJc w:val="left"/>
      <w:pPr>
        <w:ind w:left="1724" w:hanging="351"/>
      </w:pPr>
      <w:rPr>
        <w:rFonts w:hint="default"/>
        <w:lang w:val="en-US" w:bidi="ar-SA" w:eastAsia="en-US"/>
      </w:rPr>
    </w:lvl>
    <w:lvl w:ilvl="2" w:tplc="0C58018E">
      <w:start w:val="1"/>
      <w:numFmt w:val="bullet"/>
      <w:lvlText w:val="•"/>
      <w:lvlJc w:val="left"/>
      <w:pPr>
        <w:ind w:left="2609" w:hanging="351"/>
      </w:pPr>
      <w:rPr>
        <w:rFonts w:hint="default"/>
        <w:lang w:val="en-US" w:bidi="ar-SA" w:eastAsia="en-US"/>
      </w:rPr>
    </w:lvl>
    <w:lvl w:ilvl="3" w:tplc="1FD69D96">
      <w:start w:val="1"/>
      <w:numFmt w:val="bullet"/>
      <w:lvlText w:val="•"/>
      <w:lvlJc w:val="left"/>
      <w:pPr>
        <w:ind w:left="3493" w:hanging="351"/>
      </w:pPr>
      <w:rPr>
        <w:rFonts w:hint="default"/>
        <w:lang w:val="en-US" w:bidi="ar-SA" w:eastAsia="en-US"/>
      </w:rPr>
    </w:lvl>
    <w:lvl w:ilvl="4" w:tplc="1254734C">
      <w:start w:val="1"/>
      <w:numFmt w:val="bullet"/>
      <w:lvlText w:val="•"/>
      <w:lvlJc w:val="left"/>
      <w:pPr>
        <w:ind w:left="4378" w:hanging="351"/>
      </w:pPr>
      <w:rPr>
        <w:rFonts w:hint="default"/>
        <w:lang w:val="en-US" w:bidi="ar-SA" w:eastAsia="en-US"/>
      </w:rPr>
    </w:lvl>
    <w:lvl w:ilvl="5" w:tplc="A7B44E7C">
      <w:start w:val="1"/>
      <w:numFmt w:val="bullet"/>
      <w:lvlText w:val="•"/>
      <w:lvlJc w:val="left"/>
      <w:pPr>
        <w:ind w:left="5262" w:hanging="351"/>
      </w:pPr>
      <w:rPr>
        <w:rFonts w:hint="default"/>
        <w:lang w:val="en-US" w:bidi="ar-SA" w:eastAsia="en-US"/>
      </w:rPr>
    </w:lvl>
    <w:lvl w:ilvl="6" w:tplc="51CA385C">
      <w:start w:val="1"/>
      <w:numFmt w:val="bullet"/>
      <w:lvlText w:val="•"/>
      <w:lvlJc w:val="left"/>
      <w:pPr>
        <w:ind w:left="6147" w:hanging="351"/>
      </w:pPr>
      <w:rPr>
        <w:rFonts w:hint="default"/>
        <w:lang w:val="en-US" w:bidi="ar-SA" w:eastAsia="en-US"/>
      </w:rPr>
    </w:lvl>
    <w:lvl w:ilvl="7" w:tplc="6C2C3F92">
      <w:start w:val="1"/>
      <w:numFmt w:val="bullet"/>
      <w:lvlText w:val="•"/>
      <w:lvlJc w:val="left"/>
      <w:pPr>
        <w:ind w:left="7031" w:hanging="351"/>
      </w:pPr>
      <w:rPr>
        <w:rFonts w:hint="default"/>
        <w:lang w:val="en-US" w:bidi="ar-SA" w:eastAsia="en-US"/>
      </w:rPr>
    </w:lvl>
    <w:lvl w:ilvl="8" w:tplc="3BA81358">
      <w:start w:val="1"/>
      <w:numFmt w:val="bullet"/>
      <w:lvlText w:val="•"/>
      <w:lvlJc w:val="left"/>
      <w:pPr>
        <w:ind w:left="7916" w:hanging="35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9"/>
    <w:pPr>
      <w:ind w:left="221"/>
      <w:outlineLvl w:val="0"/>
    </w:pPr>
    <w:rPr>
      <w:rFonts w:ascii="Cambria" w:cs="Cambria" w:eastAsia="Cambria" w:hAnsi="Cambria"/>
      <w:b/>
      <w:bCs/>
      <w:sz w:val="27"/>
      <w:szCs w:val="27"/>
    </w:rPr>
  </w:style>
  <w:style w:type="paragraph" w:styleId="style2">
    <w:name w:val="heading 2"/>
    <w:basedOn w:val="style0"/>
    <w:next w:val="style2"/>
    <w:qFormat/>
    <w:uiPriority w:val="9"/>
    <w:pPr>
      <w:spacing w:before="48"/>
      <w:ind w:left="922" w:hanging="351"/>
      <w:outlineLvl w:val="1"/>
    </w:pPr>
    <w:rPr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spacing w:before="1"/>
      <w:ind w:left="922" w:hanging="35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1"/>
      <w:ind w:left="105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70d5ca1d-8294-4a61-aab5-013d2defa4bb"/>
    <w:basedOn w:val="style65"/>
    <w:next w:val="style4098"/>
    <w:link w:val="style31"/>
    <w:uiPriority w:val="99"/>
    <w:rPr>
      <w:rFonts w:ascii="Calibri" w:cs="Calibri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b5a60eda-885b-4732-a488-1561d6578581"/>
    <w:basedOn w:val="style65"/>
    <w:next w:val="style4099"/>
    <w:link w:val="style32"/>
    <w:uiPriority w:val="99"/>
    <w:rPr>
      <w:rFonts w:ascii="Calibri" w:cs="Calibri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Words>671</Words>
  <Pages>1</Pages>
  <Characters>4221</Characters>
  <Application>WPS Office</Application>
  <DocSecurity>0</DocSecurity>
  <Paragraphs>118</Paragraphs>
  <ScaleCrop>false</ScaleCrop>
  <Company>Infosys Limited</Company>
  <LinksUpToDate>false</LinksUpToDate>
  <CharactersWithSpaces>4893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2020-10-11T10:50:00Z</dcterms:created>
  <dc:creator>WPS Office</dc:creator>
  <lastModifiedBy>POCO X2</lastModifiedBy>
  <dcterms:modified xsi:type="dcterms:W3CDTF">2021-02-01T11:24:20Z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LastSaved">
    <vt:filetime>2020-10-11T00:00:00Z</vt:filetime>
  </property>
  <property fmtid="{D5CDD505-2E9C-101B-9397-08002B2CF9AE}" pid="4" name="MSIP_Label_be4b3411-284d-4d31-bd4f-bc13ef7f1fd6_Enabled">
    <vt:lpwstr>True</vt:lpwstr>
  </property>
  <property fmtid="{D5CDD505-2E9C-101B-9397-08002B2CF9AE}" pid="5" name="MSIP_Label_be4b3411-284d-4d31-bd4f-bc13ef7f1fd6_SiteId">
    <vt:lpwstr>63ce7d59-2f3e-42cd-a8cc-be764cff5eb6</vt:lpwstr>
  </property>
  <property fmtid="{D5CDD505-2E9C-101B-9397-08002B2CF9AE}" pid="6" name="MSIP_Label_be4b3411-284d-4d31-bd4f-bc13ef7f1fd6_Owner">
    <vt:lpwstr>sreedhar.b@ad.infosys.com</vt:lpwstr>
  </property>
  <property fmtid="{D5CDD505-2E9C-101B-9397-08002B2CF9AE}" pid="7" name="MSIP_Label_be4b3411-284d-4d31-bd4f-bc13ef7f1fd6_SetDate">
    <vt:lpwstr>2020-10-11T11:04:02.5411408Z</vt:lpwstr>
  </property>
  <property fmtid="{D5CDD505-2E9C-101B-9397-08002B2CF9AE}" pid="8" name="MSIP_Label_be4b3411-284d-4d31-bd4f-bc13ef7f1fd6_Name">
    <vt:lpwstr>Internal</vt:lpwstr>
  </property>
  <property fmtid="{D5CDD505-2E9C-101B-9397-08002B2CF9AE}" pid="9" name="MSIP_Label_be4b3411-284d-4d31-bd4f-bc13ef7f1fd6_Application">
    <vt:lpwstr>Microsoft Azure Information Protection</vt:lpwstr>
  </property>
  <property fmtid="{D5CDD505-2E9C-101B-9397-08002B2CF9AE}" pid="10" name="MSIP_Label_be4b3411-284d-4d31-bd4f-bc13ef7f1fd6_ActionId">
    <vt:lpwstr>7eae2b28-f620-45db-8bd4-104ad4cc4ed3</vt:lpwstr>
  </property>
  <property fmtid="{D5CDD505-2E9C-101B-9397-08002B2CF9AE}" pid="11" name="MSIP_Label_be4b3411-284d-4d31-bd4f-bc13ef7f1fd6_Extended_MSFT_Method">
    <vt:lpwstr>Automatic</vt:lpwstr>
  </property>
  <property fmtid="{D5CDD505-2E9C-101B-9397-08002B2CF9AE}" pid="12" name="MSIP_Label_a0819fa7-4367-4500-ba88-dd630d977609_Enabled">
    <vt:lpwstr>True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a0819fa7-4367-4500-ba88-dd630d977609_Owner">
    <vt:lpwstr>sreedhar.b@ad.infosys.com</vt:lpwstr>
  </property>
  <property fmtid="{D5CDD505-2E9C-101B-9397-08002B2CF9AE}" pid="15" name="MSIP_Label_a0819fa7-4367-4500-ba88-dd630d977609_SetDate">
    <vt:lpwstr>2020-10-11T11:04:02.5411408Z</vt:lpwstr>
  </property>
  <property fmtid="{D5CDD505-2E9C-101B-9397-08002B2CF9AE}" pid="16" name="MSIP_Label_a0819fa7-4367-4500-ba88-dd630d977609_Name">
    <vt:lpwstr>Companywide usage</vt:lpwstr>
  </property>
  <property fmtid="{D5CDD505-2E9C-101B-9397-08002B2CF9AE}" pid="17" name="MSIP_Label_a0819fa7-4367-4500-ba88-dd630d977609_Application">
    <vt:lpwstr>Microsoft Azure Information Protection</vt:lpwstr>
  </property>
  <property fmtid="{D5CDD505-2E9C-101B-9397-08002B2CF9AE}" pid="18" name="MSIP_Label_a0819fa7-4367-4500-ba88-dd630d977609_ActionId">
    <vt:lpwstr>7eae2b28-f620-45db-8bd4-104ad4cc4ed3</vt:lpwstr>
  </property>
  <property fmtid="{D5CDD505-2E9C-101B-9397-08002B2CF9AE}" pid="19" name="MSIP_Label_a0819fa7-4367-4500-ba88-dd630d977609_Parent">
    <vt:lpwstr>be4b3411-284d-4d31-bd4f-bc13ef7f1fd6</vt:lpwstr>
  </property>
  <property fmtid="{D5CDD505-2E9C-101B-9397-08002B2CF9AE}" pid="20" name="MSIP_Label_a0819fa7-4367-4500-ba88-dd630d977609_Extended_MSFT_Method">
    <vt:lpwstr>Automatic</vt:lpwstr>
  </property>
  <property fmtid="{D5CDD505-2E9C-101B-9397-08002B2CF9AE}" pid="21" name="Sensitivity">
    <vt:lpwstr>Internal Companywide usage</vt:lpwstr>
  </property>
</Properties>
</file>