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60" w:rsidRDefault="006C4E60" w:rsidP="00B33332">
      <w:pPr>
        <w:pStyle w:val="Heading3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152400</wp:posOffset>
            </wp:positionV>
            <wp:extent cx="814070" cy="466725"/>
            <wp:effectExtent l="19050" t="0" r="5080" b="0"/>
            <wp:wrapSquare wrapText="bothSides"/>
            <wp:docPr id="2" name="Picture 0" descr="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U_CRT_BDG_Pltfrm_Dev_I_RG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E60" w:rsidRPr="006E530E" w:rsidRDefault="006C4E60" w:rsidP="006C4E60">
      <w:pPr>
        <w:pStyle w:val="NoSpacing"/>
        <w:rPr>
          <w:b/>
          <w:sz w:val="24"/>
          <w:szCs w:val="24"/>
        </w:rPr>
      </w:pPr>
      <w:r w:rsidRPr="006E530E">
        <w:rPr>
          <w:b/>
          <w:sz w:val="24"/>
          <w:szCs w:val="24"/>
        </w:rPr>
        <w:t xml:space="preserve">Name:    </w:t>
      </w:r>
      <w:proofErr w:type="spellStart"/>
      <w:proofErr w:type="gramStart"/>
      <w:r w:rsidR="00B93FE9" w:rsidRPr="006E530E">
        <w:rPr>
          <w:b/>
          <w:sz w:val="24"/>
          <w:szCs w:val="24"/>
        </w:rPr>
        <w:t>Soujanya</w:t>
      </w:r>
      <w:proofErr w:type="spellEnd"/>
      <w:r w:rsidR="00B93FE9" w:rsidRPr="006E530E">
        <w:rPr>
          <w:b/>
          <w:sz w:val="24"/>
          <w:szCs w:val="24"/>
        </w:rPr>
        <w:t xml:space="preserve">  </w:t>
      </w:r>
      <w:proofErr w:type="spellStart"/>
      <w:r w:rsidR="00B93FE9" w:rsidRPr="006E530E">
        <w:rPr>
          <w:b/>
          <w:sz w:val="24"/>
          <w:szCs w:val="24"/>
        </w:rPr>
        <w:t>Pothala</w:t>
      </w:r>
      <w:proofErr w:type="spellEnd"/>
      <w:proofErr w:type="gramEnd"/>
      <w:r w:rsidR="00B93FE9" w:rsidRPr="006E530E">
        <w:rPr>
          <w:b/>
          <w:sz w:val="24"/>
          <w:szCs w:val="24"/>
        </w:rPr>
        <w:tab/>
      </w:r>
      <w:r w:rsidR="00B93FE9" w:rsidRPr="006E530E">
        <w:rPr>
          <w:b/>
          <w:sz w:val="24"/>
          <w:szCs w:val="24"/>
        </w:rPr>
        <w:tab/>
      </w:r>
      <w:r w:rsidR="00B93FE9" w:rsidRPr="006E530E">
        <w:rPr>
          <w:b/>
          <w:sz w:val="24"/>
          <w:szCs w:val="24"/>
        </w:rPr>
        <w:tab/>
      </w:r>
      <w:r w:rsidR="00B93FE9" w:rsidRPr="006E530E">
        <w:rPr>
          <w:b/>
          <w:sz w:val="24"/>
          <w:szCs w:val="24"/>
        </w:rPr>
        <w:tab/>
      </w:r>
      <w:r w:rsidR="00B93FE9" w:rsidRPr="006E530E">
        <w:rPr>
          <w:b/>
          <w:sz w:val="24"/>
          <w:szCs w:val="24"/>
        </w:rPr>
        <w:tab/>
      </w:r>
      <w:r w:rsidR="00B93FE9" w:rsidRPr="006E530E">
        <w:rPr>
          <w:b/>
          <w:sz w:val="24"/>
          <w:szCs w:val="24"/>
        </w:rPr>
        <w:tab/>
      </w:r>
      <w:r w:rsidR="00B93FE9" w:rsidRPr="006E530E">
        <w:rPr>
          <w:b/>
          <w:sz w:val="24"/>
          <w:szCs w:val="24"/>
        </w:rPr>
        <w:tab/>
      </w:r>
    </w:p>
    <w:p w:rsidR="00B93FE9" w:rsidRPr="006E530E" w:rsidRDefault="006C4E60" w:rsidP="006C4E60">
      <w:pPr>
        <w:pStyle w:val="NoSpacing"/>
        <w:rPr>
          <w:b/>
          <w:sz w:val="24"/>
          <w:szCs w:val="24"/>
          <w:lang w:val="pt-BR"/>
        </w:rPr>
      </w:pPr>
      <w:r w:rsidRPr="006E530E">
        <w:rPr>
          <w:b/>
          <w:sz w:val="24"/>
          <w:szCs w:val="24"/>
        </w:rPr>
        <w:t xml:space="preserve">Mobile:  </w:t>
      </w:r>
      <w:r w:rsidR="00B93FE9" w:rsidRPr="006E530E">
        <w:rPr>
          <w:b/>
          <w:sz w:val="24"/>
          <w:szCs w:val="24"/>
          <w:lang w:val="pt-BR"/>
        </w:rPr>
        <w:t>918970849039</w:t>
      </w:r>
      <w:r w:rsidRPr="006E530E">
        <w:rPr>
          <w:b/>
          <w:sz w:val="24"/>
          <w:szCs w:val="24"/>
          <w:lang w:val="pt-BR"/>
        </w:rPr>
        <w:tab/>
      </w:r>
      <w:r w:rsidRPr="006E530E">
        <w:rPr>
          <w:b/>
          <w:sz w:val="24"/>
          <w:szCs w:val="24"/>
          <w:lang w:val="pt-BR"/>
        </w:rPr>
        <w:tab/>
      </w:r>
      <w:r w:rsidRPr="006E530E">
        <w:rPr>
          <w:b/>
          <w:sz w:val="24"/>
          <w:szCs w:val="24"/>
          <w:lang w:val="pt-BR"/>
        </w:rPr>
        <w:tab/>
      </w:r>
      <w:r w:rsidRPr="006E530E">
        <w:rPr>
          <w:b/>
          <w:sz w:val="24"/>
          <w:szCs w:val="24"/>
          <w:lang w:val="pt-BR"/>
        </w:rPr>
        <w:tab/>
      </w:r>
      <w:r w:rsidRPr="006E530E">
        <w:rPr>
          <w:b/>
          <w:sz w:val="24"/>
          <w:szCs w:val="24"/>
          <w:lang w:val="pt-BR"/>
        </w:rPr>
        <w:tab/>
      </w:r>
      <w:r w:rsidRPr="006E530E">
        <w:rPr>
          <w:b/>
          <w:sz w:val="24"/>
          <w:szCs w:val="24"/>
          <w:lang w:val="pt-BR"/>
        </w:rPr>
        <w:tab/>
        <w:t xml:space="preserve">                                   </w:t>
      </w:r>
    </w:p>
    <w:p w:rsidR="006C4E60" w:rsidRPr="006E530E" w:rsidRDefault="006C4E60" w:rsidP="006C4E60">
      <w:pPr>
        <w:pStyle w:val="NoSpacing"/>
        <w:rPr>
          <w:rFonts w:cs="Times New Roman"/>
          <w:b/>
          <w:sz w:val="24"/>
          <w:szCs w:val="24"/>
          <w:lang w:val="pt-BR"/>
        </w:rPr>
      </w:pPr>
      <w:r w:rsidRPr="006E530E">
        <w:rPr>
          <w:rFonts w:cs="Times New Roman"/>
          <w:b/>
          <w:sz w:val="24"/>
          <w:szCs w:val="24"/>
          <w:lang w:val="pt-BR"/>
        </w:rPr>
        <w:t>Email</w:t>
      </w:r>
      <w:r w:rsidR="00B93FE9" w:rsidRPr="006E530E">
        <w:rPr>
          <w:rFonts w:cs="Times New Roman"/>
          <w:b/>
          <w:sz w:val="24"/>
          <w:szCs w:val="24"/>
          <w:lang w:val="pt-BR"/>
        </w:rPr>
        <w:t xml:space="preserve">: </w:t>
      </w:r>
      <w:r w:rsidRPr="006E530E">
        <w:rPr>
          <w:rFonts w:cs="Times New Roman"/>
          <w:b/>
          <w:sz w:val="24"/>
          <w:szCs w:val="24"/>
          <w:lang w:val="pt-BR"/>
        </w:rPr>
        <w:t xml:space="preserve">   </w:t>
      </w:r>
      <w:r w:rsidR="006E530E">
        <w:rPr>
          <w:rFonts w:cs="Times New Roman"/>
          <w:b/>
          <w:sz w:val="24"/>
          <w:szCs w:val="24"/>
          <w:lang w:val="pt-BR"/>
        </w:rPr>
        <w:t xml:space="preserve"> </w:t>
      </w:r>
      <w:hyperlink r:id="rId6" w:history="1">
        <w:r w:rsidR="00B93FE9" w:rsidRPr="006E530E">
          <w:rPr>
            <w:rFonts w:cs="Times New Roman"/>
            <w:b/>
            <w:sz w:val="24"/>
            <w:szCs w:val="24"/>
          </w:rPr>
          <w:t>soujanya.pothala96@gmail.com</w:t>
        </w:r>
      </w:hyperlink>
    </w:p>
    <w:p w:rsidR="006C4E60" w:rsidRPr="006E530E" w:rsidRDefault="006E530E" w:rsidP="006C4E60">
      <w:pPr>
        <w:pStyle w:val="NoSpacing"/>
        <w:rPr>
          <w:rFonts w:cs="Times New Roman"/>
          <w:b/>
          <w:sz w:val="24"/>
          <w:szCs w:val="24"/>
          <w:lang w:val="pt-BR"/>
        </w:rPr>
      </w:pPr>
      <w:r w:rsidRPr="006E530E">
        <w:rPr>
          <w:rFonts w:cs="Times New Roman"/>
          <w:b/>
          <w:sz w:val="24"/>
          <w:szCs w:val="24"/>
          <w:lang w:val="pt-BR"/>
        </w:rPr>
        <w:t>Credential</w:t>
      </w:r>
      <w:r w:rsidR="006C4E60" w:rsidRPr="006E530E">
        <w:rPr>
          <w:rFonts w:cs="Times New Roman"/>
          <w:b/>
          <w:sz w:val="24"/>
          <w:szCs w:val="24"/>
          <w:lang w:val="pt-BR"/>
        </w:rPr>
        <w:t xml:space="preserve"> Id: 20963590</w:t>
      </w:r>
    </w:p>
    <w:p w:rsidR="00B93FE9" w:rsidRPr="00B33332" w:rsidRDefault="00B93FE9" w:rsidP="00B33332">
      <w:pPr>
        <w:pBdr>
          <w:bottom w:val="single" w:sz="8" w:space="1" w:color="000000"/>
        </w:pBdr>
        <w:rPr>
          <w:rFonts w:cs="Times New Roman"/>
          <w:sz w:val="24"/>
          <w:szCs w:val="24"/>
        </w:rPr>
      </w:pPr>
    </w:p>
    <w:p w:rsidR="00B93FE9" w:rsidRPr="00B33332" w:rsidRDefault="00B93FE9" w:rsidP="00B33332">
      <w:pPr>
        <w:pStyle w:val="NormalWeb"/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="Times New Roman"/>
          <w:b/>
          <w:bCs/>
          <w:u w:val="single"/>
        </w:rPr>
        <w:t xml:space="preserve">Professional Summary: </w:t>
      </w:r>
    </w:p>
    <w:p w:rsidR="006C257C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6C257C">
        <w:rPr>
          <w:rFonts w:cstheme="minorHAnsi"/>
          <w:color w:val="000000" w:themeColor="text1"/>
        </w:rPr>
        <w:t xml:space="preserve">Over 2 Years and 10 months of experience in IT industry </w:t>
      </w:r>
    </w:p>
    <w:p w:rsidR="00B93FE9" w:rsidRPr="006C257C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6C257C">
        <w:rPr>
          <w:rFonts w:cstheme="minorHAnsi"/>
          <w:color w:val="000000" w:themeColor="text1"/>
        </w:rPr>
        <w:t xml:space="preserve">Experience in </w:t>
      </w:r>
      <w:r w:rsidRPr="006C257C">
        <w:rPr>
          <w:rFonts w:cstheme="minorHAnsi"/>
          <w:b/>
          <w:color w:val="000000" w:themeColor="text1"/>
        </w:rPr>
        <w:t>Development, Administration, Configuration</w:t>
      </w:r>
      <w:r w:rsidR="00900462" w:rsidRPr="006C257C">
        <w:rPr>
          <w:rFonts w:cstheme="minorHAnsi"/>
          <w:b/>
          <w:color w:val="000000" w:themeColor="text1"/>
        </w:rPr>
        <w:t xml:space="preserve"> </w:t>
      </w:r>
      <w:r w:rsidR="00900462" w:rsidRPr="006C257C">
        <w:rPr>
          <w:rFonts w:cstheme="minorHAnsi"/>
          <w:color w:val="000000" w:themeColor="text1"/>
        </w:rPr>
        <w:t xml:space="preserve">and </w:t>
      </w:r>
      <w:r w:rsidRPr="006C257C">
        <w:rPr>
          <w:rFonts w:cstheme="minorHAnsi"/>
          <w:color w:val="000000" w:themeColor="text1"/>
        </w:rPr>
        <w:t>leveraging Force.com Platform.</w:t>
      </w:r>
    </w:p>
    <w:p w:rsidR="00B93FE9" w:rsidRPr="00B33332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 xml:space="preserve">Proficient Knowledge in </w:t>
      </w:r>
      <w:proofErr w:type="spellStart"/>
      <w:r w:rsidRPr="005A5586">
        <w:rPr>
          <w:rFonts w:cstheme="minorHAnsi"/>
          <w:b/>
          <w:color w:val="000000" w:themeColor="text1"/>
        </w:rPr>
        <w:t>Salesforce</w:t>
      </w:r>
      <w:proofErr w:type="spellEnd"/>
      <w:r w:rsidRPr="005A5586">
        <w:rPr>
          <w:rFonts w:cstheme="minorHAnsi"/>
          <w:b/>
          <w:color w:val="000000" w:themeColor="text1"/>
        </w:rPr>
        <w:t xml:space="preserve"> Lightning </w:t>
      </w:r>
      <w:proofErr w:type="gramStart"/>
      <w:r w:rsidRPr="005A5586">
        <w:rPr>
          <w:rFonts w:cstheme="minorHAnsi"/>
          <w:b/>
          <w:color w:val="000000" w:themeColor="text1"/>
        </w:rPr>
        <w:t>UI</w:t>
      </w:r>
      <w:r w:rsidRPr="00B33332">
        <w:rPr>
          <w:rFonts w:cstheme="minorHAnsi"/>
          <w:color w:val="000000" w:themeColor="text1"/>
        </w:rPr>
        <w:t xml:space="preserve"> .</w:t>
      </w:r>
      <w:proofErr w:type="gramEnd"/>
    </w:p>
    <w:p w:rsidR="00B93FE9" w:rsidRPr="00B33332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 xml:space="preserve">Experience in use of Standard and Custom controllers of  </w:t>
      </w:r>
      <w:proofErr w:type="spellStart"/>
      <w:r w:rsidRPr="00B33332">
        <w:rPr>
          <w:rFonts w:cstheme="minorHAnsi"/>
          <w:color w:val="000000" w:themeColor="text1"/>
        </w:rPr>
        <w:t>Visualforce</w:t>
      </w:r>
      <w:proofErr w:type="spellEnd"/>
      <w:r w:rsidRPr="00B33332">
        <w:rPr>
          <w:rFonts w:cstheme="minorHAnsi"/>
          <w:color w:val="000000" w:themeColor="text1"/>
        </w:rPr>
        <w:t xml:space="preserve"> in development of custom</w:t>
      </w:r>
    </w:p>
    <w:p w:rsidR="00B93FE9" w:rsidRPr="00B33332" w:rsidRDefault="00B93FE9" w:rsidP="00226F4E">
      <w:pPr>
        <w:pStyle w:val="NormalWeb"/>
        <w:shd w:val="clear" w:color="auto" w:fill="FFFFFF"/>
        <w:spacing w:before="0" w:beforeAutospacing="0" w:after="0" w:afterAutospacing="0" w:line="240" w:lineRule="auto"/>
        <w:ind w:left="720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 xml:space="preserve"> </w:t>
      </w:r>
      <w:proofErr w:type="spellStart"/>
      <w:r w:rsidRPr="00B33332">
        <w:rPr>
          <w:rFonts w:cstheme="minorHAnsi"/>
          <w:color w:val="000000" w:themeColor="text1"/>
        </w:rPr>
        <w:t>Salesforce</w:t>
      </w:r>
      <w:proofErr w:type="spellEnd"/>
      <w:r w:rsidRPr="00B33332">
        <w:rPr>
          <w:rFonts w:cstheme="minorHAnsi"/>
          <w:color w:val="000000" w:themeColor="text1"/>
        </w:rPr>
        <w:t xml:space="preserve"> pages as expected by business requirements.</w:t>
      </w:r>
    </w:p>
    <w:p w:rsidR="00B93FE9" w:rsidRPr="00B33332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 xml:space="preserve">Proficient knowledge of </w:t>
      </w:r>
      <w:r w:rsidRPr="005A5586">
        <w:rPr>
          <w:rFonts w:cstheme="minorHAnsi"/>
          <w:b/>
          <w:color w:val="000000" w:themeColor="text1"/>
        </w:rPr>
        <w:t>Governor limits</w:t>
      </w:r>
      <w:r w:rsidRPr="00B33332">
        <w:rPr>
          <w:rFonts w:cstheme="minorHAnsi"/>
          <w:color w:val="000000" w:themeColor="text1"/>
        </w:rPr>
        <w:t>. Experience in optimization of existing code in accordance to the governor limits.</w:t>
      </w:r>
    </w:p>
    <w:p w:rsidR="00B93FE9" w:rsidRPr="00B33332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 xml:space="preserve">Participated in all stages of </w:t>
      </w:r>
      <w:r w:rsidRPr="005A5586">
        <w:rPr>
          <w:rFonts w:cstheme="minorHAnsi"/>
          <w:b/>
          <w:color w:val="000000" w:themeColor="text1"/>
        </w:rPr>
        <w:t>Software Development Life Cycle (SDFC)</w:t>
      </w:r>
      <w:r w:rsidRPr="00B33332">
        <w:rPr>
          <w:rFonts w:cstheme="minorHAnsi"/>
          <w:color w:val="000000" w:themeColor="text1"/>
        </w:rPr>
        <w:t xml:space="preserve"> i.e., System Analysis, Design, Development and Testing Expertise.</w:t>
      </w:r>
    </w:p>
    <w:p w:rsidR="00B93FE9" w:rsidRPr="00B33332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 xml:space="preserve">Experience in understanding business requirement to design the required entities like </w:t>
      </w:r>
      <w:r w:rsidRPr="005A5586">
        <w:rPr>
          <w:rFonts w:cstheme="minorHAnsi"/>
          <w:b/>
          <w:color w:val="000000" w:themeColor="text1"/>
        </w:rPr>
        <w:t>custom objects</w:t>
      </w:r>
      <w:r w:rsidRPr="00B33332">
        <w:rPr>
          <w:rFonts w:cstheme="minorHAnsi"/>
          <w:color w:val="000000" w:themeColor="text1"/>
        </w:rPr>
        <w:t xml:space="preserve">, creating the </w:t>
      </w:r>
      <w:r w:rsidRPr="005A5586">
        <w:rPr>
          <w:rFonts w:cstheme="minorHAnsi"/>
          <w:b/>
          <w:color w:val="000000" w:themeColor="text1"/>
        </w:rPr>
        <w:t>relationships and junction objects</w:t>
      </w:r>
      <w:r w:rsidRPr="00B33332">
        <w:rPr>
          <w:rFonts w:cstheme="minorHAnsi"/>
          <w:color w:val="000000" w:themeColor="text1"/>
        </w:rPr>
        <w:t>.</w:t>
      </w:r>
    </w:p>
    <w:p w:rsidR="00B93FE9" w:rsidRPr="00B33332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 xml:space="preserve">Developed </w:t>
      </w:r>
      <w:r w:rsidRPr="005A5586">
        <w:rPr>
          <w:rFonts w:cstheme="minorHAnsi"/>
          <w:b/>
          <w:color w:val="000000" w:themeColor="text1"/>
        </w:rPr>
        <w:t>Apex classes</w:t>
      </w:r>
      <w:r w:rsidRPr="00B33332">
        <w:rPr>
          <w:rFonts w:cstheme="minorHAnsi"/>
          <w:color w:val="000000" w:themeColor="text1"/>
        </w:rPr>
        <w:t xml:space="preserve"> using other platform based technologies like </w:t>
      </w:r>
      <w:proofErr w:type="spellStart"/>
      <w:r w:rsidRPr="005A5586">
        <w:rPr>
          <w:rFonts w:cstheme="minorHAnsi"/>
          <w:b/>
          <w:color w:val="000000" w:themeColor="text1"/>
        </w:rPr>
        <w:t>Visualforce</w:t>
      </w:r>
      <w:proofErr w:type="spellEnd"/>
      <w:r w:rsidRPr="005A5586">
        <w:rPr>
          <w:rFonts w:cstheme="minorHAnsi"/>
          <w:b/>
          <w:color w:val="000000" w:themeColor="text1"/>
        </w:rPr>
        <w:t>, Force.com IDE</w:t>
      </w:r>
      <w:r w:rsidRPr="00B33332">
        <w:rPr>
          <w:rFonts w:cstheme="minorHAnsi"/>
          <w:color w:val="000000" w:themeColor="text1"/>
        </w:rPr>
        <w:t>.</w:t>
      </w:r>
    </w:p>
    <w:p w:rsidR="00B93FE9" w:rsidRPr="00B33332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 xml:space="preserve">Experience in creating various </w:t>
      </w:r>
      <w:r w:rsidRPr="005A5586">
        <w:rPr>
          <w:rFonts w:cstheme="minorHAnsi"/>
          <w:b/>
          <w:color w:val="000000" w:themeColor="text1"/>
        </w:rPr>
        <w:t xml:space="preserve">Reports (summary reports, </w:t>
      </w:r>
      <w:proofErr w:type="spellStart"/>
      <w:r w:rsidRPr="005A5586">
        <w:rPr>
          <w:rFonts w:cstheme="minorHAnsi"/>
          <w:b/>
          <w:color w:val="000000" w:themeColor="text1"/>
        </w:rPr>
        <w:t>matric</w:t>
      </w:r>
      <w:proofErr w:type="spellEnd"/>
      <w:r w:rsidRPr="005A5586">
        <w:rPr>
          <w:rFonts w:cstheme="minorHAnsi"/>
          <w:b/>
          <w:color w:val="000000" w:themeColor="text1"/>
        </w:rPr>
        <w:t xml:space="preserve"> reports, pie charts, dashboards and graphics)</w:t>
      </w:r>
      <w:r w:rsidRPr="00B33332">
        <w:rPr>
          <w:rFonts w:cstheme="minorHAnsi"/>
          <w:color w:val="000000" w:themeColor="text1"/>
        </w:rPr>
        <w:t xml:space="preserve"> and </w:t>
      </w:r>
      <w:r w:rsidRPr="005A5586">
        <w:rPr>
          <w:rFonts w:cstheme="minorHAnsi"/>
          <w:b/>
          <w:color w:val="000000" w:themeColor="text1"/>
        </w:rPr>
        <w:t>Report Folders</w:t>
      </w:r>
      <w:r w:rsidRPr="00B33332">
        <w:rPr>
          <w:rFonts w:cstheme="minorHAnsi"/>
          <w:color w:val="000000" w:themeColor="text1"/>
        </w:rPr>
        <w:t>.</w:t>
      </w:r>
    </w:p>
    <w:p w:rsidR="00B93FE9" w:rsidRPr="00B33332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 xml:space="preserve">Experience in using </w:t>
      </w:r>
      <w:r w:rsidRPr="005A5586">
        <w:rPr>
          <w:rFonts w:cstheme="minorHAnsi"/>
          <w:b/>
          <w:color w:val="000000" w:themeColor="text1"/>
        </w:rPr>
        <w:t>Data Loader</w:t>
      </w:r>
      <w:r w:rsidRPr="00B33332">
        <w:rPr>
          <w:rFonts w:cstheme="minorHAnsi"/>
          <w:color w:val="000000" w:themeColor="text1"/>
        </w:rPr>
        <w:t xml:space="preserve"> for insert, update and bulk import or export of data from Salesforce.com Objects.</w:t>
      </w:r>
    </w:p>
    <w:p w:rsidR="00B93FE9" w:rsidRPr="00B33332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 xml:space="preserve">Experience in using declarative features like </w:t>
      </w:r>
      <w:r w:rsidRPr="005A5586">
        <w:rPr>
          <w:rFonts w:cstheme="minorHAnsi"/>
          <w:b/>
          <w:color w:val="000000" w:themeColor="text1"/>
        </w:rPr>
        <w:t>validation rules, workflows, approval process, dynamic approval process,</w:t>
      </w:r>
      <w:r w:rsidRPr="00B33332">
        <w:rPr>
          <w:rFonts w:cstheme="minorHAnsi"/>
          <w:color w:val="000000" w:themeColor="text1"/>
        </w:rPr>
        <w:t xml:space="preserve"> </w:t>
      </w:r>
      <w:r w:rsidRPr="005A5586">
        <w:rPr>
          <w:rFonts w:cstheme="minorHAnsi"/>
          <w:b/>
          <w:color w:val="000000" w:themeColor="text1"/>
        </w:rPr>
        <w:t>sharing rules</w:t>
      </w:r>
      <w:r w:rsidRPr="00B33332">
        <w:rPr>
          <w:rFonts w:cstheme="minorHAnsi"/>
          <w:color w:val="000000" w:themeColor="text1"/>
        </w:rPr>
        <w:t xml:space="preserve"> automation for satisfying complex business process automations.</w:t>
      </w:r>
    </w:p>
    <w:p w:rsidR="00B93FE9" w:rsidRPr="00B33332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 xml:space="preserve">Experience in implementing </w:t>
      </w:r>
      <w:r w:rsidRPr="005A5586">
        <w:rPr>
          <w:rFonts w:cstheme="minorHAnsi"/>
          <w:b/>
          <w:color w:val="000000" w:themeColor="text1"/>
        </w:rPr>
        <w:t xml:space="preserve">security and sharing rules </w:t>
      </w:r>
      <w:r w:rsidRPr="00B33332">
        <w:rPr>
          <w:rFonts w:cstheme="minorHAnsi"/>
          <w:color w:val="000000" w:themeColor="text1"/>
        </w:rPr>
        <w:t>at object, field, and record level for different users at different levels of organization, also created various profiles and configured the permission based on the organizational hierarchy.</w:t>
      </w:r>
    </w:p>
    <w:p w:rsidR="00B93FE9" w:rsidRPr="00B33332" w:rsidRDefault="00B93FE9" w:rsidP="00B33332">
      <w:pPr>
        <w:pStyle w:val="NormalWeb"/>
        <w:shd w:val="clear" w:color="auto" w:fill="FFFFFF"/>
        <w:spacing w:before="0" w:beforeAutospacing="0" w:after="0" w:afterAutospacing="0" w:line="240" w:lineRule="auto"/>
        <w:ind w:left="720"/>
        <w:rPr>
          <w:rFonts w:cstheme="minorHAnsi"/>
          <w:color w:val="000000" w:themeColor="text1"/>
        </w:rPr>
      </w:pPr>
    </w:p>
    <w:tbl>
      <w:tblPr>
        <w:tblpPr w:leftFromText="180" w:rightFromText="180" w:bottomFromText="200" w:vertAnchor="text" w:horzAnchor="margin" w:tblpY="460"/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8464"/>
      </w:tblGrid>
      <w:tr w:rsidR="00B93FE9" w:rsidRPr="00B33332" w:rsidTr="00B93FE9">
        <w:trPr>
          <w:trHeight w:val="20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E9" w:rsidRPr="00B33332" w:rsidRDefault="00B93FE9" w:rsidP="00B33332">
            <w:pPr>
              <w:pStyle w:val="Resume"/>
              <w:ind w:right="0"/>
              <w:jc w:val="left"/>
              <w:rPr>
                <w:rFonts w:cstheme="minorHAnsi"/>
                <w:b/>
                <w:bCs/>
                <w:szCs w:val="24"/>
              </w:rPr>
            </w:pPr>
            <w:r w:rsidRPr="00B33332">
              <w:rPr>
                <w:rFonts w:cstheme="minorHAnsi"/>
                <w:b/>
                <w:bCs/>
                <w:szCs w:val="24"/>
              </w:rPr>
              <w:t>SFDC Technologies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E9" w:rsidRPr="00B33332" w:rsidRDefault="00B93FE9" w:rsidP="0025725C">
            <w:pPr>
              <w:rPr>
                <w:bCs/>
                <w:sz w:val="24"/>
                <w:szCs w:val="24"/>
              </w:rPr>
            </w:pPr>
            <w:r w:rsidRPr="00B33332">
              <w:rPr>
                <w:sz w:val="24"/>
                <w:szCs w:val="24"/>
              </w:rPr>
              <w:t>Standard objects, Workflow &amp; Approvals,</w:t>
            </w:r>
            <w:r w:rsidR="005A5586">
              <w:rPr>
                <w:sz w:val="24"/>
                <w:szCs w:val="24"/>
              </w:rPr>
              <w:t xml:space="preserve"> </w:t>
            </w:r>
            <w:r w:rsidR="0025725C">
              <w:rPr>
                <w:sz w:val="24"/>
                <w:szCs w:val="24"/>
              </w:rPr>
              <w:t>Apex Classes ,Apex Triggers</w:t>
            </w:r>
            <w:r w:rsidR="00806E2E">
              <w:rPr>
                <w:sz w:val="24"/>
                <w:szCs w:val="24"/>
              </w:rPr>
              <w:t>,</w:t>
            </w:r>
            <w:r w:rsidRPr="00B33332">
              <w:rPr>
                <w:sz w:val="24"/>
                <w:szCs w:val="24"/>
              </w:rPr>
              <w:t xml:space="preserve"> Data Loader, Reports, Dashboards, Force.com IDE</w:t>
            </w:r>
          </w:p>
        </w:tc>
      </w:tr>
      <w:tr w:rsidR="00B93FE9" w:rsidRPr="00B33332" w:rsidTr="00B93FE9">
        <w:trPr>
          <w:trHeight w:val="24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E9" w:rsidRPr="00B33332" w:rsidRDefault="00B93FE9" w:rsidP="00B33332">
            <w:pPr>
              <w:pStyle w:val="Resume"/>
              <w:ind w:right="0"/>
              <w:jc w:val="left"/>
              <w:rPr>
                <w:rFonts w:cstheme="minorHAnsi"/>
                <w:b/>
                <w:color w:val="000000"/>
                <w:szCs w:val="24"/>
              </w:rPr>
            </w:pPr>
            <w:r w:rsidRPr="00B33332">
              <w:rPr>
                <w:rFonts w:cstheme="minorHAnsi"/>
                <w:b/>
                <w:bCs/>
                <w:color w:val="000000"/>
                <w:szCs w:val="24"/>
              </w:rPr>
              <w:t>Languages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E9" w:rsidRPr="00B33332" w:rsidRDefault="00B93FE9" w:rsidP="00806E2E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33332">
              <w:rPr>
                <w:rFonts w:cstheme="minorHAnsi"/>
                <w:bCs/>
                <w:color w:val="000000"/>
                <w:sz w:val="24"/>
                <w:szCs w:val="24"/>
              </w:rPr>
              <w:t xml:space="preserve">APEX, </w:t>
            </w:r>
            <w:proofErr w:type="spellStart"/>
            <w:r w:rsidR="00806E2E">
              <w:rPr>
                <w:rFonts w:cstheme="minorHAnsi"/>
                <w:bCs/>
                <w:color w:val="000000"/>
                <w:sz w:val="24"/>
                <w:szCs w:val="24"/>
              </w:rPr>
              <w:t>Javascript</w:t>
            </w:r>
            <w:proofErr w:type="spellEnd"/>
            <w:r w:rsidR="005A5586">
              <w:rPr>
                <w:rFonts w:cstheme="minorHAnsi"/>
                <w:bCs/>
                <w:color w:val="000000"/>
                <w:sz w:val="24"/>
                <w:szCs w:val="24"/>
              </w:rPr>
              <w:t>, SOQL, SOSL</w:t>
            </w:r>
          </w:p>
        </w:tc>
      </w:tr>
      <w:tr w:rsidR="00B93FE9" w:rsidRPr="00B33332" w:rsidTr="00B93FE9">
        <w:trPr>
          <w:trHeight w:val="24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E9" w:rsidRPr="00B33332" w:rsidRDefault="00B93FE9" w:rsidP="00B33332">
            <w:pPr>
              <w:pStyle w:val="Resume"/>
              <w:ind w:right="0"/>
              <w:jc w:val="left"/>
              <w:rPr>
                <w:rFonts w:cstheme="minorHAnsi"/>
                <w:b/>
                <w:color w:val="000000"/>
                <w:szCs w:val="24"/>
              </w:rPr>
            </w:pPr>
            <w:r w:rsidRPr="00B33332">
              <w:rPr>
                <w:rFonts w:cstheme="minorHAnsi"/>
                <w:b/>
                <w:color w:val="000000"/>
                <w:szCs w:val="24"/>
              </w:rPr>
              <w:t>Tools &amp; Technologies</w:t>
            </w:r>
          </w:p>
          <w:p w:rsidR="00B93FE9" w:rsidRPr="00B33332" w:rsidRDefault="00B93FE9" w:rsidP="00B33332">
            <w:pPr>
              <w:pStyle w:val="Resume"/>
              <w:ind w:right="0"/>
              <w:jc w:val="left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E9" w:rsidRPr="00B33332" w:rsidRDefault="00B93FE9" w:rsidP="00B3333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33332">
              <w:rPr>
                <w:rFonts w:cstheme="minorHAnsi"/>
                <w:color w:val="000000"/>
                <w:sz w:val="24"/>
                <w:szCs w:val="24"/>
              </w:rPr>
              <w:t xml:space="preserve"> Force.com Data Loader, Force.com Platform (Sandbox and Production).</w:t>
            </w:r>
          </w:p>
        </w:tc>
      </w:tr>
      <w:tr w:rsidR="00B93FE9" w:rsidRPr="00B33332" w:rsidTr="00B93FE9">
        <w:trPr>
          <w:trHeight w:val="7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E9" w:rsidRPr="00B33332" w:rsidRDefault="0025725C" w:rsidP="00B33332">
            <w:pPr>
              <w:pStyle w:val="Resume"/>
              <w:ind w:right="0"/>
              <w:jc w:val="left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Cs w:val="24"/>
              </w:rPr>
              <w:t xml:space="preserve">UI 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E9" w:rsidRPr="00B33332" w:rsidRDefault="0025725C" w:rsidP="005A558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Lightning , Aura framework , HTML , CSS</w:t>
            </w:r>
          </w:p>
        </w:tc>
      </w:tr>
    </w:tbl>
    <w:p w:rsidR="00B93FE9" w:rsidRPr="00B33332" w:rsidRDefault="00B93FE9" w:rsidP="00B33332">
      <w:pPr>
        <w:pStyle w:val="NoSpacing"/>
        <w:spacing w:after="120"/>
        <w:rPr>
          <w:rFonts w:eastAsia="Times New Roman" w:cs="Times New Roman"/>
          <w:sz w:val="24"/>
          <w:szCs w:val="24"/>
          <w:lang w:eastAsia="ar-SA"/>
        </w:rPr>
      </w:pPr>
      <w:r w:rsidRPr="00B33332">
        <w:rPr>
          <w:rFonts w:eastAsia="Times New Roman" w:cs="Times New Roman"/>
          <w:b/>
          <w:sz w:val="24"/>
          <w:szCs w:val="24"/>
          <w:u w:val="single"/>
          <w:lang w:eastAsia="ar-SA"/>
        </w:rPr>
        <w:t>Technical Skills:</w:t>
      </w:r>
    </w:p>
    <w:p w:rsidR="00B93FE9" w:rsidRPr="00B33332" w:rsidRDefault="00B93FE9" w:rsidP="00B33332">
      <w:pPr>
        <w:spacing w:after="120"/>
        <w:rPr>
          <w:rFonts w:cs="Times New Roman"/>
          <w:b/>
          <w:bCs/>
          <w:sz w:val="24"/>
          <w:szCs w:val="24"/>
          <w:u w:val="single"/>
        </w:rPr>
      </w:pPr>
      <w:r w:rsidRPr="00B33332">
        <w:rPr>
          <w:rFonts w:cs="Times New Roman"/>
          <w:b/>
          <w:bCs/>
          <w:sz w:val="24"/>
          <w:szCs w:val="24"/>
          <w:u w:val="single"/>
        </w:rPr>
        <w:t>Work Experience:</w:t>
      </w:r>
    </w:p>
    <w:p w:rsidR="00B93FE9" w:rsidRPr="00B33332" w:rsidRDefault="00B93FE9" w:rsidP="00B33332">
      <w:pPr>
        <w:tabs>
          <w:tab w:val="right" w:pos="9360"/>
        </w:tabs>
        <w:spacing w:after="120"/>
        <w:rPr>
          <w:rFonts w:eastAsia="Calibri" w:cstheme="minorHAnsi"/>
          <w:sz w:val="24"/>
          <w:szCs w:val="24"/>
        </w:rPr>
      </w:pPr>
      <w:proofErr w:type="gramStart"/>
      <w:r w:rsidRPr="00B33332">
        <w:rPr>
          <w:rStyle w:val="Strong"/>
          <w:rFonts w:cstheme="minorHAnsi"/>
          <w:sz w:val="24"/>
          <w:szCs w:val="24"/>
        </w:rPr>
        <w:t>Company :</w:t>
      </w:r>
      <w:proofErr w:type="gramEnd"/>
      <w:r w:rsidRPr="00B33332">
        <w:rPr>
          <w:rStyle w:val="Strong"/>
          <w:rFonts w:cstheme="minorHAnsi"/>
          <w:sz w:val="24"/>
          <w:szCs w:val="24"/>
        </w:rPr>
        <w:t xml:space="preserve"> </w:t>
      </w:r>
      <w:proofErr w:type="spellStart"/>
      <w:r w:rsidRPr="00B33332">
        <w:rPr>
          <w:rFonts w:eastAsia="Times New Roman" w:cs="Times New Roman"/>
          <w:b/>
          <w:sz w:val="24"/>
          <w:szCs w:val="24"/>
        </w:rPr>
        <w:t>Softtek</w:t>
      </w:r>
      <w:proofErr w:type="spellEnd"/>
      <w:r w:rsidRPr="00B33332">
        <w:rPr>
          <w:rFonts w:eastAsia="Times New Roman" w:cs="Times New Roman"/>
          <w:b/>
          <w:sz w:val="24"/>
          <w:szCs w:val="24"/>
        </w:rPr>
        <w:t xml:space="preserve"> India </w:t>
      </w:r>
      <w:proofErr w:type="spellStart"/>
      <w:r w:rsidRPr="00B33332">
        <w:rPr>
          <w:rFonts w:eastAsia="Times New Roman" w:cs="Times New Roman"/>
          <w:b/>
          <w:sz w:val="24"/>
          <w:szCs w:val="24"/>
        </w:rPr>
        <w:t>Pvt</w:t>
      </w:r>
      <w:proofErr w:type="spellEnd"/>
      <w:r w:rsidRPr="00B33332">
        <w:rPr>
          <w:rFonts w:eastAsia="Times New Roman" w:cs="Times New Roman"/>
          <w:b/>
          <w:sz w:val="24"/>
          <w:szCs w:val="24"/>
        </w:rPr>
        <w:t xml:space="preserve"> ltd</w:t>
      </w:r>
      <w:r w:rsidRPr="00B33332">
        <w:rPr>
          <w:rFonts w:eastAsia="Calibri" w:cstheme="minorHAnsi"/>
          <w:b/>
          <w:sz w:val="24"/>
          <w:szCs w:val="24"/>
        </w:rPr>
        <w:t xml:space="preserve"> , Bang</w:t>
      </w:r>
      <w:r w:rsidR="005A5586">
        <w:rPr>
          <w:rFonts w:eastAsia="Calibri" w:cstheme="minorHAnsi"/>
          <w:b/>
          <w:sz w:val="24"/>
          <w:szCs w:val="24"/>
        </w:rPr>
        <w:t>a</w:t>
      </w:r>
      <w:r w:rsidRPr="00B33332">
        <w:rPr>
          <w:rFonts w:eastAsia="Calibri" w:cstheme="minorHAnsi"/>
          <w:b/>
          <w:sz w:val="24"/>
          <w:szCs w:val="24"/>
        </w:rPr>
        <w:t>lore.</w:t>
      </w:r>
    </w:p>
    <w:p w:rsidR="00B93FE9" w:rsidRDefault="00B93FE9" w:rsidP="00B33332">
      <w:pPr>
        <w:tabs>
          <w:tab w:val="right" w:pos="9360"/>
        </w:tabs>
        <w:spacing w:after="120"/>
        <w:rPr>
          <w:rFonts w:eastAsia="Calibri" w:cstheme="minorHAnsi"/>
          <w:sz w:val="24"/>
          <w:szCs w:val="24"/>
        </w:rPr>
      </w:pPr>
      <w:r w:rsidRPr="00B33332">
        <w:rPr>
          <w:rFonts w:eastAsia="Calibri" w:cstheme="minorHAnsi"/>
          <w:b/>
          <w:bCs/>
          <w:sz w:val="24"/>
          <w:szCs w:val="24"/>
        </w:rPr>
        <w:t>Work duration:</w:t>
      </w:r>
      <w:r w:rsidRPr="00B33332">
        <w:rPr>
          <w:rFonts w:eastAsia="Calibri" w:cstheme="minorHAnsi"/>
          <w:sz w:val="24"/>
          <w:szCs w:val="24"/>
        </w:rPr>
        <w:t xml:space="preserve"> </w:t>
      </w:r>
      <w:r w:rsidRPr="00B33332">
        <w:rPr>
          <w:rFonts w:eastAsia="Calibri" w:cstheme="minorHAnsi"/>
          <w:b/>
          <w:sz w:val="24"/>
          <w:szCs w:val="24"/>
        </w:rPr>
        <w:t>May</w:t>
      </w:r>
      <w:r w:rsidRPr="00B33332">
        <w:rPr>
          <w:rFonts w:eastAsia="Times New Roman" w:cs="Times New Roman"/>
          <w:b/>
          <w:sz w:val="24"/>
          <w:szCs w:val="24"/>
        </w:rPr>
        <w:t xml:space="preserve"> 2017 to May 2019</w:t>
      </w:r>
      <w:r w:rsidRPr="00B33332">
        <w:rPr>
          <w:rFonts w:eastAsia="Calibri" w:cstheme="minorHAnsi"/>
          <w:sz w:val="24"/>
          <w:szCs w:val="24"/>
        </w:rPr>
        <w:t>.</w:t>
      </w:r>
    </w:p>
    <w:p w:rsidR="00436E4B" w:rsidRPr="00436E4B" w:rsidRDefault="00436E4B" w:rsidP="00B33332">
      <w:pPr>
        <w:tabs>
          <w:tab w:val="right" w:pos="9360"/>
        </w:tabs>
        <w:spacing w:after="120"/>
        <w:rPr>
          <w:rFonts w:eastAsia="Calibri" w:cstheme="minorHAnsi"/>
          <w:b/>
          <w:sz w:val="24"/>
          <w:szCs w:val="24"/>
        </w:rPr>
      </w:pPr>
      <w:r w:rsidRPr="00436E4B">
        <w:rPr>
          <w:rFonts w:eastAsia="Calibri" w:cstheme="minorHAnsi"/>
          <w:b/>
          <w:sz w:val="24"/>
          <w:szCs w:val="24"/>
        </w:rPr>
        <w:t xml:space="preserve">Role:  </w:t>
      </w:r>
      <w:proofErr w:type="spellStart"/>
      <w:r w:rsidRPr="00436E4B">
        <w:rPr>
          <w:rFonts w:eastAsia="Calibri" w:cstheme="minorHAnsi"/>
          <w:b/>
          <w:sz w:val="24"/>
          <w:szCs w:val="24"/>
        </w:rPr>
        <w:t>Salesforce</w:t>
      </w:r>
      <w:proofErr w:type="spellEnd"/>
      <w:r w:rsidRPr="00436E4B">
        <w:rPr>
          <w:rFonts w:eastAsia="Calibri" w:cstheme="minorHAnsi"/>
          <w:b/>
          <w:sz w:val="24"/>
          <w:szCs w:val="24"/>
        </w:rPr>
        <w:t xml:space="preserve"> Developer</w:t>
      </w:r>
    </w:p>
    <w:p w:rsidR="00B93FE9" w:rsidRPr="006C320C" w:rsidRDefault="00B93FE9" w:rsidP="006C320C">
      <w:pPr>
        <w:pStyle w:val="NoSpacing"/>
        <w:spacing w:after="120"/>
        <w:rPr>
          <w:rFonts w:eastAsia="Calibri"/>
          <w:sz w:val="24"/>
          <w:szCs w:val="24"/>
        </w:rPr>
      </w:pPr>
      <w:r w:rsidRPr="00B33332">
        <w:rPr>
          <w:rFonts w:eastAsia="Times New Roman" w:cs="Times New Roman"/>
          <w:b/>
        </w:rPr>
        <w:t>Objective</w:t>
      </w:r>
      <w:r w:rsidRPr="00B33332">
        <w:rPr>
          <w:rFonts w:cs="Times New Roman"/>
        </w:rPr>
        <w:t>: -</w:t>
      </w:r>
      <w:r w:rsidRPr="00B33332">
        <w:rPr>
          <w:rFonts w:cs="Times New Roman"/>
          <w:shd w:val="clear" w:color="auto" w:fill="FFFFFF"/>
        </w:rPr>
        <w:t xml:space="preserve">. </w:t>
      </w:r>
      <w:r w:rsidR="00650A6F" w:rsidRPr="006C320C">
        <w:rPr>
          <w:rFonts w:eastAsia="Calibri"/>
          <w:sz w:val="24"/>
          <w:szCs w:val="24"/>
        </w:rPr>
        <w:t>Client (</w:t>
      </w:r>
      <w:r w:rsidRPr="006C320C">
        <w:rPr>
          <w:rFonts w:eastAsia="Calibri"/>
          <w:sz w:val="24"/>
          <w:szCs w:val="24"/>
        </w:rPr>
        <w:t xml:space="preserve">Oil and Gas </w:t>
      </w:r>
      <w:r w:rsidR="00650A6F" w:rsidRPr="006C320C">
        <w:rPr>
          <w:rFonts w:eastAsia="Calibri"/>
          <w:sz w:val="24"/>
          <w:szCs w:val="24"/>
        </w:rPr>
        <w:t>Company</w:t>
      </w:r>
      <w:r w:rsidRPr="006C320C">
        <w:rPr>
          <w:rFonts w:eastAsia="Calibri"/>
          <w:sz w:val="24"/>
          <w:szCs w:val="24"/>
        </w:rPr>
        <w:t xml:space="preserve">) uses various standard features of </w:t>
      </w:r>
      <w:proofErr w:type="spellStart"/>
      <w:r w:rsidRPr="006C320C">
        <w:rPr>
          <w:rFonts w:eastAsia="Calibri"/>
          <w:sz w:val="24"/>
          <w:szCs w:val="24"/>
        </w:rPr>
        <w:t>Salesforce</w:t>
      </w:r>
      <w:proofErr w:type="spellEnd"/>
      <w:r w:rsidRPr="006C320C">
        <w:rPr>
          <w:rFonts w:eastAsia="Calibri"/>
          <w:sz w:val="24"/>
          <w:szCs w:val="24"/>
        </w:rPr>
        <w:t xml:space="preserve"> like lead management, case management and ensure quick solutions to customer as well as business growth. By using featuring like web-to-lead, web-to-case they are providing an interactive platform for customers. </w:t>
      </w:r>
      <w:r w:rsidRPr="006C320C">
        <w:rPr>
          <w:rFonts w:eastAsia="Calibri"/>
          <w:sz w:val="24"/>
          <w:szCs w:val="24"/>
        </w:rPr>
        <w:lastRenderedPageBreak/>
        <w:t xml:space="preserve">Also we have used many custom objects, automation and custom code used like APEX, VFP in this project to maintain this oil and gas business on </w:t>
      </w:r>
      <w:proofErr w:type="spellStart"/>
      <w:r w:rsidRPr="006C320C">
        <w:rPr>
          <w:rFonts w:eastAsia="Calibri"/>
          <w:sz w:val="24"/>
          <w:szCs w:val="24"/>
        </w:rPr>
        <w:t>Salesforce</w:t>
      </w:r>
      <w:proofErr w:type="spellEnd"/>
      <w:r w:rsidRPr="006C320C">
        <w:rPr>
          <w:rFonts w:eastAsia="Calibri"/>
          <w:sz w:val="24"/>
          <w:szCs w:val="24"/>
        </w:rPr>
        <w:t>.</w:t>
      </w:r>
    </w:p>
    <w:p w:rsidR="00B93FE9" w:rsidRPr="00B33332" w:rsidRDefault="00B93FE9" w:rsidP="00B33332">
      <w:pPr>
        <w:pStyle w:val="NormalWeb"/>
        <w:shd w:val="clear" w:color="auto" w:fill="FFFFFF"/>
        <w:spacing w:before="0" w:beforeAutospacing="0" w:after="0" w:afterAutospacing="0"/>
        <w:rPr>
          <w:rFonts w:cstheme="minorHAnsi"/>
          <w:b/>
          <w:color w:val="000000" w:themeColor="text1"/>
          <w:u w:val="single"/>
        </w:rPr>
      </w:pPr>
      <w:r w:rsidRPr="00B33332">
        <w:rPr>
          <w:rFonts w:cstheme="minorHAnsi"/>
          <w:b/>
          <w:color w:val="000000" w:themeColor="text1"/>
          <w:u w:val="single"/>
        </w:rPr>
        <w:t>Roles and Responsibilities:</w:t>
      </w:r>
    </w:p>
    <w:p w:rsidR="00B93FE9" w:rsidRPr="00B33332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 xml:space="preserve">Involved in gathering and analysis of business requirements and then effectively took part in sprint </w:t>
      </w:r>
    </w:p>
    <w:p w:rsidR="00B93FE9" w:rsidRPr="00B33332" w:rsidRDefault="00B93FE9" w:rsidP="00B33332">
      <w:pPr>
        <w:pStyle w:val="NormalWeb"/>
        <w:shd w:val="clear" w:color="auto" w:fill="FFFFFF"/>
        <w:spacing w:before="0" w:beforeAutospacing="0" w:after="0" w:afterAutospacing="0" w:line="240" w:lineRule="auto"/>
        <w:ind w:left="720"/>
        <w:rPr>
          <w:rFonts w:cstheme="minorHAnsi"/>
          <w:color w:val="000000" w:themeColor="text1"/>
        </w:rPr>
      </w:pPr>
      <w:proofErr w:type="gramStart"/>
      <w:r w:rsidRPr="00B33332">
        <w:rPr>
          <w:rFonts w:cstheme="minorHAnsi"/>
          <w:color w:val="000000" w:themeColor="text1"/>
        </w:rPr>
        <w:t>planning</w:t>
      </w:r>
      <w:proofErr w:type="gramEnd"/>
      <w:r w:rsidRPr="00B33332">
        <w:rPr>
          <w:rFonts w:cstheme="minorHAnsi"/>
          <w:color w:val="000000" w:themeColor="text1"/>
        </w:rPr>
        <w:t xml:space="preserve"> to achieve the requirement.</w:t>
      </w:r>
    </w:p>
    <w:p w:rsidR="00436E4B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436E4B">
        <w:rPr>
          <w:rFonts w:cstheme="minorHAnsi"/>
          <w:color w:val="000000" w:themeColor="text1"/>
        </w:rPr>
        <w:t>Analysed the business process of client and then involved in creating the application and data model</w:t>
      </w:r>
      <w:r w:rsidR="00B33332" w:rsidRPr="00436E4B">
        <w:rPr>
          <w:rFonts w:cstheme="minorHAnsi"/>
          <w:color w:val="000000" w:themeColor="text1"/>
        </w:rPr>
        <w:t xml:space="preserve"> r</w:t>
      </w:r>
      <w:r w:rsidRPr="00436E4B">
        <w:rPr>
          <w:rFonts w:cstheme="minorHAnsi"/>
          <w:color w:val="000000" w:themeColor="text1"/>
        </w:rPr>
        <w:t>equired for the requirement.</w:t>
      </w:r>
    </w:p>
    <w:p w:rsidR="00436E4B" w:rsidRPr="00436E4B" w:rsidRDefault="00436E4B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436E4B">
        <w:rPr>
          <w:rFonts w:cstheme="minorHAnsi"/>
          <w:color w:val="000000" w:themeColor="text1"/>
        </w:rPr>
        <w:t xml:space="preserve">Created Apex </w:t>
      </w:r>
      <w:proofErr w:type="gramStart"/>
      <w:r w:rsidRPr="00436E4B">
        <w:rPr>
          <w:rFonts w:cstheme="minorHAnsi"/>
          <w:color w:val="000000" w:themeColor="text1"/>
        </w:rPr>
        <w:t xml:space="preserve">Classes </w:t>
      </w:r>
      <w:r>
        <w:rPr>
          <w:rFonts w:cstheme="minorHAnsi"/>
          <w:color w:val="000000" w:themeColor="text1"/>
        </w:rPr>
        <w:t>,</w:t>
      </w:r>
      <w:proofErr w:type="gramEnd"/>
      <w:r w:rsidRPr="00436E4B">
        <w:rPr>
          <w:rFonts w:cstheme="minorHAnsi"/>
          <w:color w:val="000000" w:themeColor="text1"/>
        </w:rPr>
        <w:t xml:space="preserve"> trig</w:t>
      </w:r>
      <w:r>
        <w:rPr>
          <w:rFonts w:cstheme="minorHAnsi"/>
          <w:color w:val="000000" w:themeColor="text1"/>
        </w:rPr>
        <w:t>gers and test classes based on client requirements.</w:t>
      </w:r>
    </w:p>
    <w:p w:rsidR="00B93FE9" w:rsidRPr="00B33332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>Creates custom application, objects, tabs, fields with the custom functionality to efficiently meet the</w:t>
      </w:r>
      <w:r w:rsidR="00B33332" w:rsidRPr="00B33332">
        <w:rPr>
          <w:rFonts w:cstheme="minorHAnsi"/>
          <w:color w:val="000000" w:themeColor="text1"/>
        </w:rPr>
        <w:t xml:space="preserve"> </w:t>
      </w:r>
      <w:r w:rsidRPr="00B33332">
        <w:rPr>
          <w:rFonts w:cstheme="minorHAnsi"/>
          <w:color w:val="000000" w:themeColor="text1"/>
        </w:rPr>
        <w:t>business requirement</w:t>
      </w:r>
      <w:r w:rsidR="00AE248D">
        <w:rPr>
          <w:rFonts w:cstheme="minorHAnsi"/>
          <w:color w:val="000000" w:themeColor="text1"/>
        </w:rPr>
        <w:t xml:space="preserve"> in Lightning</w:t>
      </w:r>
      <w:r w:rsidRPr="00B33332">
        <w:rPr>
          <w:rFonts w:cstheme="minorHAnsi"/>
          <w:color w:val="000000" w:themeColor="text1"/>
        </w:rPr>
        <w:t>.</w:t>
      </w:r>
    </w:p>
    <w:p w:rsidR="00B93FE9" w:rsidRPr="00B33332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eastAsia="Times New Roman" w:cstheme="minorHAnsi"/>
        </w:rPr>
        <w:t>Defined lookup and master-detail relationships on the objects and created junction objects to establish</w:t>
      </w:r>
      <w:r w:rsidR="00B33332" w:rsidRPr="00B33332">
        <w:rPr>
          <w:rFonts w:cstheme="minorHAnsi"/>
          <w:color w:val="000000" w:themeColor="text1"/>
        </w:rPr>
        <w:t xml:space="preserve"> </w:t>
      </w:r>
      <w:r w:rsidRPr="00B33332">
        <w:rPr>
          <w:rFonts w:eastAsia="Times New Roman" w:cstheme="minorHAnsi"/>
        </w:rPr>
        <w:t>connectivity among objects.</w:t>
      </w:r>
    </w:p>
    <w:p w:rsidR="00B93FE9" w:rsidRPr="00B33332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>Created</w:t>
      </w:r>
      <w:r w:rsidRPr="00B33332">
        <w:rPr>
          <w:rFonts w:cstheme="minorHAnsi"/>
          <w:color w:val="FF0000"/>
        </w:rPr>
        <w:t xml:space="preserve"> </w:t>
      </w:r>
      <w:r w:rsidRPr="00B33332">
        <w:rPr>
          <w:rFonts w:cstheme="minorHAnsi"/>
        </w:rPr>
        <w:t xml:space="preserve">reports, dashboards, and processes to continuously monitor data quality </w:t>
      </w:r>
      <w:r w:rsidRPr="00B33332">
        <w:rPr>
          <w:rFonts w:cstheme="minorHAnsi"/>
          <w:color w:val="000000" w:themeColor="text1"/>
        </w:rPr>
        <w:t>and</w:t>
      </w:r>
      <w:r w:rsidRPr="00B33332">
        <w:rPr>
          <w:rFonts w:cstheme="minorHAnsi"/>
        </w:rPr>
        <w:t xml:space="preserve"> integrity and </w:t>
      </w:r>
    </w:p>
    <w:p w:rsidR="00B93FE9" w:rsidRPr="00B33332" w:rsidRDefault="00B93FE9" w:rsidP="00B33332">
      <w:pPr>
        <w:pStyle w:val="NormalWeb"/>
        <w:shd w:val="clear" w:color="auto" w:fill="FFFFFF"/>
        <w:spacing w:before="0" w:beforeAutospacing="0" w:after="0" w:afterAutospacing="0" w:line="240" w:lineRule="auto"/>
        <w:ind w:left="720"/>
        <w:rPr>
          <w:rFonts w:cstheme="minorHAnsi"/>
          <w:color w:val="000000" w:themeColor="text1"/>
        </w:rPr>
      </w:pPr>
      <w:proofErr w:type="gramStart"/>
      <w:r w:rsidRPr="00B33332">
        <w:rPr>
          <w:rFonts w:cstheme="minorHAnsi"/>
        </w:rPr>
        <w:t>assisting</w:t>
      </w:r>
      <w:proofErr w:type="gramEnd"/>
      <w:r w:rsidRPr="00B33332">
        <w:rPr>
          <w:rFonts w:cstheme="minorHAnsi"/>
        </w:rPr>
        <w:t xml:space="preserve"> users with report design and management.</w:t>
      </w:r>
    </w:p>
    <w:p w:rsidR="00B93FE9" w:rsidRPr="00B33332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>Worked on Assigning creating Roles Hierarchy, Profiles and Security setup within the organization.</w:t>
      </w:r>
    </w:p>
    <w:p w:rsidR="00B93FE9" w:rsidRPr="00B33332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>Responsible for setting up Filed Level Security.</w:t>
      </w:r>
    </w:p>
    <w:p w:rsidR="00B93FE9" w:rsidRDefault="00B93FE9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>Involved in end-to-end testing and gathering feedback from business users</w:t>
      </w:r>
    </w:p>
    <w:p w:rsidR="00AE248D" w:rsidRPr="00B33332" w:rsidRDefault="00AE248D" w:rsidP="00B333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Created the components in lightning framework based on client’s requirement.</w:t>
      </w:r>
    </w:p>
    <w:p w:rsidR="00B93FE9" w:rsidRPr="00B33332" w:rsidRDefault="00B93FE9" w:rsidP="00B33332">
      <w:pPr>
        <w:pStyle w:val="NoSpacing"/>
        <w:rPr>
          <w:rFonts w:cs="Times New Roman"/>
          <w:b/>
          <w:bCs/>
          <w:sz w:val="24"/>
          <w:szCs w:val="24"/>
        </w:rPr>
      </w:pPr>
    </w:p>
    <w:p w:rsidR="00B93FE9" w:rsidRPr="00B33332" w:rsidRDefault="00B93FE9" w:rsidP="006C320C">
      <w:pPr>
        <w:tabs>
          <w:tab w:val="right" w:pos="9360"/>
        </w:tabs>
        <w:spacing w:after="120"/>
        <w:rPr>
          <w:rFonts w:eastAsia="Calibri" w:cstheme="minorHAnsi"/>
          <w:sz w:val="24"/>
          <w:szCs w:val="24"/>
        </w:rPr>
      </w:pPr>
      <w:proofErr w:type="gramStart"/>
      <w:r w:rsidRPr="00B33332">
        <w:rPr>
          <w:rStyle w:val="Strong"/>
          <w:rFonts w:cstheme="minorHAnsi"/>
          <w:sz w:val="24"/>
          <w:szCs w:val="24"/>
        </w:rPr>
        <w:t>Company :</w:t>
      </w:r>
      <w:proofErr w:type="gramEnd"/>
      <w:r w:rsidRPr="00B33332">
        <w:rPr>
          <w:rStyle w:val="Strong"/>
          <w:rFonts w:cstheme="minorHAnsi"/>
          <w:sz w:val="24"/>
          <w:szCs w:val="24"/>
        </w:rPr>
        <w:t xml:space="preserve"> </w:t>
      </w:r>
      <w:proofErr w:type="spellStart"/>
      <w:r w:rsidRPr="00B33332">
        <w:rPr>
          <w:rFonts w:eastAsia="Times New Roman" w:cs="Times New Roman"/>
          <w:b/>
          <w:sz w:val="24"/>
          <w:szCs w:val="24"/>
        </w:rPr>
        <w:t>Softtek</w:t>
      </w:r>
      <w:proofErr w:type="spellEnd"/>
      <w:r w:rsidRPr="00B33332">
        <w:rPr>
          <w:rFonts w:eastAsia="Times New Roman" w:cs="Times New Roman"/>
          <w:b/>
          <w:sz w:val="24"/>
          <w:szCs w:val="24"/>
        </w:rPr>
        <w:t xml:space="preserve"> India </w:t>
      </w:r>
      <w:proofErr w:type="spellStart"/>
      <w:r w:rsidRPr="00B33332">
        <w:rPr>
          <w:rFonts w:eastAsia="Times New Roman" w:cs="Times New Roman"/>
          <w:b/>
          <w:sz w:val="24"/>
          <w:szCs w:val="24"/>
        </w:rPr>
        <w:t>Pvt</w:t>
      </w:r>
      <w:proofErr w:type="spellEnd"/>
      <w:r w:rsidRPr="00B33332">
        <w:rPr>
          <w:rFonts w:eastAsia="Times New Roman" w:cs="Times New Roman"/>
          <w:b/>
          <w:sz w:val="24"/>
          <w:szCs w:val="24"/>
        </w:rPr>
        <w:t xml:space="preserve"> ltd</w:t>
      </w:r>
      <w:r w:rsidRPr="00B33332">
        <w:rPr>
          <w:rFonts w:eastAsia="Calibri" w:cstheme="minorHAnsi"/>
          <w:b/>
          <w:sz w:val="24"/>
          <w:szCs w:val="24"/>
        </w:rPr>
        <w:t xml:space="preserve"> , </w:t>
      </w:r>
      <w:proofErr w:type="spellStart"/>
      <w:r w:rsidRPr="00B33332">
        <w:rPr>
          <w:rFonts w:eastAsia="Calibri" w:cstheme="minorHAnsi"/>
          <w:b/>
          <w:sz w:val="24"/>
          <w:szCs w:val="24"/>
        </w:rPr>
        <w:t>Banglore</w:t>
      </w:r>
      <w:proofErr w:type="spellEnd"/>
      <w:r w:rsidRPr="00B33332">
        <w:rPr>
          <w:rFonts w:eastAsia="Calibri" w:cstheme="minorHAnsi"/>
          <w:b/>
          <w:sz w:val="24"/>
          <w:szCs w:val="24"/>
        </w:rPr>
        <w:t>.</w:t>
      </w:r>
    </w:p>
    <w:p w:rsidR="00B93FE9" w:rsidRDefault="00B93FE9" w:rsidP="006C320C">
      <w:pPr>
        <w:tabs>
          <w:tab w:val="right" w:pos="9360"/>
        </w:tabs>
        <w:spacing w:after="120"/>
        <w:rPr>
          <w:rFonts w:eastAsia="Calibri" w:cstheme="minorHAnsi"/>
          <w:sz w:val="24"/>
          <w:szCs w:val="24"/>
        </w:rPr>
      </w:pPr>
      <w:r w:rsidRPr="00B33332">
        <w:rPr>
          <w:rFonts w:eastAsia="Calibri" w:cstheme="minorHAnsi"/>
          <w:b/>
          <w:bCs/>
          <w:sz w:val="24"/>
          <w:szCs w:val="24"/>
        </w:rPr>
        <w:t>Work duration:</w:t>
      </w:r>
      <w:r w:rsidRPr="00B33332">
        <w:rPr>
          <w:rFonts w:eastAsia="Calibri" w:cstheme="minorHAnsi"/>
          <w:sz w:val="24"/>
          <w:szCs w:val="24"/>
        </w:rPr>
        <w:t xml:space="preserve"> </w:t>
      </w:r>
      <w:r w:rsidRPr="00B33332">
        <w:rPr>
          <w:rFonts w:cs="Times New Roman"/>
          <w:b/>
          <w:bCs/>
          <w:sz w:val="24"/>
          <w:szCs w:val="24"/>
        </w:rPr>
        <w:t>July 2016 to May 2017</w:t>
      </w:r>
      <w:r w:rsidRPr="00B33332">
        <w:rPr>
          <w:rFonts w:eastAsia="Calibri" w:cstheme="minorHAnsi"/>
          <w:sz w:val="24"/>
          <w:szCs w:val="24"/>
        </w:rPr>
        <w:t>.</w:t>
      </w:r>
    </w:p>
    <w:p w:rsidR="00436E4B" w:rsidRPr="00436E4B" w:rsidRDefault="00436E4B" w:rsidP="006C320C">
      <w:pPr>
        <w:tabs>
          <w:tab w:val="right" w:pos="9360"/>
        </w:tabs>
        <w:spacing w:after="120"/>
        <w:rPr>
          <w:rFonts w:cs="Times New Roman"/>
          <w:b/>
          <w:bCs/>
          <w:sz w:val="24"/>
          <w:szCs w:val="24"/>
        </w:rPr>
      </w:pPr>
      <w:proofErr w:type="gramStart"/>
      <w:r w:rsidRPr="00436E4B">
        <w:rPr>
          <w:rFonts w:eastAsia="Calibri" w:cstheme="minorHAnsi"/>
          <w:b/>
          <w:sz w:val="24"/>
          <w:szCs w:val="24"/>
        </w:rPr>
        <w:t>Role :</w:t>
      </w:r>
      <w:proofErr w:type="gramEnd"/>
      <w:r w:rsidRPr="00436E4B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436E4B">
        <w:rPr>
          <w:rFonts w:eastAsia="Calibri" w:cstheme="minorHAnsi"/>
          <w:b/>
          <w:sz w:val="24"/>
          <w:szCs w:val="24"/>
        </w:rPr>
        <w:t>Salesforce</w:t>
      </w:r>
      <w:proofErr w:type="spellEnd"/>
      <w:r w:rsidRPr="00436E4B">
        <w:rPr>
          <w:rFonts w:eastAsia="Calibri" w:cstheme="minorHAnsi"/>
          <w:b/>
          <w:sz w:val="24"/>
          <w:szCs w:val="24"/>
        </w:rPr>
        <w:t xml:space="preserve"> Administrator.</w:t>
      </w:r>
    </w:p>
    <w:p w:rsidR="00B93FE9" w:rsidRPr="00B33332" w:rsidRDefault="00B93FE9" w:rsidP="00B33332">
      <w:pPr>
        <w:spacing w:line="300" w:lineRule="atLeast"/>
        <w:rPr>
          <w:rFonts w:cs="Times New Roman"/>
          <w:bCs/>
          <w:sz w:val="24"/>
          <w:szCs w:val="24"/>
        </w:rPr>
      </w:pPr>
      <w:r w:rsidRPr="00B33332">
        <w:rPr>
          <w:rFonts w:cs="Times New Roman"/>
          <w:b/>
          <w:bCs/>
          <w:sz w:val="24"/>
          <w:szCs w:val="24"/>
        </w:rPr>
        <w:t>Objective</w:t>
      </w:r>
      <w:r w:rsidRPr="00B33332">
        <w:rPr>
          <w:rFonts w:cs="Times New Roman"/>
          <w:bCs/>
          <w:sz w:val="24"/>
          <w:szCs w:val="24"/>
        </w:rPr>
        <w:t xml:space="preserve">: - Treasury is the primary interface for Capital businesses and Corporate Treasury focused on </w:t>
      </w:r>
      <w:proofErr w:type="spellStart"/>
      <w:r w:rsidRPr="00B33332">
        <w:rPr>
          <w:rFonts w:cs="Times New Roman"/>
          <w:bCs/>
          <w:sz w:val="24"/>
          <w:szCs w:val="24"/>
        </w:rPr>
        <w:t>delivering</w:t>
      </w:r>
      <w:r w:rsidR="00B33332" w:rsidRPr="00B33332">
        <w:rPr>
          <w:rFonts w:cs="Times New Roman"/>
          <w:bCs/>
          <w:sz w:val="24"/>
          <w:szCs w:val="24"/>
        </w:rPr>
        <w:t>.</w:t>
      </w:r>
      <w:r w:rsidRPr="00B33332">
        <w:rPr>
          <w:rFonts w:cs="Times New Roman"/>
          <w:bCs/>
          <w:sz w:val="24"/>
          <w:szCs w:val="24"/>
        </w:rPr>
        <w:t>Under</w:t>
      </w:r>
      <w:proofErr w:type="spellEnd"/>
      <w:r w:rsidRPr="00B33332">
        <w:rPr>
          <w:rFonts w:cs="Times New Roman"/>
          <w:bCs/>
          <w:sz w:val="24"/>
          <w:szCs w:val="24"/>
        </w:rPr>
        <w:t xml:space="preserve"> the Americas, Asia and EMEA Poles, the teams provide strategic and day-to-day leadership, project management and advisory services across Capital and Industrial businesses.</w:t>
      </w:r>
    </w:p>
    <w:p w:rsidR="00B93FE9" w:rsidRPr="00B33332" w:rsidRDefault="00B93FE9" w:rsidP="006C320C">
      <w:pPr>
        <w:spacing w:after="120"/>
        <w:rPr>
          <w:rFonts w:cs="Times New Roman"/>
          <w:b/>
          <w:sz w:val="24"/>
          <w:szCs w:val="24"/>
          <w:u w:val="single"/>
        </w:rPr>
      </w:pPr>
      <w:r w:rsidRPr="00B33332">
        <w:rPr>
          <w:rFonts w:cs="Times New Roman"/>
          <w:b/>
          <w:sz w:val="24"/>
          <w:szCs w:val="24"/>
          <w:u w:val="single"/>
        </w:rPr>
        <w:t xml:space="preserve">Roles &amp; Responsibilities: </w:t>
      </w:r>
    </w:p>
    <w:p w:rsidR="00436E4B" w:rsidRPr="00B33332" w:rsidRDefault="00436E4B" w:rsidP="00436E4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>Created</w:t>
      </w:r>
      <w:r w:rsidRPr="00B33332">
        <w:rPr>
          <w:rFonts w:cstheme="minorHAnsi"/>
          <w:color w:val="FF0000"/>
        </w:rPr>
        <w:t xml:space="preserve"> </w:t>
      </w:r>
      <w:r w:rsidRPr="00B33332">
        <w:rPr>
          <w:rFonts w:cstheme="minorHAnsi"/>
        </w:rPr>
        <w:t xml:space="preserve">reports, dashboards, and processes to continuously monitor data quality </w:t>
      </w:r>
      <w:r w:rsidRPr="00B33332">
        <w:rPr>
          <w:rFonts w:cstheme="minorHAnsi"/>
          <w:color w:val="000000" w:themeColor="text1"/>
        </w:rPr>
        <w:t>and</w:t>
      </w:r>
      <w:r w:rsidRPr="00B33332">
        <w:rPr>
          <w:rFonts w:cstheme="minorHAnsi"/>
        </w:rPr>
        <w:t xml:space="preserve"> integrity and </w:t>
      </w:r>
    </w:p>
    <w:p w:rsidR="00436E4B" w:rsidRDefault="00436E4B" w:rsidP="00436E4B">
      <w:pPr>
        <w:pStyle w:val="ListParagraph"/>
        <w:rPr>
          <w:rFonts w:asciiTheme="minorHAnsi" w:eastAsiaTheme="minorEastAsia" w:hAnsiTheme="minorHAnsi"/>
          <w:szCs w:val="24"/>
        </w:rPr>
      </w:pPr>
      <w:proofErr w:type="gramStart"/>
      <w:r w:rsidRPr="00436E4B">
        <w:rPr>
          <w:rFonts w:asciiTheme="minorHAnsi" w:eastAsiaTheme="minorEastAsia" w:hAnsiTheme="minorHAnsi" w:cstheme="minorHAnsi"/>
          <w:color w:val="000000" w:themeColor="text1"/>
          <w:szCs w:val="24"/>
          <w:lang w:val="en-CA" w:eastAsia="en-CA"/>
        </w:rPr>
        <w:t>assisting</w:t>
      </w:r>
      <w:proofErr w:type="gramEnd"/>
      <w:r w:rsidRPr="00436E4B">
        <w:rPr>
          <w:rFonts w:asciiTheme="minorHAnsi" w:eastAsiaTheme="minorEastAsia" w:hAnsiTheme="minorHAnsi" w:cstheme="minorHAnsi"/>
          <w:color w:val="000000" w:themeColor="text1"/>
          <w:szCs w:val="24"/>
          <w:lang w:val="en-CA" w:eastAsia="en-CA"/>
        </w:rPr>
        <w:t xml:space="preserve"> users with report design and management</w:t>
      </w:r>
      <w:r w:rsidR="00AE248D">
        <w:rPr>
          <w:rFonts w:asciiTheme="minorHAnsi" w:eastAsiaTheme="minorEastAsia" w:hAnsiTheme="minorHAnsi" w:cstheme="minorHAnsi"/>
          <w:color w:val="000000" w:themeColor="text1"/>
          <w:szCs w:val="24"/>
          <w:lang w:val="en-CA" w:eastAsia="en-CA"/>
        </w:rPr>
        <w:t xml:space="preserve"> in Lightning</w:t>
      </w:r>
      <w:r w:rsidRPr="00B33332">
        <w:rPr>
          <w:rFonts w:asciiTheme="minorHAnsi" w:eastAsiaTheme="minorEastAsia" w:hAnsiTheme="minorHAnsi"/>
          <w:szCs w:val="24"/>
        </w:rPr>
        <w:t xml:space="preserve"> </w:t>
      </w:r>
      <w:r>
        <w:rPr>
          <w:rFonts w:asciiTheme="minorHAnsi" w:eastAsiaTheme="minorEastAsia" w:hAnsiTheme="minorHAnsi"/>
          <w:szCs w:val="24"/>
        </w:rPr>
        <w:t>.</w:t>
      </w:r>
    </w:p>
    <w:p w:rsidR="00436E4B" w:rsidRPr="00B33332" w:rsidRDefault="00436E4B" w:rsidP="00436E4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>Developed custom Workflows and Assignment Rules for case escalation.</w:t>
      </w:r>
    </w:p>
    <w:p w:rsidR="00B93FE9" w:rsidRDefault="00B93FE9" w:rsidP="00B33332">
      <w:pPr>
        <w:pStyle w:val="ListParagraph"/>
        <w:numPr>
          <w:ilvl w:val="0"/>
          <w:numId w:val="1"/>
        </w:numPr>
        <w:shd w:val="clear" w:color="auto" w:fill="FFFFFF" w:themeFill="background1"/>
        <w:suppressAutoHyphens w:val="0"/>
        <w:spacing w:before="100" w:beforeAutospacing="1" w:after="100" w:afterAutospacing="1"/>
        <w:contextualSpacing/>
        <w:rPr>
          <w:rFonts w:asciiTheme="minorHAnsi" w:hAnsiTheme="minorHAnsi"/>
          <w:szCs w:val="24"/>
        </w:rPr>
      </w:pPr>
      <w:r w:rsidRPr="00B33332">
        <w:rPr>
          <w:rFonts w:asciiTheme="minorHAnsi" w:hAnsiTheme="minorHAnsi"/>
          <w:szCs w:val="24"/>
        </w:rPr>
        <w:t>Troubleshoot various problems that arise in a day-to-day work and fix the issues.</w:t>
      </w:r>
    </w:p>
    <w:p w:rsidR="00436E4B" w:rsidRPr="00B33332" w:rsidRDefault="00436E4B" w:rsidP="00436E4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 xml:space="preserve">Involved in Working with Standard </w:t>
      </w:r>
      <w:proofErr w:type="spellStart"/>
      <w:r w:rsidRPr="00B33332">
        <w:rPr>
          <w:rFonts w:cstheme="minorHAnsi"/>
          <w:color w:val="000000" w:themeColor="text1"/>
        </w:rPr>
        <w:t>Salesforce</w:t>
      </w:r>
      <w:proofErr w:type="spellEnd"/>
      <w:r w:rsidRPr="00B33332">
        <w:rPr>
          <w:rFonts w:cstheme="minorHAnsi"/>
          <w:color w:val="000000" w:themeColor="text1"/>
        </w:rPr>
        <w:t xml:space="preserve"> features like Objects, Workflows, Record Types, </w:t>
      </w:r>
    </w:p>
    <w:p w:rsidR="00436E4B" w:rsidRPr="00B33332" w:rsidRDefault="00436E4B" w:rsidP="00436E4B">
      <w:pPr>
        <w:pStyle w:val="NormalWeb"/>
        <w:shd w:val="clear" w:color="auto" w:fill="FFFFFF"/>
        <w:spacing w:before="0" w:beforeAutospacing="0" w:after="0" w:afterAutospacing="0" w:line="240" w:lineRule="auto"/>
        <w:ind w:left="720"/>
        <w:rPr>
          <w:rFonts w:cstheme="minorHAnsi"/>
          <w:color w:val="000000" w:themeColor="text1"/>
        </w:rPr>
      </w:pPr>
      <w:r w:rsidRPr="00B33332">
        <w:rPr>
          <w:rFonts w:cstheme="minorHAnsi"/>
          <w:color w:val="000000" w:themeColor="text1"/>
        </w:rPr>
        <w:t xml:space="preserve">Page layouts, Workflow Rules, Case Assignment Rules, and Escalation rules, </w:t>
      </w:r>
      <w:proofErr w:type="gramStart"/>
      <w:r w:rsidRPr="00B33332">
        <w:rPr>
          <w:rFonts w:cstheme="minorHAnsi"/>
          <w:color w:val="000000" w:themeColor="text1"/>
        </w:rPr>
        <w:t>Validation</w:t>
      </w:r>
      <w:proofErr w:type="gramEnd"/>
      <w:r w:rsidRPr="00B33332">
        <w:rPr>
          <w:rFonts w:cstheme="minorHAnsi"/>
          <w:color w:val="000000" w:themeColor="text1"/>
        </w:rPr>
        <w:t xml:space="preserve"> rules, Profiles, Roles, Reports and Dashboards etc.</w:t>
      </w:r>
    </w:p>
    <w:p w:rsidR="00436E4B" w:rsidRPr="00436E4B" w:rsidRDefault="00436E4B" w:rsidP="00436E4B">
      <w:pPr>
        <w:shd w:val="clear" w:color="auto" w:fill="FFFFFF" w:themeFill="background1"/>
        <w:spacing w:before="100" w:beforeAutospacing="1" w:after="100" w:afterAutospacing="1"/>
        <w:contextualSpacing/>
        <w:rPr>
          <w:szCs w:val="24"/>
        </w:rPr>
      </w:pPr>
    </w:p>
    <w:p w:rsidR="00B93FE9" w:rsidRPr="00B33332" w:rsidRDefault="00B93FE9" w:rsidP="006C320C">
      <w:pPr>
        <w:spacing w:after="120" w:line="300" w:lineRule="atLeast"/>
        <w:rPr>
          <w:rFonts w:eastAsia="Times New Roman" w:cs="Times New Roman"/>
          <w:b/>
          <w:sz w:val="24"/>
          <w:szCs w:val="24"/>
          <w:u w:val="single"/>
          <w:lang w:eastAsia="ar-SA"/>
        </w:rPr>
      </w:pPr>
      <w:r w:rsidRPr="00B33332">
        <w:rPr>
          <w:rFonts w:eastAsia="Times New Roman" w:cs="Times New Roman"/>
          <w:b/>
          <w:sz w:val="24"/>
          <w:szCs w:val="24"/>
          <w:u w:val="single"/>
          <w:lang w:eastAsia="ar-SA"/>
        </w:rPr>
        <w:t>Education Qualification:</w:t>
      </w:r>
    </w:p>
    <w:p w:rsidR="00B93FE9" w:rsidRPr="00B33332" w:rsidRDefault="00B93FE9" w:rsidP="00B3333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3332">
        <w:rPr>
          <w:sz w:val="24"/>
          <w:szCs w:val="24"/>
        </w:rPr>
        <w:t>B. Tech in ECE from JNTU Kakinada</w:t>
      </w:r>
    </w:p>
    <w:p w:rsidR="00B93FE9" w:rsidRPr="00B33332" w:rsidRDefault="00B93FE9" w:rsidP="00B3333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3332">
        <w:rPr>
          <w:sz w:val="24"/>
          <w:szCs w:val="24"/>
        </w:rPr>
        <w:t>Intermediate in MPC from Mega Junior college (Board of Intermediate)</w:t>
      </w:r>
    </w:p>
    <w:p w:rsidR="004A32B4" w:rsidRPr="006C320C" w:rsidRDefault="00B93FE9" w:rsidP="00B3333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3332">
        <w:rPr>
          <w:sz w:val="24"/>
          <w:szCs w:val="24"/>
        </w:rPr>
        <w:t xml:space="preserve">SSC from </w:t>
      </w:r>
      <w:proofErr w:type="spellStart"/>
      <w:r w:rsidRPr="00B33332">
        <w:rPr>
          <w:sz w:val="24"/>
          <w:szCs w:val="24"/>
        </w:rPr>
        <w:t>Srujana</w:t>
      </w:r>
      <w:proofErr w:type="spellEnd"/>
      <w:r w:rsidRPr="00B33332">
        <w:rPr>
          <w:sz w:val="24"/>
          <w:szCs w:val="24"/>
        </w:rPr>
        <w:t xml:space="preserve"> School.</w:t>
      </w:r>
    </w:p>
    <w:sectPr w:rsidR="004A32B4" w:rsidRPr="006C320C" w:rsidSect="00B93FE9">
      <w:pgSz w:w="11907" w:h="16839" w:code="9"/>
      <w:pgMar w:top="450" w:right="81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5B5"/>
    <w:multiLevelType w:val="hybridMultilevel"/>
    <w:tmpl w:val="A7EED87A"/>
    <w:lvl w:ilvl="0" w:tplc="8E70DDA4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12B98"/>
    <w:multiLevelType w:val="hybridMultilevel"/>
    <w:tmpl w:val="2E38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472C5"/>
    <w:multiLevelType w:val="hybridMultilevel"/>
    <w:tmpl w:val="865E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24AFA"/>
    <w:multiLevelType w:val="hybridMultilevel"/>
    <w:tmpl w:val="4312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004F7"/>
    <w:multiLevelType w:val="hybridMultilevel"/>
    <w:tmpl w:val="1FB8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3FE9"/>
    <w:rsid w:val="00055481"/>
    <w:rsid w:val="00101C67"/>
    <w:rsid w:val="00226F4E"/>
    <w:rsid w:val="0025725C"/>
    <w:rsid w:val="002A0F45"/>
    <w:rsid w:val="003079A1"/>
    <w:rsid w:val="00385440"/>
    <w:rsid w:val="00436E4B"/>
    <w:rsid w:val="004A32B4"/>
    <w:rsid w:val="005A5586"/>
    <w:rsid w:val="00650A6F"/>
    <w:rsid w:val="006C257C"/>
    <w:rsid w:val="006C320C"/>
    <w:rsid w:val="006C4E60"/>
    <w:rsid w:val="006E530E"/>
    <w:rsid w:val="00806E2E"/>
    <w:rsid w:val="008271EF"/>
    <w:rsid w:val="00900462"/>
    <w:rsid w:val="009415C9"/>
    <w:rsid w:val="00951969"/>
    <w:rsid w:val="00A80A33"/>
    <w:rsid w:val="00AE248D"/>
    <w:rsid w:val="00B33332"/>
    <w:rsid w:val="00B6729E"/>
    <w:rsid w:val="00B93FE9"/>
    <w:rsid w:val="00BD55CF"/>
    <w:rsid w:val="00EF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E9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B93FE9"/>
    <w:pPr>
      <w:keepNext/>
      <w:suppressAutoHyphens/>
      <w:spacing w:after="0" w:line="240" w:lineRule="auto"/>
      <w:ind w:left="3240" w:hanging="360"/>
      <w:outlineLvl w:val="2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93FE9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B93FE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B93FE9"/>
    <w:rPr>
      <w:b/>
      <w:bCs/>
    </w:rPr>
  </w:style>
  <w:style w:type="paragraph" w:styleId="NoSpacing">
    <w:name w:val="No Spacing"/>
    <w:uiPriority w:val="1"/>
    <w:qFormat/>
    <w:rsid w:val="00B93FE9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93FE9"/>
    <w:rPr>
      <w:color w:val="0000FF" w:themeColor="hyperlink"/>
      <w:u w:val="single"/>
    </w:rPr>
  </w:style>
  <w:style w:type="paragraph" w:customStyle="1" w:styleId="Resume">
    <w:name w:val="Resume"/>
    <w:basedOn w:val="Normal"/>
    <w:link w:val="ResumeChar"/>
    <w:qFormat/>
    <w:rsid w:val="00B93FE9"/>
    <w:pPr>
      <w:spacing w:after="0" w:line="240" w:lineRule="auto"/>
      <w:ind w:right="-432"/>
      <w:jc w:val="both"/>
    </w:pPr>
    <w:rPr>
      <w:rFonts w:cs="Times New Roman"/>
      <w:sz w:val="24"/>
      <w:szCs w:val="21"/>
    </w:rPr>
  </w:style>
  <w:style w:type="character" w:customStyle="1" w:styleId="ResumeChar">
    <w:name w:val="Resume Char"/>
    <w:basedOn w:val="DefaultParagraphFont"/>
    <w:link w:val="Resume"/>
    <w:rsid w:val="00B93FE9"/>
    <w:rPr>
      <w:rFonts w:eastAsiaTheme="minorEastAsia" w:cs="Times New Roman"/>
      <w:sz w:val="24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3F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B93FE9"/>
    <w:pPr>
      <w:spacing w:before="100" w:beforeAutospacing="1" w:after="100" w:afterAutospacing="1" w:line="259" w:lineRule="auto"/>
    </w:pPr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6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janya.pothala9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Soujanya</dc:creator>
  <cp:lastModifiedBy>Soujanya</cp:lastModifiedBy>
  <cp:revision>9</cp:revision>
  <dcterms:created xsi:type="dcterms:W3CDTF">2020-02-21T15:01:00Z</dcterms:created>
  <dcterms:modified xsi:type="dcterms:W3CDTF">2020-04-07T13:11:00Z</dcterms:modified>
</cp:coreProperties>
</file>