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leGrid"/>
        <w:tblW w:w="10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570"/>
        <w:gridCol w:w="3780"/>
      </w:tblGrid>
      <w:tr w:rsidR="00372DE9" w:rsidRPr="00C2092B" w14:paraId="4250E32B" w14:textId="77777777" w:rsidTr="00177373">
        <w:trPr>
          <w:trHeight w:val="2700"/>
        </w:trPr>
        <w:tc>
          <w:tcPr>
            <w:tcW w:w="10350" w:type="dxa"/>
            <w:gridSpan w:val="2"/>
            <w:shd w:val="clear" w:color="auto" w:fill="FFFFFF" w:themeFill="background1"/>
          </w:tcPr>
          <w:p w14:paraId="74537F8B" w14:textId="2DECCF50" w:rsidR="00372DE9" w:rsidRPr="00C2092B" w:rsidRDefault="0011000E" w:rsidP="00C753E7">
            <w:pPr>
              <w:tabs>
                <w:tab w:val="left" w:pos="15"/>
              </w:tabs>
              <w:ind w:left="-18" w:right="-126" w:hanging="90"/>
            </w:pPr>
            <w:r w:rsidRPr="00C2092B">
              <w:rPr>
                <w:noProof/>
              </w:rPr>
              <mc:AlternateContent>
                <mc:Choice Requires="wps">
                  <w:drawing>
                    <wp:anchor distT="0" distB="0" distL="114300" distR="114300" simplePos="0" relativeHeight="251651072" behindDoc="0" locked="0" layoutInCell="1" allowOverlap="1" wp14:anchorId="311C878D" wp14:editId="3663DB57">
                      <wp:simplePos x="0" y="0"/>
                      <wp:positionH relativeFrom="column">
                        <wp:posOffset>4494475</wp:posOffset>
                      </wp:positionH>
                      <wp:positionV relativeFrom="paragraph">
                        <wp:posOffset>-45610</wp:posOffset>
                      </wp:positionV>
                      <wp:extent cx="1990725" cy="638175"/>
                      <wp:effectExtent l="0" t="0" r="0" b="0"/>
                      <wp:wrapNone/>
                      <wp:docPr id="2" name="Rectangle 2"/>
                      <wp:cNvGraphicFramePr/>
                      <a:graphic xmlns:a="http://schemas.openxmlformats.org/drawingml/2006/main">
                        <a:graphicData uri="http://schemas.microsoft.com/office/word/2010/wordprocessingShape">
                          <wps:wsp>
                            <wps:cNvSpPr/>
                            <wps:spPr>
                              <a:xfrm>
                                <a:off x="0" y="0"/>
                                <a:ext cx="199072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91048" w14:textId="581B5BCE" w:rsidR="00E34A23" w:rsidRPr="004F69E1" w:rsidRDefault="00886302" w:rsidP="00E34A23">
                                  <w:pPr>
                                    <w:spacing w:after="0" w:line="240" w:lineRule="auto"/>
                                    <w:rPr>
                                      <w:rFonts w:ascii="Tahoma" w:hAnsi="Tahoma" w:cs="Tahoma"/>
                                    </w:rPr>
                                  </w:pPr>
                                  <w:r>
                                    <w:rPr>
                                      <w:rFonts w:ascii="Tahoma" w:hAnsi="Tahoma" w:cs="Tahoma"/>
                                      <w:noProof/>
                                    </w:rPr>
                                    <w:drawing>
                                      <wp:inline distT="0" distB="0" distL="0" distR="0" wp14:anchorId="3358BADC" wp14:editId="6E054F27">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ahoma" w:hAnsi="Tahoma" w:cs="Tahoma"/>
                                    </w:rPr>
                                    <w:t xml:space="preserve">  </w:t>
                                  </w:r>
                                  <w:r w:rsidR="00CD4B3B">
                                    <w:rPr>
                                      <w:rFonts w:ascii="Tahoma" w:hAnsi="Tahoma" w:cs="Tahoma"/>
                                      <w:b/>
                                    </w:rPr>
                                    <w:t>giri260987</w:t>
                                  </w:r>
                                  <w:r w:rsidR="00B04281" w:rsidRPr="004F69E1">
                                    <w:rPr>
                                      <w:rFonts w:ascii="Tahoma" w:hAnsi="Tahoma" w:cs="Tahoma"/>
                                      <w:b/>
                                    </w:rPr>
                                    <w:t>@gmail.com</w:t>
                                  </w:r>
                                </w:p>
                                <w:p w14:paraId="396F7EAD" w14:textId="11525D22" w:rsidR="00886302" w:rsidRPr="004F69E1" w:rsidRDefault="00886302" w:rsidP="00886302">
                                  <w:pPr>
                                    <w:rPr>
                                      <w:rFonts w:ascii="Tahoma" w:hAnsi="Tahoma" w:cs="Tahoma"/>
                                    </w:rPr>
                                  </w:pPr>
                                  <w:r w:rsidRPr="004F69E1">
                                    <w:rPr>
                                      <w:rFonts w:ascii="Tahoma" w:hAnsi="Tahoma" w:cs="Tahoma"/>
                                      <w:noProof/>
                                      <w:color w:val="FFFFFF" w:themeColor="background1"/>
                                    </w:rPr>
                                    <w:drawing>
                                      <wp:inline distT="0" distB="0" distL="0" distR="0" wp14:anchorId="5CBA8513" wp14:editId="7A90181E">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F69E1">
                                    <w:rPr>
                                      <w:rFonts w:ascii="Tahoma" w:hAnsi="Tahoma" w:cs="Tahoma"/>
                                      <w:color w:val="FFFFFF" w:themeColor="background1"/>
                                      <w:lang w:val="en-GB"/>
                                    </w:rPr>
                                    <w:t xml:space="preserve"> </w:t>
                                  </w:r>
                                  <w:r w:rsidR="00CD4B3B">
                                    <w:rPr>
                                      <w:rFonts w:ascii="Tahoma" w:hAnsi="Tahoma" w:cs="Tahoma"/>
                                      <w:b/>
                                      <w:color w:val="FFFFFF" w:themeColor="background1"/>
                                      <w:lang w:val="en-GB"/>
                                    </w:rPr>
                                    <w:t>09003027652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878D" id="Rectangle 2" o:spid="_x0000_s1026" style="position:absolute;left:0;text-align:left;margin-left:353.9pt;margin-top:-3.6pt;width:156.75pt;height:5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" filled="f" stroked="f" strokeweight="2pt">
                      <v:textbox>
                        <w:txbxContent>
                          <w:p w14:paraId="66D91048" w14:textId="581B5BCE" w:rsidR="00E34A23" w:rsidRPr="004F69E1" w:rsidRDefault="00886302" w:rsidP="00E34A23">
                            <w:pPr>
                              <w:spacing w:after="0" w:line="240" w:lineRule="auto"/>
                              <w:rPr>
                                <w:rFonts w:ascii="Tahoma" w:hAnsi="Tahoma" w:cs="Tahoma"/>
                              </w:rPr>
                            </w:pPr>
                            <w:r>
                              <w:rPr>
                                <w:rFonts w:ascii="Tahoma" w:hAnsi="Tahoma" w:cs="Tahoma"/>
                                <w:noProof/>
                              </w:rPr>
                              <w:drawing>
                                <wp:inline distT="0" distB="0" distL="0" distR="0" wp14:anchorId="3358BADC" wp14:editId="6E054F27">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ahoma" w:hAnsi="Tahoma" w:cs="Tahoma"/>
                              </w:rPr>
                              <w:t xml:space="preserve">  </w:t>
                            </w:r>
                            <w:r w:rsidR="00CD4B3B">
                              <w:rPr>
                                <w:rFonts w:ascii="Tahoma" w:hAnsi="Tahoma" w:cs="Tahoma"/>
                                <w:b/>
                              </w:rPr>
                              <w:t>giri260987</w:t>
                            </w:r>
                            <w:r w:rsidR="00B04281" w:rsidRPr="004F69E1">
                              <w:rPr>
                                <w:rFonts w:ascii="Tahoma" w:hAnsi="Tahoma" w:cs="Tahoma"/>
                                <w:b/>
                              </w:rPr>
                              <w:t>@gmail.com</w:t>
                            </w:r>
                          </w:p>
                          <w:p w14:paraId="396F7EAD" w14:textId="11525D22" w:rsidR="00886302" w:rsidRPr="004F69E1" w:rsidRDefault="00886302" w:rsidP="00886302">
                            <w:pPr>
                              <w:rPr>
                                <w:rFonts w:ascii="Tahoma" w:hAnsi="Tahoma" w:cs="Tahoma"/>
                              </w:rPr>
                            </w:pPr>
                            <w:r w:rsidRPr="004F69E1">
                              <w:rPr>
                                <w:rFonts w:ascii="Tahoma" w:hAnsi="Tahoma" w:cs="Tahoma"/>
                                <w:noProof/>
                                <w:color w:val="FFFFFF" w:themeColor="background1"/>
                              </w:rPr>
                              <w:drawing>
                                <wp:inline distT="0" distB="0" distL="0" distR="0" wp14:anchorId="5CBA8513" wp14:editId="7A90181E">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F69E1">
                              <w:rPr>
                                <w:rFonts w:ascii="Tahoma" w:hAnsi="Tahoma" w:cs="Tahoma"/>
                                <w:color w:val="FFFFFF" w:themeColor="background1"/>
                                <w:lang w:val="en-GB"/>
                              </w:rPr>
                              <w:t xml:space="preserve"> </w:t>
                            </w:r>
                            <w:r w:rsidR="00CD4B3B">
                              <w:rPr>
                                <w:rFonts w:ascii="Tahoma" w:hAnsi="Tahoma" w:cs="Tahoma"/>
                                <w:b/>
                                <w:color w:val="FFFFFF" w:themeColor="background1"/>
                                <w:lang w:val="en-GB"/>
                              </w:rPr>
                              <w:t>09003027652</w:t>
                            </w:r>
                          </w:p>
                        </w:txbxContent>
                      </v:textbox>
                    </v:rect>
                  </w:pict>
                </mc:Fallback>
              </mc:AlternateContent>
            </w:r>
            <w:r w:rsidR="00212E73" w:rsidRPr="00C2092B">
              <w:rPr>
                <w:noProof/>
              </w:rPr>
              <mc:AlternateContent>
                <mc:Choice Requires="wps">
                  <w:drawing>
                    <wp:anchor distT="0" distB="0" distL="114300" distR="114300" simplePos="0" relativeHeight="251650048" behindDoc="0" locked="0" layoutInCell="1" allowOverlap="1" wp14:anchorId="4720546E" wp14:editId="5ED05E5D">
                      <wp:simplePos x="0" y="0"/>
                      <wp:positionH relativeFrom="column">
                        <wp:posOffset>-11430</wp:posOffset>
                      </wp:positionH>
                      <wp:positionV relativeFrom="paragraph">
                        <wp:posOffset>1343026</wp:posOffset>
                      </wp:positionV>
                      <wp:extent cx="6505575"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33400"/>
                              </a:xfrm>
                              <a:prstGeom prst="rect">
                                <a:avLst/>
                              </a:prstGeom>
                              <a:noFill/>
                              <a:ln w="9525">
                                <a:noFill/>
                                <a:miter lim="800000"/>
                                <a:headEnd/>
                                <a:tailEnd/>
                              </a:ln>
                            </wps:spPr>
                            <wps:txbx>
                              <w:txbxContent>
                                <w:p w14:paraId="36781FFB" w14:textId="2463970E" w:rsidR="00886302" w:rsidRPr="00751141" w:rsidRDefault="00B345AB" w:rsidP="006C6272">
                                  <w:pPr>
                                    <w:spacing w:after="0" w:line="240" w:lineRule="auto"/>
                                    <w:jc w:val="center"/>
                                    <w:rPr>
                                      <w:rFonts w:asciiTheme="majorHAnsi" w:hAnsiTheme="majorHAnsi" w:cs="Tahoma"/>
                                      <w:b/>
                                      <w:color w:val="000000" w:themeColor="text1"/>
                                      <w:szCs w:val="18"/>
                                    </w:rPr>
                                  </w:pPr>
                                  <w:r>
                                    <w:rPr>
                                      <w:rFonts w:ascii="Tahoma" w:eastAsia="Calibri" w:hAnsi="Tahoma" w:cs="Tahoma"/>
                                      <w:b/>
                                      <w:color w:val="44555C"/>
                                      <w:sz w:val="24"/>
                                      <w:szCs w:val="28"/>
                                    </w:rPr>
                                    <w:t>GIRIDHARAN JAYARAMAN</w:t>
                                  </w:r>
                                  <w:r w:rsidR="00886302" w:rsidRPr="000D3BF8">
                                    <w:rPr>
                                      <w:rFonts w:ascii="Tahoma" w:eastAsia="Calibri" w:hAnsi="Tahoma" w:cs="Tahoma"/>
                                      <w:b/>
                                      <w:color w:val="44555C"/>
                                      <w:sz w:val="24"/>
                                      <w:szCs w:val="28"/>
                                    </w:rPr>
                                    <w:br/>
                                  </w:r>
                                  <w:r>
                                    <w:rPr>
                                      <w:rFonts w:ascii="Tahoma" w:eastAsia="Calibri" w:hAnsi="Tahoma" w:cs="Tahoma"/>
                                      <w:b/>
                                      <w:color w:val="44555C"/>
                                      <w:sz w:val="24"/>
                                      <w:szCs w:val="28"/>
                                    </w:rPr>
                                    <w:t>ASSOCIATE PROJECT MANAGER</w:t>
                                  </w:r>
                                  <w:r w:rsidR="00886302" w:rsidRPr="00751141">
                                    <w:rPr>
                                      <w:rFonts w:asciiTheme="majorHAnsi" w:hAnsiTheme="majorHAnsi" w:cs="Tahoma"/>
                                      <w:b/>
                                      <w:color w:val="187BA5"/>
                                    </w:rPr>
                                    <w:br/>
                                  </w:r>
                                </w:p>
                                <w:p w14:paraId="396FAFAF" w14:textId="77777777" w:rsidR="00886302" w:rsidRPr="00C35407" w:rsidRDefault="00886302" w:rsidP="00886302">
                                  <w:pPr>
                                    <w:spacing w:after="0" w:line="240" w:lineRule="auto"/>
                                    <w:rPr>
                                      <w:rFonts w:ascii="Tahoma" w:hAnsi="Tahoma" w:cs="Tahoma"/>
                                      <w:color w:val="595959" w:themeColor="text1" w:themeTint="A6"/>
                                      <w:sz w:val="28"/>
                                      <w:szCs w:val="28"/>
                                    </w:rPr>
                                  </w:pPr>
                                </w:p>
                                <w:p w14:paraId="0CB39BB4" w14:textId="77777777" w:rsidR="00886302" w:rsidRPr="00C35407" w:rsidRDefault="00886302" w:rsidP="00886302">
                                  <w:pPr>
                                    <w:rPr>
                                      <w:rFonts w:ascii="Tahoma" w:hAnsi="Tahoma" w:cs="Tahoma"/>
                                      <w:color w:val="595959" w:themeColor="text1" w:themeTint="A6"/>
                                    </w:rPr>
                                  </w:pPr>
                                </w:p>
                                <w:p w14:paraId="6168F4AC" w14:textId="77777777" w:rsidR="00886302" w:rsidRPr="00C35407" w:rsidRDefault="00886302" w:rsidP="00886302">
                                  <w:pPr>
                                    <w:rPr>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0546E" id="_x0000_t202" coordsize="21600,21600" o:spt="202" path="m,l,21600r21600,l21600,xe">
                      <v:stroke joinstyle="miter"/>
                      <v:path gradientshapeok="t" o:connecttype="rect"/>
                    </v:shapetype>
                    <v:shape id="Text Box 2" o:spid="_x0000_s1027" type="#_x0000_t202" style="position:absolute;left:0;text-align:left;margin-left:-.9pt;margin-top:105.75pt;width:512.25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" filled="f" stroked="f">
                      <v:textbox>
                        <w:txbxContent>
                          <w:p w14:paraId="36781FFB" w14:textId="2463970E" w:rsidR="00886302" w:rsidRPr="00751141" w:rsidRDefault="00B345AB" w:rsidP="006C6272">
                            <w:pPr>
                              <w:spacing w:after="0" w:line="240" w:lineRule="auto"/>
                              <w:jc w:val="center"/>
                              <w:rPr>
                                <w:rFonts w:asciiTheme="majorHAnsi" w:hAnsiTheme="majorHAnsi" w:cs="Tahoma"/>
                                <w:b/>
                                <w:color w:val="000000" w:themeColor="text1"/>
                                <w:szCs w:val="18"/>
                              </w:rPr>
                            </w:pPr>
                            <w:r>
                              <w:rPr>
                                <w:rFonts w:ascii="Tahoma" w:eastAsia="Calibri" w:hAnsi="Tahoma" w:cs="Tahoma"/>
                                <w:b/>
                                <w:color w:val="44555C"/>
                                <w:sz w:val="24"/>
                                <w:szCs w:val="28"/>
                              </w:rPr>
                              <w:t>GIRIDHARAN JAYARAMAN</w:t>
                            </w:r>
                            <w:r w:rsidR="00886302" w:rsidRPr="000D3BF8">
                              <w:rPr>
                                <w:rFonts w:ascii="Tahoma" w:eastAsia="Calibri" w:hAnsi="Tahoma" w:cs="Tahoma"/>
                                <w:b/>
                                <w:color w:val="44555C"/>
                                <w:sz w:val="24"/>
                                <w:szCs w:val="28"/>
                              </w:rPr>
                              <w:br/>
                            </w:r>
                            <w:r>
                              <w:rPr>
                                <w:rFonts w:ascii="Tahoma" w:eastAsia="Calibri" w:hAnsi="Tahoma" w:cs="Tahoma"/>
                                <w:b/>
                                <w:color w:val="44555C"/>
                                <w:sz w:val="24"/>
                                <w:szCs w:val="28"/>
                              </w:rPr>
                              <w:t>ASSOCIATE PROJECT MANAGER</w:t>
                            </w:r>
                            <w:r w:rsidR="00886302" w:rsidRPr="00751141">
                              <w:rPr>
                                <w:rFonts w:asciiTheme="majorHAnsi" w:hAnsiTheme="majorHAnsi" w:cs="Tahoma"/>
                                <w:b/>
                                <w:color w:val="187BA5"/>
                              </w:rPr>
                              <w:br/>
                            </w:r>
                          </w:p>
                          <w:p w14:paraId="396FAFAF" w14:textId="77777777" w:rsidR="00886302" w:rsidRPr="00C35407" w:rsidRDefault="00886302" w:rsidP="00886302">
                            <w:pPr>
                              <w:spacing w:after="0" w:line="240" w:lineRule="auto"/>
                              <w:rPr>
                                <w:rFonts w:ascii="Tahoma" w:hAnsi="Tahoma" w:cs="Tahoma"/>
                                <w:color w:val="595959" w:themeColor="text1" w:themeTint="A6"/>
                                <w:sz w:val="28"/>
                                <w:szCs w:val="28"/>
                              </w:rPr>
                            </w:pPr>
                          </w:p>
                          <w:p w14:paraId="0CB39BB4" w14:textId="77777777" w:rsidR="00886302" w:rsidRPr="00C35407" w:rsidRDefault="00886302" w:rsidP="00886302">
                            <w:pPr>
                              <w:rPr>
                                <w:rFonts w:ascii="Tahoma" w:hAnsi="Tahoma" w:cs="Tahoma"/>
                                <w:color w:val="595959" w:themeColor="text1" w:themeTint="A6"/>
                              </w:rPr>
                            </w:pPr>
                          </w:p>
                          <w:p w14:paraId="6168F4AC" w14:textId="77777777" w:rsidR="00886302" w:rsidRPr="00C35407" w:rsidRDefault="00886302" w:rsidP="00886302">
                            <w:pPr>
                              <w:rPr>
                                <w:color w:val="595959" w:themeColor="text1" w:themeTint="A6"/>
                              </w:rPr>
                            </w:pPr>
                          </w:p>
                        </w:txbxContent>
                      </v:textbox>
                    </v:shape>
                  </w:pict>
                </mc:Fallback>
              </mc:AlternateContent>
            </w:r>
            <w:r w:rsidR="00C753E7" w:rsidRPr="00C2092B">
              <w:rPr>
                <w:noProof/>
              </w:rPr>
              <w:drawing>
                <wp:inline distT="0" distB="0" distL="0" distR="0" wp14:anchorId="594E26DF" wp14:editId="48637FF9">
                  <wp:extent cx="6581775"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0">
                            <a:extLst>
                              <a:ext uri="{28A0092B-C50C-407E-A947-70E740481C1C}">
                                <a14:useLocalDpi xmlns:a14="http://schemas.microsoft.com/office/drawing/2010/main" val="0"/>
                              </a:ext>
                            </a:extLst>
                          </a:blip>
                          <a:stretch>
                            <a:fillRect/>
                          </a:stretch>
                        </pic:blipFill>
                        <pic:spPr>
                          <a:xfrm>
                            <a:off x="0" y="0"/>
                            <a:ext cx="6581775" cy="1390650"/>
                          </a:xfrm>
                          <a:prstGeom prst="rect">
                            <a:avLst/>
                          </a:prstGeom>
                        </pic:spPr>
                      </pic:pic>
                    </a:graphicData>
                  </a:graphic>
                </wp:inline>
              </w:drawing>
            </w:r>
          </w:p>
        </w:tc>
      </w:tr>
      <w:tr w:rsidR="00F004D6" w:rsidRPr="00C2092B" w14:paraId="1D6A4E01" w14:textId="77777777" w:rsidTr="00177373">
        <w:tc>
          <w:tcPr>
            <w:tcW w:w="6570" w:type="dxa"/>
            <w:shd w:val="clear" w:color="auto" w:fill="FFFFFF" w:themeFill="background1"/>
          </w:tcPr>
          <w:p w14:paraId="3427C336" w14:textId="6AE43A11" w:rsidR="00C753E7" w:rsidRPr="00C2092B" w:rsidRDefault="00C753E7" w:rsidP="00F61F52">
            <w:pPr>
              <w:rPr>
                <w:rFonts w:ascii="Tahoma" w:hAnsi="Tahoma" w:cs="Tahoma"/>
                <w:b/>
                <w:color w:val="187BA5"/>
                <w:sz w:val="24"/>
                <w:szCs w:val="24"/>
              </w:rPr>
            </w:pPr>
          </w:p>
          <w:p w14:paraId="7478B93E" w14:textId="609C1F60" w:rsidR="00C753E7" w:rsidRPr="00C2092B" w:rsidRDefault="00C753E7" w:rsidP="00F61F52">
            <w:pPr>
              <w:rPr>
                <w:rFonts w:ascii="Tahoma" w:hAnsi="Tahoma" w:cs="Tahoma"/>
                <w:b/>
                <w:color w:val="187BA5"/>
                <w:sz w:val="24"/>
                <w:szCs w:val="24"/>
              </w:rPr>
            </w:pPr>
          </w:p>
          <w:p w14:paraId="56677C6E" w14:textId="2A54D0A0" w:rsidR="00714F5F" w:rsidRPr="00C2092B" w:rsidRDefault="00714F5F" w:rsidP="00F61F52">
            <w:pPr>
              <w:rPr>
                <w:rFonts w:ascii="Tahoma" w:hAnsi="Tahoma" w:cs="Tahoma"/>
                <w:b/>
                <w:color w:val="187BA5"/>
                <w:sz w:val="24"/>
                <w:szCs w:val="24"/>
              </w:rPr>
            </w:pPr>
          </w:p>
          <w:p w14:paraId="5B1D5A02" w14:textId="77777777" w:rsidR="00BA2703" w:rsidRPr="00C2092B" w:rsidRDefault="00BA2703">
            <w:pPr>
              <w:rPr>
                <w:rFonts w:asciiTheme="majorHAnsi" w:hAnsiTheme="majorHAnsi" w:cs="Tahoma"/>
                <w:b/>
                <w:color w:val="187BA5"/>
                <w:sz w:val="24"/>
                <w:szCs w:val="24"/>
              </w:rPr>
            </w:pPr>
          </w:p>
          <w:p w14:paraId="1012D499" w14:textId="77777777" w:rsidR="00591BE1" w:rsidRPr="00C2092B" w:rsidRDefault="006738AA">
            <w:pPr>
              <w:rPr>
                <w:rFonts w:ascii="Tahoma" w:hAnsi="Tahoma" w:cs="Tahoma"/>
                <w:b/>
                <w:color w:val="595959" w:themeColor="text1" w:themeTint="A6"/>
                <w:sz w:val="18"/>
              </w:rPr>
            </w:pPr>
            <w:r w:rsidRPr="00C2092B">
              <w:rPr>
                <w:rFonts w:ascii="Tahoma" w:hAnsi="Tahoma" w:cs="Tahoma"/>
                <w:b/>
                <w:color w:val="187BA5"/>
                <w:sz w:val="22"/>
                <w:szCs w:val="24"/>
              </w:rPr>
              <w:t>Executive Profile</w:t>
            </w:r>
          </w:p>
          <w:p w14:paraId="731EB783" w14:textId="7CACAA6C" w:rsidR="00D65F14" w:rsidRPr="002D2FE1" w:rsidRDefault="00283173" w:rsidP="00AB01D8">
            <w:pPr>
              <w:pStyle w:val="ListParagraph"/>
              <w:numPr>
                <w:ilvl w:val="0"/>
                <w:numId w:val="28"/>
              </w:numPr>
              <w:jc w:val="both"/>
              <w:rPr>
                <w:rFonts w:ascii="Tahoma" w:eastAsia="Calibri" w:hAnsi="Tahoma" w:cs="Tahoma"/>
                <w:b/>
                <w:bCs/>
                <w:color w:val="44555C"/>
                <w:sz w:val="18"/>
                <w:szCs w:val="28"/>
              </w:rPr>
            </w:pPr>
            <w:r>
              <w:rPr>
                <w:rFonts w:ascii="Tahoma" w:eastAsia="Calibri" w:hAnsi="Tahoma" w:cs="Tahoma"/>
                <w:b/>
                <w:color w:val="44555C"/>
                <w:sz w:val="18"/>
                <w:szCs w:val="28"/>
              </w:rPr>
              <w:t>An accomplished IT professional</w:t>
            </w:r>
            <w:r w:rsidR="00E25C12" w:rsidRPr="00C2092B">
              <w:rPr>
                <w:rFonts w:ascii="Tahoma" w:eastAsia="Calibri" w:hAnsi="Tahoma" w:cs="Tahoma"/>
                <w:color w:val="44555C"/>
                <w:sz w:val="18"/>
                <w:szCs w:val="28"/>
              </w:rPr>
              <w:t xml:space="preserve"> </w:t>
            </w:r>
            <w:r w:rsidR="00B76DD3" w:rsidRPr="00C2092B">
              <w:rPr>
                <w:rFonts w:ascii="Tahoma" w:eastAsia="Calibri" w:hAnsi="Tahoma" w:cs="Tahoma"/>
                <w:color w:val="44555C"/>
                <w:sz w:val="18"/>
                <w:szCs w:val="28"/>
              </w:rPr>
              <w:t>offering</w:t>
            </w:r>
            <w:r w:rsidR="00F54F69" w:rsidRPr="00C2092B">
              <w:rPr>
                <w:rFonts w:ascii="Tahoma" w:eastAsia="Calibri" w:hAnsi="Tahoma" w:cs="Tahoma"/>
                <w:color w:val="44555C"/>
                <w:sz w:val="18"/>
                <w:szCs w:val="28"/>
              </w:rPr>
              <w:t xml:space="preserve"> </w:t>
            </w:r>
            <w:r w:rsidR="00840118">
              <w:rPr>
                <w:rFonts w:ascii="Tahoma" w:eastAsia="Calibri" w:hAnsi="Tahoma" w:cs="Tahoma"/>
                <w:b/>
                <w:color w:val="44555C"/>
                <w:sz w:val="18"/>
                <w:szCs w:val="28"/>
              </w:rPr>
              <w:t>over 1</w:t>
            </w:r>
            <w:r w:rsidR="00BB2BCE">
              <w:rPr>
                <w:rFonts w:ascii="Tahoma" w:eastAsia="Calibri" w:hAnsi="Tahoma" w:cs="Tahoma"/>
                <w:b/>
                <w:color w:val="44555C"/>
                <w:sz w:val="18"/>
                <w:szCs w:val="28"/>
              </w:rPr>
              <w:t>4</w:t>
            </w:r>
            <w:r w:rsidR="00AB01D8">
              <w:rPr>
                <w:rFonts w:ascii="Tahoma" w:eastAsia="Calibri" w:hAnsi="Tahoma" w:cs="Tahoma"/>
                <w:b/>
                <w:color w:val="44555C"/>
                <w:sz w:val="18"/>
                <w:szCs w:val="28"/>
              </w:rPr>
              <w:t xml:space="preserve"> </w:t>
            </w:r>
            <w:r w:rsidR="00827B6B" w:rsidRPr="00C2092B">
              <w:rPr>
                <w:rFonts w:ascii="Tahoma" w:eastAsia="Calibri" w:hAnsi="Tahoma" w:cs="Tahoma"/>
                <w:b/>
                <w:color w:val="44555C"/>
                <w:sz w:val="18"/>
                <w:szCs w:val="28"/>
              </w:rPr>
              <w:t>years</w:t>
            </w:r>
            <w:r w:rsidR="00E25C12" w:rsidRPr="00C2092B">
              <w:rPr>
                <w:rFonts w:ascii="Tahoma" w:eastAsia="Calibri" w:hAnsi="Tahoma" w:cs="Tahoma"/>
                <w:color w:val="44555C"/>
                <w:sz w:val="18"/>
                <w:szCs w:val="28"/>
              </w:rPr>
              <w:t xml:space="preserve"> of experience in Project </w:t>
            </w:r>
            <w:r w:rsidR="00B76DD3" w:rsidRPr="00C2092B">
              <w:rPr>
                <w:rFonts w:ascii="Tahoma" w:eastAsia="Calibri" w:hAnsi="Tahoma" w:cs="Tahoma"/>
                <w:color w:val="44555C"/>
                <w:sz w:val="18"/>
                <w:szCs w:val="28"/>
              </w:rPr>
              <w:t xml:space="preserve">Program Management across </w:t>
            </w:r>
            <w:r w:rsidR="00AB01D8" w:rsidRPr="00AB01D8">
              <w:rPr>
                <w:rFonts w:ascii="Tahoma" w:eastAsia="Calibri" w:hAnsi="Tahoma" w:cs="Tahoma"/>
                <w:b/>
                <w:color w:val="44555C"/>
                <w:sz w:val="18"/>
                <w:szCs w:val="28"/>
              </w:rPr>
              <w:t xml:space="preserve">Telecom, Mobile, Big Data &amp; enterprise </w:t>
            </w:r>
            <w:r w:rsidR="00B76DD3" w:rsidRPr="008D10E6">
              <w:rPr>
                <w:rFonts w:ascii="Tahoma" w:eastAsia="Calibri" w:hAnsi="Tahoma" w:cs="Tahoma"/>
                <w:b/>
                <w:color w:val="44555C"/>
                <w:sz w:val="18"/>
                <w:szCs w:val="28"/>
              </w:rPr>
              <w:t>domain</w:t>
            </w:r>
            <w:r w:rsidR="001A1975" w:rsidRPr="008D10E6">
              <w:rPr>
                <w:rFonts w:ascii="Tahoma" w:eastAsia="Calibri" w:hAnsi="Tahoma" w:cs="Tahoma"/>
                <w:b/>
                <w:color w:val="44555C"/>
                <w:sz w:val="18"/>
                <w:szCs w:val="28"/>
              </w:rPr>
              <w:t>s</w:t>
            </w:r>
            <w:r w:rsidR="00B76DD3" w:rsidRPr="00C2092B">
              <w:rPr>
                <w:rFonts w:ascii="Tahoma" w:eastAsia="Calibri" w:hAnsi="Tahoma" w:cs="Tahoma"/>
                <w:color w:val="44555C"/>
                <w:sz w:val="18"/>
                <w:szCs w:val="28"/>
              </w:rPr>
              <w:t xml:space="preserve"> </w:t>
            </w:r>
            <w:r w:rsidR="00136E5F" w:rsidRPr="00C2092B">
              <w:rPr>
                <w:rFonts w:ascii="Tahoma" w:eastAsia="Calibri" w:hAnsi="Tahoma" w:cs="Tahoma"/>
                <w:color w:val="44555C"/>
                <w:sz w:val="18"/>
                <w:szCs w:val="28"/>
              </w:rPr>
              <w:t xml:space="preserve">with excellence in managing large teams </w:t>
            </w:r>
            <w:r w:rsidR="000E66A6" w:rsidRPr="00C2092B">
              <w:rPr>
                <w:rFonts w:ascii="Tahoma" w:eastAsia="Calibri" w:hAnsi="Tahoma" w:cs="Tahoma"/>
                <w:color w:val="44555C"/>
                <w:sz w:val="18"/>
                <w:szCs w:val="28"/>
              </w:rPr>
              <w:t>of</w:t>
            </w:r>
            <w:r w:rsidR="00AB01D8">
              <w:rPr>
                <w:rFonts w:ascii="Tahoma" w:eastAsia="Calibri" w:hAnsi="Tahoma" w:cs="Tahoma"/>
                <w:color w:val="44555C"/>
                <w:sz w:val="18"/>
                <w:szCs w:val="28"/>
              </w:rPr>
              <w:t xml:space="preserve"> </w:t>
            </w:r>
            <w:r w:rsidR="000E66A6" w:rsidRPr="00C2092B">
              <w:rPr>
                <w:rFonts w:ascii="Tahoma" w:eastAsia="Calibri" w:hAnsi="Tahoma" w:cs="Tahoma"/>
                <w:color w:val="44555C"/>
                <w:sz w:val="18"/>
                <w:szCs w:val="28"/>
              </w:rPr>
              <w:t>Developers right from</w:t>
            </w:r>
            <w:r w:rsidR="00136E5F" w:rsidRPr="00C2092B">
              <w:rPr>
                <w:rFonts w:ascii="Tahoma" w:eastAsia="Calibri" w:hAnsi="Tahoma" w:cs="Tahoma"/>
                <w:color w:val="44555C"/>
                <w:sz w:val="18"/>
                <w:szCs w:val="28"/>
              </w:rPr>
              <w:t xml:space="preserve"> requirements </w:t>
            </w:r>
            <w:r w:rsidR="000E66A6" w:rsidRPr="00C2092B">
              <w:rPr>
                <w:rFonts w:ascii="Tahoma" w:eastAsia="Calibri" w:hAnsi="Tahoma" w:cs="Tahoma"/>
                <w:color w:val="44555C"/>
                <w:sz w:val="18"/>
                <w:szCs w:val="28"/>
              </w:rPr>
              <w:t xml:space="preserve">gathering till </w:t>
            </w:r>
            <w:r w:rsidR="00136E5F" w:rsidRPr="002D2FE1">
              <w:rPr>
                <w:rFonts w:ascii="Tahoma" w:eastAsia="Calibri" w:hAnsi="Tahoma" w:cs="Tahoma"/>
                <w:b/>
                <w:bCs/>
                <w:color w:val="44555C"/>
                <w:sz w:val="18"/>
                <w:szCs w:val="28"/>
              </w:rPr>
              <w:t>design, implementation &amp; deployment</w:t>
            </w:r>
            <w:r w:rsidR="00DA019B" w:rsidRPr="002D2FE1">
              <w:rPr>
                <w:rFonts w:ascii="Tahoma" w:eastAsia="Calibri" w:hAnsi="Tahoma" w:cs="Tahoma"/>
                <w:b/>
                <w:bCs/>
                <w:color w:val="44555C"/>
                <w:sz w:val="18"/>
                <w:szCs w:val="28"/>
              </w:rPr>
              <w:t xml:space="preserve"> </w:t>
            </w:r>
          </w:p>
          <w:p w14:paraId="2254D3B2" w14:textId="2029231D" w:rsidR="00AB01D8" w:rsidRDefault="00CC6CB4" w:rsidP="0009559B">
            <w:pPr>
              <w:pStyle w:val="ListParagraph"/>
              <w:ind w:left="360"/>
              <w:jc w:val="both"/>
              <w:rPr>
                <w:rFonts w:ascii="Tahoma" w:eastAsia="Calibri" w:hAnsi="Tahoma" w:cs="Tahoma"/>
                <w:color w:val="44555C"/>
                <w:sz w:val="18"/>
                <w:szCs w:val="28"/>
              </w:rPr>
            </w:pPr>
            <w:r>
              <w:rPr>
                <w:rFonts w:ascii="Tahoma" w:eastAsia="Calibri" w:hAnsi="Tahoma" w:cs="Tahoma"/>
                <w:noProof/>
                <w:color w:val="44555C"/>
                <w:sz w:val="18"/>
                <w:szCs w:val="28"/>
              </w:rPr>
              <w:pict w14:anchorId="3C3A5D7E">
                <v:shape id="_x0000_i1036" type="#_x0000_t75" alt="" style="width:189.25pt;height:.25pt;mso-width-percent:0;mso-height-percent:0;mso-width-percent:0;mso-height-percent:0" o:hrpct="0" o:hralign="center" o:hr="t">
                  <v:imagedata r:id="rId11" o:title="BD21328_"/>
                </v:shape>
              </w:pict>
            </w:r>
          </w:p>
          <w:p w14:paraId="616ADAA5" w14:textId="65432EFD" w:rsidR="0009559B" w:rsidRDefault="004656AE" w:rsidP="004656AE">
            <w:pPr>
              <w:pStyle w:val="ListParagraph"/>
              <w:numPr>
                <w:ilvl w:val="0"/>
                <w:numId w:val="28"/>
              </w:numPr>
              <w:jc w:val="both"/>
              <w:rPr>
                <w:rFonts w:ascii="Tahoma" w:eastAsia="Calibri" w:hAnsi="Tahoma" w:cs="Tahoma"/>
                <w:color w:val="44555C"/>
                <w:sz w:val="18"/>
                <w:szCs w:val="28"/>
              </w:rPr>
            </w:pPr>
            <w:r w:rsidRPr="004656AE">
              <w:rPr>
                <w:rFonts w:ascii="Tahoma" w:eastAsia="Calibri" w:hAnsi="Tahoma" w:cs="Tahoma"/>
                <w:color w:val="44555C"/>
                <w:sz w:val="18"/>
                <w:szCs w:val="28"/>
              </w:rPr>
              <w:t xml:space="preserve">Currently heading the role of </w:t>
            </w:r>
            <w:r w:rsidRPr="008861BB">
              <w:rPr>
                <w:rFonts w:ascii="Tahoma" w:eastAsia="Calibri" w:hAnsi="Tahoma" w:cs="Tahoma"/>
                <w:b/>
                <w:bCs/>
                <w:color w:val="44555C"/>
                <w:sz w:val="18"/>
                <w:szCs w:val="28"/>
              </w:rPr>
              <w:t>BU Head for Africa Geo</w:t>
            </w:r>
            <w:r>
              <w:rPr>
                <w:rFonts w:ascii="Tahoma" w:eastAsia="Calibri" w:hAnsi="Tahoma" w:cs="Tahoma"/>
                <w:color w:val="44555C"/>
                <w:sz w:val="18"/>
                <w:szCs w:val="28"/>
              </w:rPr>
              <w:t xml:space="preserve"> </w:t>
            </w:r>
            <w:r w:rsidR="00E30B6E">
              <w:rPr>
                <w:rFonts w:ascii="Tahoma" w:eastAsia="Calibri" w:hAnsi="Tahoma" w:cs="Tahoma"/>
                <w:color w:val="44555C"/>
                <w:sz w:val="18"/>
                <w:szCs w:val="28"/>
              </w:rPr>
              <w:t xml:space="preserve">and accountable for managing the </w:t>
            </w:r>
            <w:r w:rsidR="00E30B6E" w:rsidRPr="008861BB">
              <w:rPr>
                <w:rFonts w:ascii="Tahoma" w:eastAsia="Calibri" w:hAnsi="Tahoma" w:cs="Tahoma"/>
                <w:b/>
                <w:bCs/>
                <w:color w:val="44555C"/>
                <w:sz w:val="18"/>
                <w:szCs w:val="28"/>
              </w:rPr>
              <w:t>P&amp;L of projects</w:t>
            </w:r>
            <w:r w:rsidR="00E30B6E">
              <w:rPr>
                <w:rFonts w:ascii="Tahoma" w:eastAsia="Calibri" w:hAnsi="Tahoma" w:cs="Tahoma"/>
                <w:color w:val="44555C"/>
                <w:sz w:val="18"/>
                <w:szCs w:val="28"/>
              </w:rPr>
              <w:t xml:space="preserve">; track record of executing projects within </w:t>
            </w:r>
            <w:r w:rsidR="00E30B6E" w:rsidRPr="008861BB">
              <w:rPr>
                <w:rFonts w:ascii="Tahoma" w:eastAsia="Calibri" w:hAnsi="Tahoma" w:cs="Tahoma"/>
                <w:b/>
                <w:bCs/>
                <w:color w:val="44555C"/>
                <w:sz w:val="18"/>
                <w:szCs w:val="28"/>
              </w:rPr>
              <w:t>budgetary parameters ($200k- $1M)</w:t>
            </w:r>
          </w:p>
          <w:p w14:paraId="3F844E88" w14:textId="2B17CF08" w:rsidR="004656AE" w:rsidRPr="004656AE" w:rsidRDefault="00CC6CB4" w:rsidP="004656AE">
            <w:pPr>
              <w:pStyle w:val="ListParagraph"/>
              <w:ind w:left="360"/>
              <w:jc w:val="both"/>
              <w:rPr>
                <w:rFonts w:ascii="Tahoma" w:eastAsia="Calibri" w:hAnsi="Tahoma" w:cs="Tahoma"/>
                <w:color w:val="44555C"/>
                <w:sz w:val="18"/>
                <w:szCs w:val="28"/>
              </w:rPr>
            </w:pPr>
            <w:r>
              <w:rPr>
                <w:rFonts w:ascii="Tahoma" w:eastAsia="Calibri" w:hAnsi="Tahoma" w:cs="Tahoma"/>
                <w:noProof/>
                <w:color w:val="44555C"/>
                <w:sz w:val="18"/>
                <w:szCs w:val="28"/>
              </w:rPr>
              <w:pict w14:anchorId="564F1E63">
                <v:shape id="_x0000_i1037" type="#_x0000_t75" alt="" style="width:189.25pt;height:.25pt;mso-width-percent:0;mso-height-percent:0;mso-width-percent:0;mso-height-percent:0" o:hrpct="0" o:hralign="center" o:hr="t">
                  <v:imagedata r:id="rId11" o:title="BD21328_"/>
                </v:shape>
              </w:pict>
            </w:r>
          </w:p>
          <w:p w14:paraId="2C438813" w14:textId="3FD8ED78" w:rsidR="00AB01D8" w:rsidRDefault="00AB01D8" w:rsidP="004656AE">
            <w:pPr>
              <w:pStyle w:val="ListParagraph"/>
              <w:numPr>
                <w:ilvl w:val="0"/>
                <w:numId w:val="28"/>
              </w:numPr>
              <w:jc w:val="both"/>
              <w:rPr>
                <w:rFonts w:ascii="Tahoma" w:eastAsia="Calibri" w:hAnsi="Tahoma" w:cs="Tahoma"/>
                <w:color w:val="44555C"/>
                <w:sz w:val="18"/>
                <w:szCs w:val="28"/>
              </w:rPr>
            </w:pPr>
            <w:r w:rsidRPr="004656AE">
              <w:rPr>
                <w:rFonts w:ascii="Tahoma" w:eastAsia="Calibri" w:hAnsi="Tahoma" w:cs="Tahoma"/>
                <w:color w:val="44555C"/>
                <w:sz w:val="18"/>
                <w:szCs w:val="28"/>
              </w:rPr>
              <w:t xml:space="preserve">Strategic Business Leader with rich &amp; qualitative experience in </w:t>
            </w:r>
            <w:r w:rsidRPr="008861BB">
              <w:rPr>
                <w:rFonts w:ascii="Tahoma" w:eastAsia="Calibri" w:hAnsi="Tahoma" w:cs="Tahoma"/>
                <w:b/>
                <w:bCs/>
                <w:color w:val="44555C"/>
                <w:sz w:val="18"/>
                <w:szCs w:val="28"/>
              </w:rPr>
              <w:t xml:space="preserve">driving product strategies, </w:t>
            </w:r>
            <w:r w:rsidR="0009559B" w:rsidRPr="008861BB">
              <w:rPr>
                <w:rFonts w:ascii="Tahoma" w:eastAsia="Calibri" w:hAnsi="Tahoma" w:cs="Tahoma"/>
                <w:b/>
                <w:bCs/>
                <w:color w:val="44555C"/>
                <w:sz w:val="18"/>
                <w:szCs w:val="28"/>
              </w:rPr>
              <w:t xml:space="preserve">roadmap, </w:t>
            </w:r>
            <w:r w:rsidRPr="008861BB">
              <w:rPr>
                <w:rFonts w:ascii="Tahoma" w:eastAsia="Calibri" w:hAnsi="Tahoma" w:cs="Tahoma"/>
                <w:b/>
                <w:bCs/>
                <w:color w:val="44555C"/>
                <w:sz w:val="18"/>
                <w:szCs w:val="28"/>
              </w:rPr>
              <w:t>vision &amp; implementation</w:t>
            </w:r>
            <w:r w:rsidR="0009559B" w:rsidRPr="004656AE">
              <w:rPr>
                <w:rFonts w:ascii="Tahoma" w:eastAsia="Calibri" w:hAnsi="Tahoma" w:cs="Tahoma"/>
                <w:color w:val="44555C"/>
                <w:sz w:val="18"/>
                <w:szCs w:val="28"/>
              </w:rPr>
              <w:t xml:space="preserve"> and prioritizing user stories &amp; owning product backlogs</w:t>
            </w:r>
          </w:p>
          <w:p w14:paraId="4B1E8DFB" w14:textId="5E4B3CDA" w:rsidR="004656AE" w:rsidRPr="004656AE" w:rsidRDefault="00CC6CB4" w:rsidP="004656AE">
            <w:pPr>
              <w:pStyle w:val="ListParagraph"/>
              <w:ind w:left="360"/>
              <w:jc w:val="both"/>
              <w:rPr>
                <w:rFonts w:ascii="Tahoma" w:eastAsia="Calibri" w:hAnsi="Tahoma" w:cs="Tahoma"/>
                <w:color w:val="44555C"/>
                <w:sz w:val="18"/>
                <w:szCs w:val="28"/>
              </w:rPr>
            </w:pPr>
            <w:r>
              <w:rPr>
                <w:rFonts w:ascii="Tahoma" w:eastAsia="Calibri" w:hAnsi="Tahoma" w:cs="Tahoma"/>
                <w:noProof/>
                <w:color w:val="44555C"/>
                <w:sz w:val="18"/>
                <w:szCs w:val="28"/>
              </w:rPr>
              <w:pict w14:anchorId="3BFC457C">
                <v:shape id="_x0000_i1038" type="#_x0000_t75" alt="" style="width:189.25pt;height:.25pt;mso-width-percent:0;mso-height-percent:0;mso-width-percent:0;mso-height-percent:0" o:hrpct="0" o:hralign="center" o:hr="t">
                  <v:imagedata r:id="rId11" o:title="BD21328_"/>
                </v:shape>
              </w:pict>
            </w:r>
          </w:p>
          <w:p w14:paraId="336BE27D" w14:textId="77777777" w:rsidR="00AB01D8" w:rsidRPr="007C7B8D" w:rsidRDefault="00AB01D8" w:rsidP="00AB01D8">
            <w:pPr>
              <w:jc w:val="both"/>
              <w:rPr>
                <w:rFonts w:ascii="Calibri" w:hAnsi="Calibri" w:cs="Calibri"/>
                <w:color w:val="595959" w:themeColor="text1" w:themeTint="A6"/>
                <w:sz w:val="4"/>
              </w:rPr>
            </w:pPr>
          </w:p>
          <w:p w14:paraId="4CDC921A" w14:textId="595C00CC" w:rsidR="00AB01D8" w:rsidRDefault="00283173" w:rsidP="0009559B">
            <w:pPr>
              <w:pStyle w:val="ListParagraph"/>
              <w:numPr>
                <w:ilvl w:val="0"/>
                <w:numId w:val="28"/>
              </w:numPr>
              <w:jc w:val="both"/>
              <w:rPr>
                <w:rFonts w:ascii="Tahoma" w:eastAsia="Calibri" w:hAnsi="Tahoma" w:cs="Tahoma"/>
                <w:color w:val="44555C"/>
                <w:sz w:val="18"/>
                <w:szCs w:val="28"/>
              </w:rPr>
            </w:pPr>
            <w:r>
              <w:rPr>
                <w:rFonts w:ascii="Tahoma" w:eastAsia="Calibri" w:hAnsi="Tahoma" w:cs="Tahoma"/>
                <w:b/>
                <w:bCs/>
                <w:color w:val="44555C"/>
                <w:sz w:val="18"/>
                <w:szCs w:val="28"/>
              </w:rPr>
              <w:t>Certified Scrum Master:</w:t>
            </w:r>
            <w:r w:rsidR="0009559B" w:rsidRPr="0009559B">
              <w:rPr>
                <w:rFonts w:ascii="Tahoma" w:eastAsia="Calibri" w:hAnsi="Tahoma" w:cs="Tahoma"/>
                <w:color w:val="44555C"/>
                <w:sz w:val="18"/>
                <w:szCs w:val="28"/>
              </w:rPr>
              <w:t xml:space="preserve"> </w:t>
            </w:r>
            <w:r w:rsidR="00AB01D8" w:rsidRPr="0009559B">
              <w:rPr>
                <w:rFonts w:ascii="Tahoma" w:eastAsia="Calibri" w:hAnsi="Tahoma" w:cs="Tahoma"/>
                <w:color w:val="44555C"/>
                <w:sz w:val="18"/>
                <w:szCs w:val="28"/>
              </w:rPr>
              <w:t xml:space="preserve">Champion with a </w:t>
            </w:r>
            <w:r w:rsidR="00AB01D8" w:rsidRPr="008861BB">
              <w:rPr>
                <w:rFonts w:ascii="Tahoma" w:eastAsia="Calibri" w:hAnsi="Tahoma" w:cs="Tahoma"/>
                <w:b/>
                <w:bCs/>
                <w:color w:val="44555C"/>
                <w:sz w:val="18"/>
                <w:szCs w:val="28"/>
              </w:rPr>
              <w:t>strong focus on quality &amp; governance</w:t>
            </w:r>
            <w:r w:rsidR="00AB01D8" w:rsidRPr="0009559B">
              <w:rPr>
                <w:rFonts w:ascii="Tahoma" w:eastAsia="Calibri" w:hAnsi="Tahoma" w:cs="Tahoma"/>
                <w:color w:val="44555C"/>
                <w:sz w:val="18"/>
                <w:szCs w:val="28"/>
              </w:rPr>
              <w:t xml:space="preserve">, </w:t>
            </w:r>
            <w:r w:rsidR="00AB01D8" w:rsidRPr="00283173">
              <w:rPr>
                <w:rFonts w:ascii="Tahoma" w:eastAsia="Calibri" w:hAnsi="Tahoma" w:cs="Tahoma"/>
                <w:b/>
                <w:bCs/>
                <w:color w:val="44555C"/>
                <w:sz w:val="18"/>
                <w:szCs w:val="28"/>
              </w:rPr>
              <w:t>and acts a catalyst for change</w:t>
            </w:r>
            <w:r w:rsidR="00AB01D8" w:rsidRPr="0009559B">
              <w:rPr>
                <w:rFonts w:ascii="Tahoma" w:eastAsia="Calibri" w:hAnsi="Tahoma" w:cs="Tahoma"/>
                <w:color w:val="44555C"/>
                <w:sz w:val="18"/>
                <w:szCs w:val="28"/>
              </w:rPr>
              <w:t xml:space="preserve">, facilitating continuous process improvements </w:t>
            </w:r>
            <w:r w:rsidR="00524655">
              <w:rPr>
                <w:rFonts w:ascii="Tahoma" w:eastAsia="Calibri" w:hAnsi="Tahoma" w:cs="Tahoma"/>
                <w:color w:val="44555C"/>
                <w:sz w:val="18"/>
                <w:szCs w:val="28"/>
              </w:rPr>
              <w:t xml:space="preserve">&amp; </w:t>
            </w:r>
            <w:r w:rsidR="00524655" w:rsidRPr="00926A9B">
              <w:rPr>
                <w:rFonts w:ascii="Tahoma" w:eastAsia="Calibri" w:hAnsi="Tahoma" w:cs="Tahoma"/>
                <w:b/>
                <w:bCs/>
                <w:color w:val="44555C"/>
                <w:sz w:val="18"/>
                <w:szCs w:val="28"/>
              </w:rPr>
              <w:t>improved team frameworks</w:t>
            </w:r>
            <w:r w:rsidR="00524655">
              <w:rPr>
                <w:rFonts w:ascii="Tahoma" w:eastAsia="Calibri" w:hAnsi="Tahoma" w:cs="Tahoma"/>
                <w:color w:val="44555C"/>
                <w:sz w:val="18"/>
                <w:szCs w:val="28"/>
              </w:rPr>
              <w:t xml:space="preserve"> </w:t>
            </w:r>
            <w:r>
              <w:rPr>
                <w:rFonts w:ascii="Tahoma" w:eastAsia="Calibri" w:hAnsi="Tahoma" w:cs="Tahoma"/>
                <w:color w:val="44555C"/>
                <w:sz w:val="18"/>
                <w:szCs w:val="28"/>
              </w:rPr>
              <w:t>by organizing sprint planning &amp; scrum meetings</w:t>
            </w:r>
            <w:r w:rsidR="0009559B" w:rsidRPr="0009559B">
              <w:rPr>
                <w:rFonts w:ascii="Tahoma" w:eastAsia="Calibri" w:hAnsi="Tahoma" w:cs="Tahoma"/>
                <w:color w:val="44555C"/>
                <w:sz w:val="18"/>
                <w:szCs w:val="28"/>
              </w:rPr>
              <w:t xml:space="preserve">; </w:t>
            </w:r>
            <w:r w:rsidR="0009559B" w:rsidRPr="008861BB">
              <w:rPr>
                <w:rFonts w:ascii="Tahoma" w:eastAsia="Calibri" w:hAnsi="Tahoma" w:cs="Tahoma"/>
                <w:b/>
                <w:bCs/>
                <w:color w:val="44555C"/>
                <w:sz w:val="18"/>
                <w:szCs w:val="28"/>
              </w:rPr>
              <w:t>coached team size varying from 10-25 in agile scrum</w:t>
            </w:r>
            <w:r w:rsidR="00333826">
              <w:rPr>
                <w:rFonts w:ascii="Tahoma" w:eastAsia="Calibri" w:hAnsi="Tahoma" w:cs="Tahoma"/>
                <w:b/>
                <w:bCs/>
                <w:color w:val="44555C"/>
                <w:sz w:val="18"/>
                <w:szCs w:val="28"/>
              </w:rPr>
              <w:t xml:space="preserve"> and trained Pos &amp; Clients in Uganda in Agile</w:t>
            </w:r>
          </w:p>
          <w:p w14:paraId="63575D84" w14:textId="7C2D1863" w:rsidR="0009559B" w:rsidRPr="0009559B" w:rsidRDefault="00CC6CB4" w:rsidP="0009559B">
            <w:pPr>
              <w:jc w:val="both"/>
              <w:rPr>
                <w:rFonts w:ascii="Tahoma" w:eastAsia="Calibri" w:hAnsi="Tahoma" w:cs="Tahoma"/>
                <w:color w:val="44555C"/>
                <w:sz w:val="18"/>
                <w:szCs w:val="28"/>
              </w:rPr>
            </w:pPr>
            <w:r>
              <w:rPr>
                <w:rFonts w:ascii="Tahoma" w:eastAsia="Calibri" w:hAnsi="Tahoma" w:cs="Tahoma"/>
                <w:noProof/>
                <w:color w:val="44555C"/>
                <w:sz w:val="18"/>
                <w:szCs w:val="28"/>
              </w:rPr>
              <w:pict w14:anchorId="42EF96F6">
                <v:shape id="_x0000_i1039" type="#_x0000_t75" alt="" style="width:189.25pt;height:.25pt;mso-width-percent:0;mso-height-percent:0;mso-width-percent:0;mso-height-percent:0" o:hrpct="0" o:hralign="center" o:hr="t">
                  <v:imagedata r:id="rId11" o:title="BD21328_"/>
                </v:shape>
              </w:pict>
            </w:r>
          </w:p>
          <w:p w14:paraId="44DDCE3B" w14:textId="77777777" w:rsidR="00AB01D8" w:rsidRPr="00FE0290" w:rsidRDefault="00AB01D8" w:rsidP="00AB01D8">
            <w:pPr>
              <w:pStyle w:val="ListParagraph"/>
              <w:jc w:val="both"/>
              <w:rPr>
                <w:rFonts w:ascii="Calibri" w:hAnsi="Calibri" w:cs="Calibri"/>
                <w:color w:val="595959" w:themeColor="text1" w:themeTint="A6"/>
                <w:sz w:val="4"/>
              </w:rPr>
            </w:pPr>
          </w:p>
          <w:p w14:paraId="0566BABD" w14:textId="654A1D53" w:rsidR="0096774E" w:rsidRDefault="0009559B" w:rsidP="0009559B">
            <w:pPr>
              <w:pStyle w:val="ListParagraph"/>
              <w:numPr>
                <w:ilvl w:val="0"/>
                <w:numId w:val="28"/>
              </w:numPr>
              <w:jc w:val="both"/>
              <w:rPr>
                <w:rFonts w:ascii="Tahoma" w:eastAsia="Calibri" w:hAnsi="Tahoma" w:cs="Tahoma"/>
                <w:color w:val="44555C"/>
                <w:sz w:val="18"/>
                <w:szCs w:val="28"/>
              </w:rPr>
            </w:pPr>
            <w:r w:rsidRPr="00283173">
              <w:rPr>
                <w:rFonts w:ascii="Tahoma" w:eastAsia="Calibri" w:hAnsi="Tahoma" w:cs="Tahoma"/>
                <w:b/>
                <w:bCs/>
                <w:color w:val="44555C"/>
                <w:sz w:val="18"/>
                <w:szCs w:val="28"/>
              </w:rPr>
              <w:t>Diligently executed projects using Agile &amp; Waterfall methodologies</w:t>
            </w:r>
            <w:r w:rsidRPr="0009559B">
              <w:rPr>
                <w:rFonts w:ascii="Tahoma" w:eastAsia="Calibri" w:hAnsi="Tahoma" w:cs="Tahoma"/>
                <w:color w:val="44555C"/>
                <w:sz w:val="18"/>
                <w:szCs w:val="28"/>
              </w:rPr>
              <w:t xml:space="preserve"> by leveraging expertise across </w:t>
            </w:r>
            <w:r w:rsidR="00AB01D8" w:rsidRPr="0009559B">
              <w:rPr>
                <w:rFonts w:ascii="Tahoma" w:eastAsia="Calibri" w:hAnsi="Tahoma" w:cs="Tahoma"/>
                <w:color w:val="44555C"/>
                <w:sz w:val="18"/>
                <w:szCs w:val="28"/>
              </w:rPr>
              <w:t>planning project activ</w:t>
            </w:r>
            <w:r w:rsidR="00DE2D24" w:rsidRPr="00DE2D24">
              <w:rPr>
                <w:rFonts w:ascii="Tahoma" w:eastAsia="Calibri" w:hAnsi="Tahoma" w:cs="Tahoma"/>
                <w:color w:val="44555C"/>
                <w:sz w:val="18"/>
                <w:szCs w:val="28"/>
              </w:rPr>
              <w:t>it</w:t>
            </w:r>
            <w:r w:rsidR="00AB01D8" w:rsidRPr="0009559B">
              <w:rPr>
                <w:rFonts w:ascii="Tahoma" w:eastAsia="Calibri" w:hAnsi="Tahoma" w:cs="Tahoma"/>
                <w:color w:val="44555C"/>
                <w:sz w:val="18"/>
                <w:szCs w:val="28"/>
              </w:rPr>
              <w:t xml:space="preserve">ies such as scoping, estimation, tracking, </w:t>
            </w:r>
            <w:r w:rsidR="00AB01D8" w:rsidRPr="00283173">
              <w:rPr>
                <w:rFonts w:ascii="Tahoma" w:eastAsia="Calibri" w:hAnsi="Tahoma" w:cs="Tahoma"/>
                <w:b/>
                <w:bCs/>
                <w:color w:val="44555C"/>
                <w:sz w:val="18"/>
                <w:szCs w:val="28"/>
              </w:rPr>
              <w:t xml:space="preserve">resource allocation, delivery management, stakeholder engagement, risk mitigation </w:t>
            </w:r>
            <w:r w:rsidR="00AB01D8" w:rsidRPr="0009559B">
              <w:rPr>
                <w:rFonts w:ascii="Tahoma" w:eastAsia="Calibri" w:hAnsi="Tahoma" w:cs="Tahoma"/>
                <w:color w:val="44555C"/>
                <w:sz w:val="18"/>
                <w:szCs w:val="28"/>
              </w:rPr>
              <w:t>and implementing project plans within preset budgets and deadline</w:t>
            </w:r>
            <w:r w:rsidRPr="0009559B">
              <w:rPr>
                <w:rFonts w:ascii="Tahoma" w:eastAsia="Calibri" w:hAnsi="Tahoma" w:cs="Tahoma"/>
                <w:color w:val="44555C"/>
                <w:sz w:val="18"/>
                <w:szCs w:val="28"/>
              </w:rPr>
              <w:t>s</w:t>
            </w:r>
          </w:p>
          <w:p w14:paraId="44AFB3EE" w14:textId="7A30715D" w:rsidR="0009559B" w:rsidRPr="0009559B" w:rsidRDefault="0009559B" w:rsidP="0009559B">
            <w:pPr>
              <w:pStyle w:val="ListParagraph"/>
              <w:ind w:left="360"/>
              <w:jc w:val="both"/>
              <w:rPr>
                <w:rFonts w:ascii="Tahoma" w:eastAsia="Calibri" w:hAnsi="Tahoma" w:cs="Tahoma"/>
                <w:color w:val="44555C"/>
                <w:sz w:val="18"/>
                <w:szCs w:val="28"/>
              </w:rPr>
            </w:pPr>
          </w:p>
          <w:p w14:paraId="0825515B" w14:textId="5611C504" w:rsidR="00A634EA" w:rsidRDefault="00A634EA" w:rsidP="00A634EA">
            <w:pPr>
              <w:jc w:val="both"/>
              <w:rPr>
                <w:rFonts w:ascii="Tahoma" w:eastAsia="Calibri" w:hAnsi="Tahoma" w:cs="Tahoma"/>
                <w:color w:val="44555C"/>
                <w:sz w:val="18"/>
                <w:szCs w:val="28"/>
              </w:rPr>
            </w:pPr>
          </w:p>
          <w:p w14:paraId="07AFA425" w14:textId="2D7A5BE1" w:rsidR="00177373" w:rsidRPr="006A07E8" w:rsidRDefault="00177373" w:rsidP="00177373">
            <w:pPr>
              <w:pStyle w:val="ListParagraph"/>
              <w:suppressAutoHyphens/>
              <w:autoSpaceDN w:val="0"/>
              <w:ind w:left="0" w:right="-61"/>
              <w:textAlignment w:val="baseline"/>
              <w:rPr>
                <w:rFonts w:ascii="Tahoma" w:hAnsi="Tahoma" w:cs="Tahoma"/>
                <w:b/>
                <w:color w:val="187BA5"/>
                <w:sz w:val="24"/>
                <w:szCs w:val="24"/>
              </w:rPr>
            </w:pPr>
            <w:r w:rsidRPr="00CA19FF">
              <w:rPr>
                <w:rFonts w:ascii="Tahoma" w:eastAsia="Calibri" w:hAnsi="Tahoma" w:cs="Tahoma"/>
                <w:noProof/>
                <w:color w:val="44555C"/>
                <w:sz w:val="18"/>
                <w:szCs w:val="28"/>
              </w:rPr>
              <w:drawing>
                <wp:anchor distT="0" distB="0" distL="114300" distR="114300" simplePos="0" relativeHeight="251669504" behindDoc="0" locked="0" layoutInCell="1" allowOverlap="1" wp14:anchorId="26C54AE8" wp14:editId="525B9061">
                  <wp:simplePos x="0" y="0"/>
                  <wp:positionH relativeFrom="column">
                    <wp:posOffset>1724577</wp:posOffset>
                  </wp:positionH>
                  <wp:positionV relativeFrom="paragraph">
                    <wp:posOffset>86968</wp:posOffset>
                  </wp:positionV>
                  <wp:extent cx="605790" cy="56388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605790" cy="563880"/>
                          </a:xfrm>
                          <a:prstGeom prst="rect">
                            <a:avLst/>
                          </a:prstGeom>
                        </pic:spPr>
                      </pic:pic>
                    </a:graphicData>
                  </a:graphic>
                  <wp14:sizeRelH relativeFrom="page">
                    <wp14:pctWidth>0</wp14:pctWidth>
                  </wp14:sizeRelH>
                  <wp14:sizeRelV relativeFrom="page">
                    <wp14:pctHeight>0</wp14:pctHeight>
                  </wp14:sizeRelV>
                </wp:anchor>
              </w:drawing>
            </w:r>
            <w:r w:rsidRPr="006A07E8">
              <w:rPr>
                <w:rFonts w:ascii="Tahoma" w:hAnsi="Tahoma" w:cs="Tahoma"/>
                <w:b/>
                <w:color w:val="187BA5"/>
                <w:sz w:val="24"/>
                <w:szCs w:val="24"/>
              </w:rPr>
              <w:t>Certifications</w:t>
            </w:r>
          </w:p>
          <w:p w14:paraId="7838D9BC" w14:textId="39977863" w:rsidR="00177373" w:rsidRPr="005D3777" w:rsidRDefault="00177373" w:rsidP="00177373">
            <w:pPr>
              <w:jc w:val="both"/>
              <w:rPr>
                <w:rFonts w:ascii="Tahoma" w:eastAsia="Calibri" w:hAnsi="Tahoma" w:cs="Tahoma"/>
                <w:b/>
                <w:bCs/>
                <w:color w:val="44555C"/>
                <w:sz w:val="10"/>
                <w:szCs w:val="18"/>
              </w:rPr>
            </w:pPr>
            <w:r w:rsidRPr="00DE2D24">
              <w:rPr>
                <w:noProof/>
              </w:rPr>
              <w:drawing>
                <wp:anchor distT="0" distB="0" distL="114300" distR="114300" simplePos="0" relativeHeight="251670528" behindDoc="0" locked="0" layoutInCell="1" allowOverlap="1" wp14:anchorId="555CE975" wp14:editId="0885385D">
                  <wp:simplePos x="0" y="0"/>
                  <wp:positionH relativeFrom="column">
                    <wp:posOffset>2583677</wp:posOffset>
                  </wp:positionH>
                  <wp:positionV relativeFrom="paragraph">
                    <wp:posOffset>40502</wp:posOffset>
                  </wp:positionV>
                  <wp:extent cx="804545" cy="313055"/>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4545" cy="313055"/>
                          </a:xfrm>
                          <a:prstGeom prst="rect">
                            <a:avLst/>
                          </a:prstGeom>
                        </pic:spPr>
                      </pic:pic>
                    </a:graphicData>
                  </a:graphic>
                  <wp14:sizeRelH relativeFrom="page">
                    <wp14:pctWidth>0</wp14:pctWidth>
                  </wp14:sizeRelH>
                  <wp14:sizeRelV relativeFrom="page">
                    <wp14:pctHeight>0</wp14:pctHeight>
                  </wp14:sizeRelV>
                </wp:anchor>
              </w:drawing>
            </w:r>
          </w:p>
          <w:p w14:paraId="3805E746" w14:textId="5F43D99A" w:rsidR="00177373" w:rsidRPr="00DE5DAB" w:rsidRDefault="00177373" w:rsidP="00177373">
            <w:pPr>
              <w:jc w:val="both"/>
              <w:rPr>
                <w:rFonts w:ascii="Tahoma" w:eastAsia="Calibri" w:hAnsi="Tahoma" w:cs="Tahoma"/>
                <w:b/>
                <w:bCs/>
                <w:color w:val="44555C"/>
                <w:sz w:val="18"/>
                <w:szCs w:val="28"/>
              </w:rPr>
            </w:pPr>
            <w:r w:rsidRPr="00DE5DAB">
              <w:rPr>
                <w:rFonts w:ascii="Tahoma" w:eastAsia="Calibri" w:hAnsi="Tahoma" w:cs="Tahoma"/>
                <w:b/>
                <w:bCs/>
                <w:color w:val="44555C"/>
                <w:sz w:val="18"/>
                <w:szCs w:val="28"/>
              </w:rPr>
              <w:t xml:space="preserve"> Pursuing Prince2 Agile</w:t>
            </w:r>
          </w:p>
          <w:p w14:paraId="55864A83" w14:textId="77777777" w:rsidR="00177373" w:rsidRPr="00DE5DAB" w:rsidRDefault="00177373" w:rsidP="00177373">
            <w:pPr>
              <w:jc w:val="both"/>
              <w:rPr>
                <w:rFonts w:ascii="Tahoma" w:eastAsia="Calibri" w:hAnsi="Tahoma" w:cs="Tahoma"/>
                <w:b/>
                <w:bCs/>
                <w:color w:val="44555C"/>
                <w:sz w:val="18"/>
                <w:szCs w:val="28"/>
              </w:rPr>
            </w:pPr>
            <w:r w:rsidRPr="00DE5DAB">
              <w:rPr>
                <w:rFonts w:ascii="Tahoma" w:eastAsia="Calibri" w:hAnsi="Tahoma" w:cs="Tahoma"/>
                <w:b/>
                <w:bCs/>
                <w:color w:val="44555C"/>
                <w:sz w:val="18"/>
                <w:szCs w:val="28"/>
              </w:rPr>
              <w:t xml:space="preserve"> CSM</w:t>
            </w:r>
          </w:p>
          <w:p w14:paraId="0C21F9BA" w14:textId="0E761B92" w:rsidR="006A07E8" w:rsidRDefault="006A07E8" w:rsidP="00A634EA">
            <w:pPr>
              <w:jc w:val="both"/>
              <w:rPr>
                <w:rFonts w:ascii="Tahoma" w:eastAsia="Calibri" w:hAnsi="Tahoma" w:cs="Tahoma"/>
                <w:color w:val="44555C"/>
                <w:sz w:val="18"/>
                <w:szCs w:val="28"/>
              </w:rPr>
            </w:pPr>
          </w:p>
          <w:p w14:paraId="19CEFA42" w14:textId="23445E8E" w:rsidR="002301A1" w:rsidRPr="00347A22" w:rsidRDefault="002301A1" w:rsidP="00347A22">
            <w:pPr>
              <w:jc w:val="both"/>
              <w:rPr>
                <w:rFonts w:ascii="Tahoma" w:eastAsia="Calibri" w:hAnsi="Tahoma" w:cs="Tahoma"/>
                <w:color w:val="44555C"/>
                <w:sz w:val="18"/>
                <w:szCs w:val="28"/>
              </w:rPr>
            </w:pPr>
          </w:p>
        </w:tc>
        <w:tc>
          <w:tcPr>
            <w:tcW w:w="3780" w:type="dxa"/>
            <w:shd w:val="clear" w:color="auto" w:fill="FFFFFF" w:themeFill="background1"/>
          </w:tcPr>
          <w:p w14:paraId="346379F0" w14:textId="5F89CA21" w:rsidR="00C753E7" w:rsidRPr="00C2092B" w:rsidRDefault="00B040B8" w:rsidP="00047297">
            <w:pPr>
              <w:rPr>
                <w:rFonts w:ascii="Tahoma" w:hAnsi="Tahoma" w:cs="Tahoma"/>
                <w:b/>
                <w:color w:val="187BA5"/>
                <w:sz w:val="24"/>
                <w:szCs w:val="24"/>
              </w:rPr>
            </w:pPr>
            <w:r w:rsidRPr="00C2092B">
              <w:rPr>
                <w:noProof/>
              </w:rPr>
              <mc:AlternateContent>
                <mc:Choice Requires="wps">
                  <w:drawing>
                    <wp:anchor distT="0" distB="0" distL="114300" distR="114300" simplePos="0" relativeHeight="251659264" behindDoc="0" locked="0" layoutInCell="1" allowOverlap="1" wp14:anchorId="4115C062" wp14:editId="0CD3F91E">
                      <wp:simplePos x="0" y="0"/>
                      <wp:positionH relativeFrom="column">
                        <wp:posOffset>-4250055</wp:posOffset>
                      </wp:positionH>
                      <wp:positionV relativeFrom="paragraph">
                        <wp:posOffset>114300</wp:posOffset>
                      </wp:positionV>
                      <wp:extent cx="6562725"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627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58000" w14:textId="379855AD" w:rsidR="00164B8F" w:rsidRPr="00D9508A" w:rsidRDefault="001D1156" w:rsidP="00D9508A">
                                  <w:pPr>
                                    <w:spacing w:after="0" w:line="240" w:lineRule="auto"/>
                                    <w:jc w:val="center"/>
                                    <w:rPr>
                                      <w:rFonts w:ascii="Tahoma" w:eastAsia="Calibri" w:hAnsi="Tahoma" w:cs="Tahoma"/>
                                      <w:color w:val="44555C"/>
                                      <w:sz w:val="18"/>
                                      <w:szCs w:val="28"/>
                                    </w:rPr>
                                  </w:pPr>
                                  <w:r w:rsidRPr="00D9508A">
                                    <w:rPr>
                                      <w:rFonts w:ascii="Tahoma" w:eastAsia="Calibri" w:hAnsi="Tahoma" w:cs="Tahoma"/>
                                      <w:color w:val="44555C"/>
                                      <w:sz w:val="18"/>
                                      <w:szCs w:val="28"/>
                                    </w:rPr>
                                    <w:t xml:space="preserve">Versatile, high-energy technocrat with </w:t>
                                  </w:r>
                                  <w:r w:rsidR="002707F8">
                                    <w:rPr>
                                      <w:rFonts w:ascii="Tahoma" w:eastAsia="Calibri" w:hAnsi="Tahoma" w:cs="Tahoma"/>
                                      <w:color w:val="44555C"/>
                                      <w:sz w:val="18"/>
                                      <w:szCs w:val="28"/>
                                    </w:rPr>
                                    <w:t>experience</w:t>
                                  </w:r>
                                  <w:r w:rsidRPr="00D9508A">
                                    <w:rPr>
                                      <w:rFonts w:ascii="Tahoma" w:eastAsia="Calibri" w:hAnsi="Tahoma" w:cs="Tahoma"/>
                                      <w:color w:val="44555C"/>
                                      <w:sz w:val="18"/>
                                      <w:szCs w:val="28"/>
                                    </w:rPr>
                                    <w:t xml:space="preserve"> of </w:t>
                                  </w:r>
                                  <w:r w:rsidR="00251661">
                                    <w:rPr>
                                      <w:rFonts w:ascii="Tahoma" w:eastAsia="Calibri" w:hAnsi="Tahoma" w:cs="Tahoma"/>
                                      <w:color w:val="44555C"/>
                                      <w:sz w:val="18"/>
                                      <w:szCs w:val="28"/>
                                    </w:rPr>
                                    <w:t xml:space="preserve">executing multiple projects with skills in </w:t>
                                  </w:r>
                                  <w:r w:rsidR="00984D65" w:rsidRPr="00984D65">
                                    <w:rPr>
                                      <w:rFonts w:ascii="Tahoma" w:eastAsia="Calibri" w:hAnsi="Tahoma" w:cs="Tahoma"/>
                                      <w:color w:val="44555C"/>
                                      <w:sz w:val="18"/>
                                      <w:szCs w:val="28"/>
                                    </w:rPr>
                                    <w:t xml:space="preserve">designing, developing, testing and implementing Systems </w:t>
                                  </w:r>
                                  <w:r w:rsidR="00984D65">
                                    <w:rPr>
                                      <w:rFonts w:ascii="Tahoma" w:eastAsia="Calibri" w:hAnsi="Tahoma" w:cs="Tahoma"/>
                                      <w:color w:val="44555C"/>
                                      <w:sz w:val="18"/>
                                      <w:szCs w:val="28"/>
                                    </w:rPr>
                                    <w:t>across varied industry segments</w:t>
                                  </w:r>
                                  <w:r w:rsidRPr="00D9508A">
                                    <w:rPr>
                                      <w:rFonts w:ascii="Tahoma" w:eastAsia="Calibri" w:hAnsi="Tahoma" w:cs="Tahoma"/>
                                      <w:color w:val="44555C"/>
                                      <w:sz w:val="18"/>
                                      <w:szCs w:val="28"/>
                                    </w:rPr>
                                    <w:t xml:space="preserve">; targeting senior level strategic assignments with an organization of repute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C062" id="Text Box 5" o:spid="_x0000_s1028" type="#_x0000_t202" style="position:absolute;margin-left:-334.65pt;margin-top:9pt;width:516.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" filled="f" stroked="f" strokeweight=".5pt">
                      <v:textbox>
                        <w:txbxContent>
                          <w:p w14:paraId="14658000" w14:textId="379855AD" w:rsidR="00164B8F" w:rsidRPr="00D9508A" w:rsidRDefault="001D1156" w:rsidP="00D9508A">
                            <w:pPr>
                              <w:spacing w:after="0" w:line="240" w:lineRule="auto"/>
                              <w:jc w:val="center"/>
                              <w:rPr>
                                <w:rFonts w:ascii="Tahoma" w:eastAsia="Calibri" w:hAnsi="Tahoma" w:cs="Tahoma"/>
                                <w:color w:val="44555C"/>
                                <w:sz w:val="18"/>
                                <w:szCs w:val="28"/>
                              </w:rPr>
                            </w:pPr>
                            <w:r w:rsidRPr="00D9508A">
                              <w:rPr>
                                <w:rFonts w:ascii="Tahoma" w:eastAsia="Calibri" w:hAnsi="Tahoma" w:cs="Tahoma"/>
                                <w:color w:val="44555C"/>
                                <w:sz w:val="18"/>
                                <w:szCs w:val="28"/>
                              </w:rPr>
                              <w:t xml:space="preserve">Versatile, high-energy technocrat with </w:t>
                            </w:r>
                            <w:r w:rsidR="002707F8">
                              <w:rPr>
                                <w:rFonts w:ascii="Tahoma" w:eastAsia="Calibri" w:hAnsi="Tahoma" w:cs="Tahoma"/>
                                <w:color w:val="44555C"/>
                                <w:sz w:val="18"/>
                                <w:szCs w:val="28"/>
                              </w:rPr>
                              <w:t>experience</w:t>
                            </w:r>
                            <w:r w:rsidRPr="00D9508A">
                              <w:rPr>
                                <w:rFonts w:ascii="Tahoma" w:eastAsia="Calibri" w:hAnsi="Tahoma" w:cs="Tahoma"/>
                                <w:color w:val="44555C"/>
                                <w:sz w:val="18"/>
                                <w:szCs w:val="28"/>
                              </w:rPr>
                              <w:t xml:space="preserve"> of </w:t>
                            </w:r>
                            <w:r w:rsidR="00251661">
                              <w:rPr>
                                <w:rFonts w:ascii="Tahoma" w:eastAsia="Calibri" w:hAnsi="Tahoma" w:cs="Tahoma"/>
                                <w:color w:val="44555C"/>
                                <w:sz w:val="18"/>
                                <w:szCs w:val="28"/>
                              </w:rPr>
                              <w:t xml:space="preserve">executing multiple projects with skills in </w:t>
                            </w:r>
                            <w:r w:rsidR="00984D65" w:rsidRPr="00984D65">
                              <w:rPr>
                                <w:rFonts w:ascii="Tahoma" w:eastAsia="Calibri" w:hAnsi="Tahoma" w:cs="Tahoma"/>
                                <w:color w:val="44555C"/>
                                <w:sz w:val="18"/>
                                <w:szCs w:val="28"/>
                              </w:rPr>
                              <w:t xml:space="preserve">designing, developing, testing and implementing Systems </w:t>
                            </w:r>
                            <w:r w:rsidR="00984D65">
                              <w:rPr>
                                <w:rFonts w:ascii="Tahoma" w:eastAsia="Calibri" w:hAnsi="Tahoma" w:cs="Tahoma"/>
                                <w:color w:val="44555C"/>
                                <w:sz w:val="18"/>
                                <w:szCs w:val="28"/>
                              </w:rPr>
                              <w:t>across varied industry segments</w:t>
                            </w:r>
                            <w:r w:rsidRPr="00D9508A">
                              <w:rPr>
                                <w:rFonts w:ascii="Tahoma" w:eastAsia="Calibri" w:hAnsi="Tahoma" w:cs="Tahoma"/>
                                <w:color w:val="44555C"/>
                                <w:sz w:val="18"/>
                                <w:szCs w:val="28"/>
                              </w:rPr>
                              <w:t xml:space="preserve">; targeting senior level strategic assignments with an organization of repute </w:t>
                            </w:r>
                          </w:p>
                        </w:txbxContent>
                      </v:textbox>
                    </v:shape>
                  </w:pict>
                </mc:Fallback>
              </mc:AlternateContent>
            </w:r>
          </w:p>
          <w:p w14:paraId="6749BC5C" w14:textId="02FC3378" w:rsidR="00C753E7" w:rsidRPr="00C2092B" w:rsidRDefault="00C753E7" w:rsidP="00047297">
            <w:pPr>
              <w:rPr>
                <w:rFonts w:ascii="Tahoma" w:hAnsi="Tahoma" w:cs="Tahoma"/>
                <w:b/>
                <w:color w:val="187BA5"/>
                <w:sz w:val="24"/>
                <w:szCs w:val="24"/>
              </w:rPr>
            </w:pPr>
          </w:p>
          <w:p w14:paraId="12CBFCE7" w14:textId="25216271" w:rsidR="00714F5F" w:rsidRPr="00C2092B" w:rsidRDefault="002249E4" w:rsidP="00047297">
            <w:pPr>
              <w:rPr>
                <w:rFonts w:ascii="Tahoma" w:hAnsi="Tahoma" w:cs="Tahoma"/>
                <w:b/>
                <w:color w:val="187BA5"/>
                <w:sz w:val="24"/>
                <w:szCs w:val="24"/>
              </w:rPr>
            </w:pPr>
            <w:r w:rsidRPr="00C2092B">
              <w:rPr>
                <w:rFonts w:ascii="Tahoma" w:hAnsi="Tahoma" w:cs="Tahoma"/>
                <w:noProof/>
                <w:color w:val="232345"/>
                <w:sz w:val="28"/>
                <w:szCs w:val="28"/>
              </w:rPr>
              <mc:AlternateContent>
                <mc:Choice Requires="wps">
                  <w:drawing>
                    <wp:anchor distT="0" distB="0" distL="114300" distR="114300" simplePos="0" relativeHeight="251653120" behindDoc="0" locked="0" layoutInCell="1" allowOverlap="1" wp14:anchorId="71D57667" wp14:editId="4A12C414">
                      <wp:simplePos x="0" y="0"/>
                      <wp:positionH relativeFrom="column">
                        <wp:posOffset>1483360</wp:posOffset>
                      </wp:positionH>
                      <wp:positionV relativeFrom="paragraph">
                        <wp:posOffset>146685</wp:posOffset>
                      </wp:positionV>
                      <wp:extent cx="904875" cy="914400"/>
                      <wp:effectExtent l="0" t="19050" r="0" b="19050"/>
                      <wp:wrapNone/>
                      <wp:docPr id="14" name="Text Box 14"/>
                      <wp:cNvGraphicFramePr/>
                      <a:graphic xmlns:a="http://schemas.openxmlformats.org/drawingml/2006/main">
                        <a:graphicData uri="http://schemas.microsoft.com/office/word/2010/wordprocessingShape">
                          <wps:wsp>
                            <wps:cNvSpPr txBox="1"/>
                            <wps:spPr>
                              <a:xfrm>
                                <a:off x="0" y="0"/>
                                <a:ext cx="904875" cy="914400"/>
                              </a:xfrm>
                              <a:prstGeom prst="rect">
                                <a:avLst/>
                              </a:prstGeom>
                              <a:noFill/>
                              <a:ln w="6350">
                                <a:no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14:paraId="488A726F" w14:textId="77777777" w:rsidR="001B285F" w:rsidRPr="00F139DE" w:rsidRDefault="00865D6C" w:rsidP="000378EB">
                                  <w:pPr>
                                    <w:spacing w:after="0" w:line="240" w:lineRule="auto"/>
                                    <w:rPr>
                                      <w:b/>
                                      <w:color w:val="FFFFFF" w:themeColor="background1"/>
                                      <w:sz w:val="16"/>
                                      <w:szCs w:val="16"/>
                                    </w:rPr>
                                  </w:pPr>
                                  <w:r>
                                    <w:rPr>
                                      <w:b/>
                                      <w:noProof/>
                                      <w:color w:val="FFFFFF" w:themeColor="background1"/>
                                      <w:sz w:val="16"/>
                                      <w:szCs w:val="16"/>
                                    </w:rPr>
                                    <w:drawing>
                                      <wp:inline distT="0" distB="0" distL="0" distR="0" wp14:anchorId="04FA3E86" wp14:editId="0F3D4578">
                                        <wp:extent cx="4953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kills2.gif"/>
                                                <pic:cNvPicPr/>
                                              </pic:nvPicPr>
                                              <pic:blipFill>
                                                <a:blip r:embed="rId14">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7667" id="Text Box 14" o:spid="_x0000_s1029" type="#_x0000_t202" style="position:absolute;margin-left:116.8pt;margin-top:11.55pt;width:71.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" filled="f" stroked="f" strokeweight=".5pt">
                      <v:textbox>
                        <w:txbxContent>
                          <w:p w14:paraId="488A726F" w14:textId="77777777" w:rsidR="001B285F" w:rsidRPr="00F139DE" w:rsidRDefault="00865D6C" w:rsidP="000378EB">
                            <w:pPr>
                              <w:spacing w:after="0" w:line="240" w:lineRule="auto"/>
                              <w:rPr>
                                <w:b/>
                                <w:color w:val="FFFFFF" w:themeColor="background1"/>
                                <w:sz w:val="16"/>
                                <w:szCs w:val="16"/>
                              </w:rPr>
                            </w:pPr>
                            <w:r>
                              <w:rPr>
                                <w:b/>
                                <w:noProof/>
                                <w:color w:val="FFFFFF" w:themeColor="background1"/>
                                <w:sz w:val="16"/>
                                <w:szCs w:val="16"/>
                              </w:rPr>
                              <w:drawing>
                                <wp:inline distT="0" distB="0" distL="0" distR="0" wp14:anchorId="04FA3E86" wp14:editId="0F3D4578">
                                  <wp:extent cx="4953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kills2.gif"/>
                                          <pic:cNvPicPr/>
                                        </pic:nvPicPr>
                                        <pic:blipFill>
                                          <a:blip r:embed="rId14">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xbxContent>
                      </v:textbox>
                    </v:shape>
                  </w:pict>
                </mc:Fallback>
              </mc:AlternateContent>
            </w:r>
          </w:p>
          <w:p w14:paraId="36B1D77A" w14:textId="5B288321" w:rsidR="00BA2703" w:rsidRPr="00C2092B" w:rsidRDefault="00BA2703" w:rsidP="00047297">
            <w:pPr>
              <w:rPr>
                <w:rFonts w:asciiTheme="majorHAnsi" w:hAnsiTheme="majorHAnsi" w:cs="Tahoma"/>
                <w:b/>
                <w:color w:val="187BA5"/>
                <w:sz w:val="24"/>
                <w:szCs w:val="24"/>
              </w:rPr>
            </w:pPr>
          </w:p>
          <w:p w14:paraId="5FA42794" w14:textId="70E1205E" w:rsidR="00047297" w:rsidRPr="00C2092B" w:rsidRDefault="002249E4" w:rsidP="00047297">
            <w:pPr>
              <w:rPr>
                <w:rFonts w:ascii="Tahoma" w:hAnsi="Tahoma" w:cs="Tahoma"/>
                <w:b/>
                <w:color w:val="187BA5"/>
                <w:sz w:val="22"/>
                <w:szCs w:val="24"/>
              </w:rPr>
            </w:pPr>
            <w:r w:rsidRPr="00C2092B">
              <w:rPr>
                <w:rFonts w:ascii="Tahoma" w:hAnsi="Tahoma" w:cs="Tahoma"/>
                <w:b/>
                <w:noProof/>
                <w:color w:val="187BA5"/>
                <w:sz w:val="22"/>
                <w:szCs w:val="24"/>
              </w:rPr>
              <mc:AlternateContent>
                <mc:Choice Requires="wps">
                  <w:drawing>
                    <wp:anchor distT="0" distB="0" distL="114300" distR="114300" simplePos="0" relativeHeight="251656192" behindDoc="0" locked="0" layoutInCell="1" allowOverlap="1" wp14:anchorId="2ECA6899" wp14:editId="31E4D276">
                      <wp:simplePos x="0" y="0"/>
                      <wp:positionH relativeFrom="column">
                        <wp:posOffset>-49530</wp:posOffset>
                      </wp:positionH>
                      <wp:positionV relativeFrom="paragraph">
                        <wp:posOffset>79375</wp:posOffset>
                      </wp:positionV>
                      <wp:extent cx="2371725" cy="2343150"/>
                      <wp:effectExtent l="0" t="19050" r="0" b="0"/>
                      <wp:wrapNone/>
                      <wp:docPr id="9" name="Text Box 9"/>
                      <wp:cNvGraphicFramePr/>
                      <a:graphic xmlns:a="http://schemas.openxmlformats.org/drawingml/2006/main">
                        <a:graphicData uri="http://schemas.microsoft.com/office/word/2010/wordprocessingShape">
                          <wps:wsp>
                            <wps:cNvSpPr txBox="1"/>
                            <wps:spPr>
                              <a:xfrm>
                                <a:off x="0" y="0"/>
                                <a:ext cx="2371725" cy="2343150"/>
                              </a:xfrm>
                              <a:prstGeom prst="rect">
                                <a:avLst/>
                              </a:prstGeom>
                              <a:noFill/>
                              <a:ln w="6350">
                                <a:no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14:paraId="0FE055FB" w14:textId="5C78F5AD" w:rsidR="000378EB" w:rsidRPr="00D9508A" w:rsidRDefault="00D474FF" w:rsidP="002F7B5D">
                                  <w:pPr>
                                    <w:spacing w:before="120" w:line="240" w:lineRule="auto"/>
                                    <w:rPr>
                                      <w:rFonts w:ascii="Tahoma" w:hAnsi="Tahoma" w:cs="Tahoma"/>
                                      <w:b/>
                                      <w:color w:val="187BA5"/>
                                      <w:sz w:val="18"/>
                                      <w:szCs w:val="16"/>
                                      <w:lang w:val="en-GB"/>
                                    </w:rPr>
                                  </w:pPr>
                                  <w:r w:rsidRPr="00585267">
                                    <w:rPr>
                                      <w:rFonts w:asciiTheme="majorHAnsi" w:hAnsiTheme="majorHAnsi" w:cs="Tahoma"/>
                                      <w:b/>
                                      <w:color w:val="187BA5"/>
                                      <w:szCs w:val="18"/>
                                      <w:lang w:val="en-GB"/>
                                    </w:rPr>
                                    <w:br/>
                                  </w:r>
                                  <w:r w:rsidR="000378EB" w:rsidRPr="00D9508A">
                                    <w:rPr>
                                      <w:rFonts w:ascii="Tahoma" w:hAnsi="Tahoma" w:cs="Tahoma"/>
                                      <w:b/>
                                      <w:color w:val="187BA5"/>
                                      <w:sz w:val="18"/>
                                      <w:szCs w:val="16"/>
                                      <w:lang w:val="en-GB"/>
                                    </w:rPr>
                                    <w:t xml:space="preserve">- </w:t>
                                  </w:r>
                                  <w:r w:rsidR="00291A78">
                                    <w:rPr>
                                      <w:rFonts w:ascii="Tahoma" w:hAnsi="Tahoma" w:cs="Tahoma"/>
                                      <w:b/>
                                      <w:color w:val="187BA5"/>
                                      <w:sz w:val="18"/>
                                      <w:szCs w:val="16"/>
                                      <w:lang w:val="en-GB"/>
                                    </w:rPr>
                                    <w:t>Project Management &amp; Coordination</w:t>
                                  </w:r>
                                </w:p>
                                <w:p w14:paraId="2C4F4824" w14:textId="6EBDC9DE" w:rsidR="00394470" w:rsidRDefault="000378EB"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665D2C">
                                    <w:rPr>
                                      <w:rFonts w:ascii="Tahoma" w:hAnsi="Tahoma" w:cs="Tahoma"/>
                                      <w:b/>
                                      <w:color w:val="187BA5"/>
                                      <w:sz w:val="18"/>
                                      <w:szCs w:val="16"/>
                                      <w:lang w:val="en-GB"/>
                                    </w:rPr>
                                    <w:t>Stakeholder/ Client Engagements</w:t>
                                  </w:r>
                                </w:p>
                                <w:p w14:paraId="17788810" w14:textId="37367783" w:rsidR="006312EC" w:rsidRPr="00D9508A" w:rsidRDefault="006312EC" w:rsidP="002F7B5D">
                                  <w:pPr>
                                    <w:spacing w:before="120" w:line="240" w:lineRule="auto"/>
                                    <w:rPr>
                                      <w:rFonts w:ascii="Tahoma" w:hAnsi="Tahoma" w:cs="Tahoma"/>
                                      <w:b/>
                                      <w:color w:val="187BA5"/>
                                      <w:sz w:val="18"/>
                                      <w:szCs w:val="16"/>
                                      <w:lang w:val="en-GB"/>
                                    </w:rPr>
                                  </w:pPr>
                                  <w:r>
                                    <w:rPr>
                                      <w:rFonts w:ascii="Tahoma" w:hAnsi="Tahoma" w:cs="Tahoma"/>
                                      <w:b/>
                                      <w:color w:val="187BA5"/>
                                      <w:sz w:val="18"/>
                                      <w:szCs w:val="16"/>
                                      <w:lang w:val="en-GB"/>
                                    </w:rPr>
                                    <w:t xml:space="preserve">- </w:t>
                                  </w:r>
                                  <w:r w:rsidR="00594088">
                                    <w:rPr>
                                      <w:rFonts w:ascii="Tahoma" w:hAnsi="Tahoma" w:cs="Tahoma"/>
                                      <w:b/>
                                      <w:color w:val="187BA5"/>
                                      <w:sz w:val="18"/>
                                      <w:szCs w:val="16"/>
                                      <w:lang w:val="en-GB"/>
                                    </w:rPr>
                                    <w:t>Strategic Planning &amp; Execution</w:t>
                                  </w:r>
                                </w:p>
                                <w:p w14:paraId="788F6245" w14:textId="5A71CD63"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594088">
                                    <w:rPr>
                                      <w:rFonts w:ascii="Tahoma" w:hAnsi="Tahoma" w:cs="Tahoma"/>
                                      <w:b/>
                                      <w:color w:val="187BA5"/>
                                      <w:sz w:val="18"/>
                                      <w:szCs w:val="16"/>
                                      <w:lang w:val="en-GB"/>
                                    </w:rPr>
                                    <w:t>Product Lifecycle Management</w:t>
                                  </w:r>
                                </w:p>
                                <w:p w14:paraId="2FB9DF10" w14:textId="27BF1163"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E0259A" w:rsidRPr="00D9508A">
                                    <w:rPr>
                                      <w:rFonts w:ascii="Tahoma" w:hAnsi="Tahoma" w:cs="Tahoma"/>
                                      <w:b/>
                                      <w:color w:val="187BA5"/>
                                      <w:sz w:val="18"/>
                                      <w:szCs w:val="16"/>
                                      <w:lang w:val="en-GB"/>
                                    </w:rPr>
                                    <w:t>Continuous Process Improvement</w:t>
                                  </w:r>
                                </w:p>
                                <w:p w14:paraId="08AF352B" w14:textId="32B4F662" w:rsidR="000378EB" w:rsidRPr="00D9508A" w:rsidRDefault="00394470" w:rsidP="002F7B5D">
                                  <w:pPr>
                                    <w:spacing w:before="120" w:line="240" w:lineRule="auto"/>
                                    <w:rPr>
                                      <w:rFonts w:ascii="Tahoma" w:eastAsia="Calibri" w:hAnsi="Tahoma" w:cs="Tahoma"/>
                                      <w:b/>
                                      <w:color w:val="187BA5"/>
                                      <w:sz w:val="18"/>
                                      <w:szCs w:val="16"/>
                                      <w:lang w:val="en-GB"/>
                                    </w:rPr>
                                  </w:pPr>
                                  <w:r w:rsidRPr="00D9508A">
                                    <w:rPr>
                                      <w:rFonts w:ascii="Tahoma" w:eastAsia="Calibri" w:hAnsi="Tahoma" w:cs="Tahoma"/>
                                      <w:b/>
                                      <w:color w:val="187BA5"/>
                                      <w:sz w:val="18"/>
                                      <w:szCs w:val="16"/>
                                      <w:lang w:val="en-GB"/>
                                    </w:rPr>
                                    <w:t xml:space="preserve">- </w:t>
                                  </w:r>
                                  <w:r w:rsidR="009D3697">
                                    <w:rPr>
                                      <w:rFonts w:ascii="Tahoma" w:eastAsia="Calibri" w:hAnsi="Tahoma" w:cs="Tahoma"/>
                                      <w:b/>
                                      <w:color w:val="187BA5"/>
                                      <w:sz w:val="18"/>
                                      <w:szCs w:val="16"/>
                                      <w:lang w:val="en-GB"/>
                                    </w:rPr>
                                    <w:t>Budgetary &amp; Cost Control</w:t>
                                  </w:r>
                                </w:p>
                                <w:p w14:paraId="4497699E" w14:textId="20FA5277"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594088">
                                    <w:rPr>
                                      <w:rFonts w:ascii="Tahoma" w:hAnsi="Tahoma" w:cs="Tahoma"/>
                                      <w:b/>
                                      <w:color w:val="187BA5"/>
                                      <w:sz w:val="18"/>
                                      <w:szCs w:val="16"/>
                                      <w:lang w:val="en-GB"/>
                                    </w:rPr>
                                    <w:t>Agile &amp; Waterfall Methodologies</w:t>
                                  </w:r>
                                </w:p>
                                <w:p w14:paraId="7FBBB8AC" w14:textId="48BBDEF7" w:rsidR="000378EB" w:rsidRPr="00D9508A" w:rsidRDefault="000378EB"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9D3697">
                                    <w:rPr>
                                      <w:rFonts w:ascii="Tahoma" w:hAnsi="Tahoma" w:cs="Tahoma"/>
                                      <w:b/>
                                      <w:color w:val="187BA5"/>
                                      <w:sz w:val="18"/>
                                      <w:szCs w:val="16"/>
                                      <w:lang w:val="en-GB"/>
                                    </w:rPr>
                                    <w:t>P&amp;L Management</w:t>
                                  </w:r>
                                </w:p>
                                <w:p w14:paraId="715C97F2" w14:textId="1A4728DC" w:rsidR="00F139DE" w:rsidRPr="00D9508A" w:rsidRDefault="000378EB" w:rsidP="002F7B5D">
                                  <w:pPr>
                                    <w:spacing w:before="120" w:line="240" w:lineRule="auto"/>
                                    <w:rPr>
                                      <w:rFonts w:ascii="Tahoma" w:eastAsia="Calibri" w:hAnsi="Tahoma" w:cs="Tahoma"/>
                                      <w:b/>
                                      <w:color w:val="187BA5"/>
                                      <w:sz w:val="18"/>
                                      <w:szCs w:val="16"/>
                                      <w:lang w:val="en-GB"/>
                                    </w:rPr>
                                  </w:pPr>
                                  <w:r w:rsidRPr="00D9508A">
                                    <w:rPr>
                                      <w:rFonts w:ascii="Tahoma" w:hAnsi="Tahoma" w:cs="Tahoma"/>
                                      <w:b/>
                                      <w:color w:val="187BA5"/>
                                      <w:sz w:val="18"/>
                                      <w:szCs w:val="16"/>
                                      <w:lang w:val="en-GB"/>
                                    </w:rPr>
                                    <w:t xml:space="preserve">- </w:t>
                                  </w:r>
                                  <w:r w:rsidR="00863BE5" w:rsidRPr="00D9508A">
                                    <w:rPr>
                                      <w:rFonts w:ascii="Tahoma" w:eastAsia="Calibri" w:hAnsi="Tahoma" w:cs="Tahoma"/>
                                      <w:b/>
                                      <w:color w:val="187BA5"/>
                                      <w:sz w:val="18"/>
                                      <w:szCs w:val="16"/>
                                      <w:lang w:val="en-GB"/>
                                    </w:rPr>
                                    <w:t>Team Management &amp; Leadership</w:t>
                                  </w:r>
                                </w:p>
                                <w:p w14:paraId="4E2642B8" w14:textId="77777777" w:rsidR="00F139DE" w:rsidRPr="00F139DE" w:rsidRDefault="00F139DE" w:rsidP="000378EB">
                                  <w:pPr>
                                    <w:spacing w:after="0" w:line="240" w:lineRule="auto"/>
                                    <w:rPr>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A6899" id="Text Box 9" o:spid="_x0000_s1030" type="#_x0000_t202" style="position:absolute;margin-left:-3.9pt;margin-top:6.25pt;width:186.75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" filled="f" stroked="f" strokeweight=".5pt">
                      <v:textbox>
                        <w:txbxContent>
                          <w:p w14:paraId="0FE055FB" w14:textId="5C78F5AD" w:rsidR="000378EB" w:rsidRPr="00D9508A" w:rsidRDefault="00D474FF" w:rsidP="002F7B5D">
                            <w:pPr>
                              <w:spacing w:before="120" w:line="240" w:lineRule="auto"/>
                              <w:rPr>
                                <w:rFonts w:ascii="Tahoma" w:hAnsi="Tahoma" w:cs="Tahoma"/>
                                <w:b/>
                                <w:color w:val="187BA5"/>
                                <w:sz w:val="18"/>
                                <w:szCs w:val="16"/>
                                <w:lang w:val="en-GB"/>
                              </w:rPr>
                            </w:pPr>
                            <w:r w:rsidRPr="00585267">
                              <w:rPr>
                                <w:rFonts w:asciiTheme="majorHAnsi" w:hAnsiTheme="majorHAnsi" w:cs="Tahoma"/>
                                <w:b/>
                                <w:color w:val="187BA5"/>
                                <w:szCs w:val="18"/>
                                <w:lang w:val="en-GB"/>
                              </w:rPr>
                              <w:br/>
                            </w:r>
                            <w:r w:rsidR="000378EB" w:rsidRPr="00D9508A">
                              <w:rPr>
                                <w:rFonts w:ascii="Tahoma" w:hAnsi="Tahoma" w:cs="Tahoma"/>
                                <w:b/>
                                <w:color w:val="187BA5"/>
                                <w:sz w:val="18"/>
                                <w:szCs w:val="16"/>
                                <w:lang w:val="en-GB"/>
                              </w:rPr>
                              <w:t xml:space="preserve">- </w:t>
                            </w:r>
                            <w:r w:rsidR="00291A78">
                              <w:rPr>
                                <w:rFonts w:ascii="Tahoma" w:hAnsi="Tahoma" w:cs="Tahoma"/>
                                <w:b/>
                                <w:color w:val="187BA5"/>
                                <w:sz w:val="18"/>
                                <w:szCs w:val="16"/>
                                <w:lang w:val="en-GB"/>
                              </w:rPr>
                              <w:t>Project Management &amp; Coordination</w:t>
                            </w:r>
                          </w:p>
                          <w:p w14:paraId="2C4F4824" w14:textId="6EBDC9DE" w:rsidR="00394470" w:rsidRDefault="000378EB"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665D2C">
                              <w:rPr>
                                <w:rFonts w:ascii="Tahoma" w:hAnsi="Tahoma" w:cs="Tahoma"/>
                                <w:b/>
                                <w:color w:val="187BA5"/>
                                <w:sz w:val="18"/>
                                <w:szCs w:val="16"/>
                                <w:lang w:val="en-GB"/>
                              </w:rPr>
                              <w:t>Stakeholder/ Client Engagements</w:t>
                            </w:r>
                          </w:p>
                          <w:p w14:paraId="17788810" w14:textId="37367783" w:rsidR="006312EC" w:rsidRPr="00D9508A" w:rsidRDefault="006312EC" w:rsidP="002F7B5D">
                            <w:pPr>
                              <w:spacing w:before="120" w:line="240" w:lineRule="auto"/>
                              <w:rPr>
                                <w:rFonts w:ascii="Tahoma" w:hAnsi="Tahoma" w:cs="Tahoma"/>
                                <w:b/>
                                <w:color w:val="187BA5"/>
                                <w:sz w:val="18"/>
                                <w:szCs w:val="16"/>
                                <w:lang w:val="en-GB"/>
                              </w:rPr>
                            </w:pPr>
                            <w:r>
                              <w:rPr>
                                <w:rFonts w:ascii="Tahoma" w:hAnsi="Tahoma" w:cs="Tahoma"/>
                                <w:b/>
                                <w:color w:val="187BA5"/>
                                <w:sz w:val="18"/>
                                <w:szCs w:val="16"/>
                                <w:lang w:val="en-GB"/>
                              </w:rPr>
                              <w:t xml:space="preserve">- </w:t>
                            </w:r>
                            <w:r w:rsidR="00594088">
                              <w:rPr>
                                <w:rFonts w:ascii="Tahoma" w:hAnsi="Tahoma" w:cs="Tahoma"/>
                                <w:b/>
                                <w:color w:val="187BA5"/>
                                <w:sz w:val="18"/>
                                <w:szCs w:val="16"/>
                                <w:lang w:val="en-GB"/>
                              </w:rPr>
                              <w:t>Strategic Planning &amp; Execution</w:t>
                            </w:r>
                          </w:p>
                          <w:p w14:paraId="788F6245" w14:textId="5A71CD63"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594088">
                              <w:rPr>
                                <w:rFonts w:ascii="Tahoma" w:hAnsi="Tahoma" w:cs="Tahoma"/>
                                <w:b/>
                                <w:color w:val="187BA5"/>
                                <w:sz w:val="18"/>
                                <w:szCs w:val="16"/>
                                <w:lang w:val="en-GB"/>
                              </w:rPr>
                              <w:t>Product Lifecycle Management</w:t>
                            </w:r>
                          </w:p>
                          <w:p w14:paraId="2FB9DF10" w14:textId="27BF1163"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E0259A" w:rsidRPr="00D9508A">
                              <w:rPr>
                                <w:rFonts w:ascii="Tahoma" w:hAnsi="Tahoma" w:cs="Tahoma"/>
                                <w:b/>
                                <w:color w:val="187BA5"/>
                                <w:sz w:val="18"/>
                                <w:szCs w:val="16"/>
                                <w:lang w:val="en-GB"/>
                              </w:rPr>
                              <w:t>Continuous Process Improvement</w:t>
                            </w:r>
                          </w:p>
                          <w:p w14:paraId="08AF352B" w14:textId="32B4F662" w:rsidR="000378EB" w:rsidRPr="00D9508A" w:rsidRDefault="00394470" w:rsidP="002F7B5D">
                            <w:pPr>
                              <w:spacing w:before="120" w:line="240" w:lineRule="auto"/>
                              <w:rPr>
                                <w:rFonts w:ascii="Tahoma" w:eastAsia="Calibri" w:hAnsi="Tahoma" w:cs="Tahoma"/>
                                <w:b/>
                                <w:color w:val="187BA5"/>
                                <w:sz w:val="18"/>
                                <w:szCs w:val="16"/>
                                <w:lang w:val="en-GB"/>
                              </w:rPr>
                            </w:pPr>
                            <w:r w:rsidRPr="00D9508A">
                              <w:rPr>
                                <w:rFonts w:ascii="Tahoma" w:eastAsia="Calibri" w:hAnsi="Tahoma" w:cs="Tahoma"/>
                                <w:b/>
                                <w:color w:val="187BA5"/>
                                <w:sz w:val="18"/>
                                <w:szCs w:val="16"/>
                                <w:lang w:val="en-GB"/>
                              </w:rPr>
                              <w:t xml:space="preserve">- </w:t>
                            </w:r>
                            <w:r w:rsidR="009D3697">
                              <w:rPr>
                                <w:rFonts w:ascii="Tahoma" w:eastAsia="Calibri" w:hAnsi="Tahoma" w:cs="Tahoma"/>
                                <w:b/>
                                <w:color w:val="187BA5"/>
                                <w:sz w:val="18"/>
                                <w:szCs w:val="16"/>
                                <w:lang w:val="en-GB"/>
                              </w:rPr>
                              <w:t>Budgetary &amp; Cost Control</w:t>
                            </w:r>
                          </w:p>
                          <w:p w14:paraId="4497699E" w14:textId="20FA5277" w:rsidR="00394470" w:rsidRPr="00D9508A" w:rsidRDefault="00394470"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594088">
                              <w:rPr>
                                <w:rFonts w:ascii="Tahoma" w:hAnsi="Tahoma" w:cs="Tahoma"/>
                                <w:b/>
                                <w:color w:val="187BA5"/>
                                <w:sz w:val="18"/>
                                <w:szCs w:val="16"/>
                                <w:lang w:val="en-GB"/>
                              </w:rPr>
                              <w:t>Agile &amp; Waterfall Methodologies</w:t>
                            </w:r>
                          </w:p>
                          <w:p w14:paraId="7FBBB8AC" w14:textId="48BBDEF7" w:rsidR="000378EB" w:rsidRPr="00D9508A" w:rsidRDefault="000378EB" w:rsidP="002F7B5D">
                            <w:pPr>
                              <w:spacing w:before="120" w:line="240" w:lineRule="auto"/>
                              <w:rPr>
                                <w:rFonts w:ascii="Tahoma" w:hAnsi="Tahoma" w:cs="Tahoma"/>
                                <w:b/>
                                <w:color w:val="187BA5"/>
                                <w:sz w:val="18"/>
                                <w:szCs w:val="16"/>
                                <w:lang w:val="en-GB"/>
                              </w:rPr>
                            </w:pPr>
                            <w:r w:rsidRPr="00D9508A">
                              <w:rPr>
                                <w:rFonts w:ascii="Tahoma" w:hAnsi="Tahoma" w:cs="Tahoma"/>
                                <w:b/>
                                <w:color w:val="187BA5"/>
                                <w:sz w:val="18"/>
                                <w:szCs w:val="16"/>
                                <w:lang w:val="en-GB"/>
                              </w:rPr>
                              <w:t xml:space="preserve">- </w:t>
                            </w:r>
                            <w:r w:rsidR="009D3697">
                              <w:rPr>
                                <w:rFonts w:ascii="Tahoma" w:hAnsi="Tahoma" w:cs="Tahoma"/>
                                <w:b/>
                                <w:color w:val="187BA5"/>
                                <w:sz w:val="18"/>
                                <w:szCs w:val="16"/>
                                <w:lang w:val="en-GB"/>
                              </w:rPr>
                              <w:t>P&amp;L Management</w:t>
                            </w:r>
                          </w:p>
                          <w:p w14:paraId="715C97F2" w14:textId="1A4728DC" w:rsidR="00F139DE" w:rsidRPr="00D9508A" w:rsidRDefault="000378EB" w:rsidP="002F7B5D">
                            <w:pPr>
                              <w:spacing w:before="120" w:line="240" w:lineRule="auto"/>
                              <w:rPr>
                                <w:rFonts w:ascii="Tahoma" w:eastAsia="Calibri" w:hAnsi="Tahoma" w:cs="Tahoma"/>
                                <w:b/>
                                <w:color w:val="187BA5"/>
                                <w:sz w:val="18"/>
                                <w:szCs w:val="16"/>
                                <w:lang w:val="en-GB"/>
                              </w:rPr>
                            </w:pPr>
                            <w:r w:rsidRPr="00D9508A">
                              <w:rPr>
                                <w:rFonts w:ascii="Tahoma" w:hAnsi="Tahoma" w:cs="Tahoma"/>
                                <w:b/>
                                <w:color w:val="187BA5"/>
                                <w:sz w:val="18"/>
                                <w:szCs w:val="16"/>
                                <w:lang w:val="en-GB"/>
                              </w:rPr>
                              <w:t xml:space="preserve">- </w:t>
                            </w:r>
                            <w:r w:rsidR="00863BE5" w:rsidRPr="00D9508A">
                              <w:rPr>
                                <w:rFonts w:ascii="Tahoma" w:eastAsia="Calibri" w:hAnsi="Tahoma" w:cs="Tahoma"/>
                                <w:b/>
                                <w:color w:val="187BA5"/>
                                <w:sz w:val="18"/>
                                <w:szCs w:val="16"/>
                                <w:lang w:val="en-GB"/>
                              </w:rPr>
                              <w:t>Team Management &amp; Leadership</w:t>
                            </w:r>
                          </w:p>
                          <w:p w14:paraId="4E2642B8" w14:textId="77777777" w:rsidR="00F139DE" w:rsidRPr="00F139DE" w:rsidRDefault="00F139DE" w:rsidP="000378EB">
                            <w:pPr>
                              <w:spacing w:after="0" w:line="240" w:lineRule="auto"/>
                              <w:rPr>
                                <w:b/>
                                <w:color w:val="FFFFFF" w:themeColor="background1"/>
                                <w:sz w:val="16"/>
                                <w:szCs w:val="16"/>
                              </w:rPr>
                            </w:pPr>
                          </w:p>
                        </w:txbxContent>
                      </v:textbox>
                    </v:shape>
                  </w:pict>
                </mc:Fallback>
              </mc:AlternateContent>
            </w:r>
            <w:r w:rsidR="00047297" w:rsidRPr="00C2092B">
              <w:rPr>
                <w:rFonts w:ascii="Tahoma" w:hAnsi="Tahoma" w:cs="Tahoma"/>
                <w:b/>
                <w:color w:val="187BA5"/>
                <w:sz w:val="22"/>
                <w:szCs w:val="24"/>
              </w:rPr>
              <w:t xml:space="preserve">Key </w:t>
            </w:r>
            <w:r w:rsidR="00AC610E" w:rsidRPr="00C2092B">
              <w:rPr>
                <w:rFonts w:ascii="Tahoma" w:hAnsi="Tahoma" w:cs="Tahoma"/>
                <w:b/>
                <w:color w:val="187BA5"/>
                <w:sz w:val="22"/>
                <w:szCs w:val="24"/>
              </w:rPr>
              <w:t>Skills</w:t>
            </w:r>
          </w:p>
          <w:p w14:paraId="378F44D0" w14:textId="77777777" w:rsidR="000378EB" w:rsidRPr="00C2092B" w:rsidRDefault="000378EB" w:rsidP="00047297">
            <w:pPr>
              <w:rPr>
                <w:b/>
                <w:color w:val="187BA5"/>
              </w:rPr>
            </w:pPr>
          </w:p>
          <w:p w14:paraId="0E4FB68F" w14:textId="26080001" w:rsidR="00DC3831" w:rsidRPr="00C2092B" w:rsidRDefault="00DC3831" w:rsidP="0029176F">
            <w:pPr>
              <w:rPr>
                <w:rFonts w:ascii="Tahoma" w:hAnsi="Tahoma" w:cs="Tahoma"/>
                <w:noProof/>
                <w:color w:val="232345"/>
                <w:sz w:val="28"/>
                <w:szCs w:val="28"/>
              </w:rPr>
            </w:pPr>
          </w:p>
          <w:p w14:paraId="231B3B02" w14:textId="77777777" w:rsidR="00DC3831" w:rsidRPr="00C2092B" w:rsidRDefault="00DC3831" w:rsidP="0029176F">
            <w:pPr>
              <w:rPr>
                <w:rFonts w:ascii="Tahoma" w:hAnsi="Tahoma" w:cs="Tahoma"/>
                <w:noProof/>
                <w:color w:val="232345"/>
                <w:sz w:val="28"/>
                <w:szCs w:val="28"/>
              </w:rPr>
            </w:pPr>
          </w:p>
          <w:p w14:paraId="66B371E6" w14:textId="77777777" w:rsidR="00DC3831" w:rsidRPr="00C2092B" w:rsidRDefault="00DC3831" w:rsidP="0029176F">
            <w:pPr>
              <w:rPr>
                <w:rFonts w:ascii="Tahoma" w:hAnsi="Tahoma" w:cs="Tahoma"/>
                <w:noProof/>
                <w:color w:val="232345"/>
                <w:sz w:val="28"/>
                <w:szCs w:val="28"/>
              </w:rPr>
            </w:pPr>
          </w:p>
          <w:p w14:paraId="0D256AE9" w14:textId="77777777" w:rsidR="00DC3831" w:rsidRPr="00C2092B" w:rsidRDefault="00DC3831" w:rsidP="0029176F">
            <w:pPr>
              <w:rPr>
                <w:rFonts w:ascii="Tahoma" w:hAnsi="Tahoma" w:cs="Tahoma"/>
                <w:noProof/>
                <w:color w:val="232345"/>
                <w:sz w:val="28"/>
                <w:szCs w:val="28"/>
              </w:rPr>
            </w:pPr>
          </w:p>
          <w:p w14:paraId="6F8324C3" w14:textId="77777777" w:rsidR="00DC3831" w:rsidRPr="00C2092B" w:rsidRDefault="00DC3831" w:rsidP="0029176F">
            <w:pPr>
              <w:rPr>
                <w:rFonts w:ascii="Tahoma" w:hAnsi="Tahoma" w:cs="Tahoma"/>
                <w:noProof/>
                <w:color w:val="232345"/>
                <w:sz w:val="28"/>
                <w:szCs w:val="28"/>
              </w:rPr>
            </w:pPr>
          </w:p>
          <w:p w14:paraId="15264EEB" w14:textId="77777777" w:rsidR="00DC3831" w:rsidRPr="00C2092B" w:rsidRDefault="00DC3831" w:rsidP="0029176F">
            <w:pPr>
              <w:rPr>
                <w:rFonts w:ascii="Tahoma" w:hAnsi="Tahoma" w:cs="Tahoma"/>
                <w:noProof/>
                <w:color w:val="232345"/>
                <w:sz w:val="28"/>
                <w:szCs w:val="28"/>
              </w:rPr>
            </w:pPr>
          </w:p>
          <w:p w14:paraId="79AE4D6E" w14:textId="77777777" w:rsidR="00DC3831" w:rsidRPr="00C2092B" w:rsidRDefault="00DC3831" w:rsidP="0029176F">
            <w:pPr>
              <w:rPr>
                <w:rFonts w:ascii="Tahoma" w:hAnsi="Tahoma" w:cs="Tahoma"/>
                <w:noProof/>
                <w:color w:val="232345"/>
                <w:sz w:val="28"/>
                <w:szCs w:val="28"/>
              </w:rPr>
            </w:pPr>
          </w:p>
          <w:p w14:paraId="2EDD80C7" w14:textId="77777777" w:rsidR="00AF7847" w:rsidRPr="00C2092B" w:rsidRDefault="00AF7847" w:rsidP="0029176F">
            <w:pPr>
              <w:rPr>
                <w:rFonts w:ascii="Tahoma" w:hAnsi="Tahoma" w:cs="Tahoma"/>
                <w:b/>
                <w:color w:val="187BA5"/>
                <w:sz w:val="24"/>
                <w:szCs w:val="24"/>
              </w:rPr>
            </w:pPr>
          </w:p>
          <w:p w14:paraId="2968B8A2" w14:textId="77777777" w:rsidR="00394470" w:rsidRPr="00C2092B" w:rsidRDefault="00394470" w:rsidP="0029176F">
            <w:pPr>
              <w:rPr>
                <w:rFonts w:asciiTheme="majorHAnsi" w:hAnsiTheme="majorHAnsi" w:cs="Tahoma"/>
                <w:b/>
                <w:color w:val="187BA5"/>
                <w:sz w:val="24"/>
                <w:szCs w:val="24"/>
              </w:rPr>
            </w:pPr>
          </w:p>
          <w:p w14:paraId="6573E793" w14:textId="77777777" w:rsidR="00D9508A" w:rsidRPr="00C2092B" w:rsidRDefault="00D9508A" w:rsidP="0029176F">
            <w:pPr>
              <w:rPr>
                <w:rFonts w:asciiTheme="majorHAnsi" w:hAnsiTheme="majorHAnsi" w:cs="Tahoma"/>
                <w:b/>
                <w:color w:val="187BA5"/>
                <w:sz w:val="24"/>
                <w:szCs w:val="24"/>
              </w:rPr>
            </w:pPr>
          </w:p>
          <w:p w14:paraId="30B81220" w14:textId="77777777" w:rsidR="00F004D6" w:rsidRDefault="00F004D6" w:rsidP="00AF45E8">
            <w:pPr>
              <w:pStyle w:val="ListParagraph"/>
              <w:suppressAutoHyphens/>
              <w:autoSpaceDN w:val="0"/>
              <w:ind w:left="0" w:right="-61"/>
              <w:textAlignment w:val="baseline"/>
            </w:pPr>
          </w:p>
          <w:p w14:paraId="209C30D1" w14:textId="77777777" w:rsidR="005D3777" w:rsidRPr="00A634EA" w:rsidRDefault="005D3777" w:rsidP="005D3777">
            <w:pPr>
              <w:pStyle w:val="ListParagraph"/>
              <w:suppressAutoHyphens/>
              <w:autoSpaceDN w:val="0"/>
              <w:ind w:left="0" w:right="-61"/>
              <w:textAlignment w:val="baseline"/>
              <w:rPr>
                <w:rFonts w:ascii="Tahoma" w:hAnsi="Tahoma" w:cs="Tahoma"/>
                <w:b/>
                <w:color w:val="187BA5"/>
                <w:sz w:val="24"/>
                <w:szCs w:val="24"/>
              </w:rPr>
            </w:pPr>
            <w:r w:rsidRPr="00A634EA">
              <w:rPr>
                <w:rFonts w:ascii="Tahoma" w:hAnsi="Tahoma" w:cs="Tahoma"/>
                <w:b/>
                <w:color w:val="187BA5"/>
                <w:sz w:val="24"/>
                <w:szCs w:val="24"/>
              </w:rPr>
              <w:t>Technical Skills</w:t>
            </w:r>
          </w:p>
          <w:p w14:paraId="23097794" w14:textId="77777777" w:rsidR="005D3777" w:rsidRPr="005D3777" w:rsidRDefault="005D3777" w:rsidP="005D3777">
            <w:pPr>
              <w:jc w:val="both"/>
              <w:rPr>
                <w:rFonts w:ascii="Tahoma" w:eastAsia="Calibri" w:hAnsi="Tahoma" w:cs="Tahoma"/>
                <w:color w:val="44555C"/>
                <w:sz w:val="11"/>
              </w:rPr>
            </w:pPr>
          </w:p>
          <w:p w14:paraId="3D3D1E57" w14:textId="02F2457C" w:rsidR="005D3777" w:rsidRDefault="005D3777" w:rsidP="005D3777">
            <w:pPr>
              <w:jc w:val="both"/>
              <w:rPr>
                <w:rFonts w:ascii="Tahoma" w:eastAsia="Calibri" w:hAnsi="Tahoma" w:cs="Tahoma"/>
                <w:color w:val="44555C"/>
                <w:sz w:val="18"/>
                <w:szCs w:val="28"/>
              </w:rPr>
            </w:pPr>
            <w:r w:rsidRPr="00A634EA">
              <w:rPr>
                <w:rFonts w:ascii="Tahoma" w:eastAsia="Calibri" w:hAnsi="Tahoma" w:cs="Tahoma"/>
                <w:b/>
                <w:bCs/>
                <w:color w:val="44555C"/>
                <w:sz w:val="18"/>
                <w:szCs w:val="28"/>
              </w:rPr>
              <w:t>Tools</w:t>
            </w:r>
            <w:r>
              <w:rPr>
                <w:rFonts w:ascii="Tahoma" w:eastAsia="Calibri" w:hAnsi="Tahoma" w:cs="Tahoma"/>
                <w:b/>
                <w:bCs/>
                <w:color w:val="44555C"/>
                <w:sz w:val="18"/>
                <w:szCs w:val="28"/>
              </w:rPr>
              <w:t>:</w:t>
            </w:r>
            <w:r w:rsidRPr="00A634EA">
              <w:rPr>
                <w:rFonts w:ascii="Tahoma" w:eastAsia="Calibri" w:hAnsi="Tahoma" w:cs="Tahoma"/>
                <w:color w:val="44555C"/>
                <w:sz w:val="18"/>
                <w:szCs w:val="28"/>
              </w:rPr>
              <w:t xml:space="preserve"> JIRA, MS Excel, MS Teams, MS Project, PowerBI</w:t>
            </w:r>
          </w:p>
          <w:p w14:paraId="23605F85" w14:textId="77777777" w:rsidR="00177373" w:rsidRPr="00177373" w:rsidRDefault="00177373" w:rsidP="005D3777">
            <w:pPr>
              <w:jc w:val="both"/>
              <w:rPr>
                <w:rFonts w:ascii="Tahoma" w:eastAsia="Calibri" w:hAnsi="Tahoma" w:cs="Tahoma"/>
                <w:color w:val="44555C"/>
                <w:sz w:val="10"/>
                <w:szCs w:val="18"/>
              </w:rPr>
            </w:pPr>
          </w:p>
          <w:p w14:paraId="6CC1C492" w14:textId="433D3102" w:rsidR="005D3777" w:rsidRDefault="005D3777" w:rsidP="005D3777">
            <w:pPr>
              <w:jc w:val="both"/>
              <w:rPr>
                <w:rFonts w:ascii="Tahoma" w:eastAsia="Calibri" w:hAnsi="Tahoma" w:cs="Tahoma"/>
                <w:color w:val="44555C"/>
                <w:sz w:val="18"/>
                <w:szCs w:val="28"/>
              </w:rPr>
            </w:pPr>
            <w:r w:rsidRPr="00A634EA">
              <w:rPr>
                <w:rFonts w:ascii="Tahoma" w:eastAsia="Calibri" w:hAnsi="Tahoma" w:cs="Tahoma"/>
                <w:b/>
                <w:bCs/>
                <w:color w:val="44555C"/>
                <w:sz w:val="18"/>
                <w:szCs w:val="28"/>
              </w:rPr>
              <w:t>Methodologies:</w:t>
            </w:r>
            <w:r>
              <w:rPr>
                <w:rFonts w:ascii="Tahoma" w:eastAsia="Calibri" w:hAnsi="Tahoma" w:cs="Tahoma"/>
                <w:color w:val="44555C"/>
                <w:sz w:val="18"/>
                <w:szCs w:val="28"/>
              </w:rPr>
              <w:t xml:space="preserve"> Waterfall, Agile</w:t>
            </w:r>
          </w:p>
          <w:p w14:paraId="1D8DF358" w14:textId="77777777" w:rsidR="00177373" w:rsidRPr="00177373" w:rsidRDefault="00177373" w:rsidP="005D3777">
            <w:pPr>
              <w:jc w:val="both"/>
              <w:rPr>
                <w:rFonts w:ascii="Tahoma" w:eastAsia="Calibri" w:hAnsi="Tahoma" w:cs="Tahoma"/>
                <w:color w:val="44555C"/>
                <w:sz w:val="10"/>
                <w:szCs w:val="18"/>
              </w:rPr>
            </w:pPr>
          </w:p>
          <w:p w14:paraId="609F147E" w14:textId="77777777" w:rsidR="005D3777" w:rsidRDefault="005D3777" w:rsidP="005D3777">
            <w:pPr>
              <w:jc w:val="both"/>
              <w:rPr>
                <w:rFonts w:ascii="Tahoma" w:eastAsia="Calibri" w:hAnsi="Tahoma" w:cs="Tahoma"/>
                <w:color w:val="44555C"/>
                <w:sz w:val="18"/>
                <w:szCs w:val="28"/>
              </w:rPr>
            </w:pPr>
            <w:r w:rsidRPr="00A634EA">
              <w:rPr>
                <w:rFonts w:ascii="Tahoma" w:eastAsia="Calibri" w:hAnsi="Tahoma" w:cs="Tahoma"/>
                <w:b/>
                <w:bCs/>
                <w:color w:val="44555C"/>
                <w:sz w:val="18"/>
                <w:szCs w:val="28"/>
              </w:rPr>
              <w:t>Agile Frameworks:</w:t>
            </w:r>
            <w:r w:rsidRPr="00A634EA">
              <w:rPr>
                <w:rFonts w:ascii="Trebuchet MS" w:eastAsia="SimSun" w:hAnsi="Trebuchet MS" w:cs="Times New Roman"/>
                <w:color w:val="232323"/>
                <w:sz w:val="19"/>
                <w:szCs w:val="19"/>
                <w:lang w:eastAsia="ja-JP"/>
              </w:rPr>
              <w:t xml:space="preserve"> </w:t>
            </w:r>
            <w:r w:rsidRPr="00A634EA">
              <w:rPr>
                <w:rFonts w:ascii="Tahoma" w:eastAsia="Calibri" w:hAnsi="Tahoma" w:cs="Tahoma"/>
                <w:color w:val="44555C"/>
                <w:sz w:val="18"/>
                <w:szCs w:val="28"/>
              </w:rPr>
              <w:t>Scrum, Kanban, Scrumban &amp; Lean Startup</w:t>
            </w:r>
          </w:p>
          <w:p w14:paraId="00502363" w14:textId="7E41787B" w:rsidR="005D3777" w:rsidRPr="00C2092B" w:rsidRDefault="005D3777" w:rsidP="00AF45E8">
            <w:pPr>
              <w:pStyle w:val="ListParagraph"/>
              <w:suppressAutoHyphens/>
              <w:autoSpaceDN w:val="0"/>
              <w:ind w:left="0" w:right="-61"/>
              <w:textAlignment w:val="baseline"/>
            </w:pPr>
          </w:p>
        </w:tc>
      </w:tr>
      <w:tr w:rsidR="00F004D6" w:rsidRPr="00C2092B" w14:paraId="272812C0" w14:textId="77777777" w:rsidTr="00177373">
        <w:trPr>
          <w:trHeight w:val="3410"/>
        </w:trPr>
        <w:tc>
          <w:tcPr>
            <w:tcW w:w="10350" w:type="dxa"/>
            <w:gridSpan w:val="2"/>
            <w:shd w:val="clear" w:color="auto" w:fill="FFFFFF" w:themeFill="background1"/>
          </w:tcPr>
          <w:p w14:paraId="26CACD1B" w14:textId="77777777" w:rsidR="00177373" w:rsidRDefault="00177373" w:rsidP="00177373">
            <w:pPr>
              <w:rPr>
                <w:rFonts w:ascii="Tahoma" w:hAnsi="Tahoma" w:cs="Tahoma"/>
                <w:b/>
                <w:color w:val="187BA5"/>
                <w:sz w:val="22"/>
                <w:szCs w:val="24"/>
              </w:rPr>
            </w:pPr>
            <w:r>
              <w:rPr>
                <w:rFonts w:ascii="Tahoma" w:hAnsi="Tahoma" w:cs="Tahoma"/>
                <w:b/>
                <w:color w:val="187BA5"/>
                <w:sz w:val="22"/>
                <w:szCs w:val="24"/>
              </w:rPr>
              <w:t>Technical Expertise</w:t>
            </w:r>
          </w:p>
          <w:p w14:paraId="4D2B580E" w14:textId="77777777" w:rsidR="00177373" w:rsidRDefault="00177373" w:rsidP="00177373">
            <w:pPr>
              <w:rPr>
                <w:rFonts w:ascii="Tahoma" w:hAnsi="Tahoma" w:cs="Tahoma"/>
                <w:b/>
                <w:color w:val="187BA5"/>
                <w:sz w:val="22"/>
                <w:szCs w:val="24"/>
              </w:rPr>
            </w:pPr>
          </w:p>
          <w:p w14:paraId="12DDE35C" w14:textId="77777777" w:rsidR="00177373" w:rsidRPr="003E1B18" w:rsidRDefault="00177373" w:rsidP="00177373">
            <w:pPr>
              <w:pStyle w:val="ListParagraph"/>
              <w:numPr>
                <w:ilvl w:val="0"/>
                <w:numId w:val="25"/>
              </w:numPr>
              <w:jc w:val="both"/>
              <w:rPr>
                <w:rFonts w:ascii="Tahoma" w:eastAsia="Calibri" w:hAnsi="Tahoma" w:cs="Tahoma"/>
                <w:color w:val="44555C"/>
                <w:sz w:val="18"/>
                <w:szCs w:val="28"/>
              </w:rPr>
            </w:pPr>
            <w:r w:rsidRPr="003E1B18">
              <w:rPr>
                <w:rFonts w:ascii="Tahoma" w:eastAsia="Calibri" w:hAnsi="Tahoma" w:cs="Tahoma"/>
                <w:color w:val="44555C"/>
                <w:sz w:val="18"/>
                <w:szCs w:val="28"/>
              </w:rPr>
              <w:t>Participating in DB Design &amp; Architecture reviews</w:t>
            </w:r>
            <w:r>
              <w:rPr>
                <w:rFonts w:ascii="Tahoma" w:eastAsia="Calibri" w:hAnsi="Tahoma" w:cs="Tahoma"/>
                <w:color w:val="44555C"/>
                <w:sz w:val="18"/>
                <w:szCs w:val="28"/>
              </w:rPr>
              <w:t>; performing Automation testing</w:t>
            </w:r>
            <w:r w:rsidRPr="003E1B18">
              <w:rPr>
                <w:rFonts w:ascii="Tahoma" w:eastAsia="Calibri" w:hAnsi="Tahoma" w:cs="Tahoma"/>
                <w:color w:val="44555C"/>
                <w:sz w:val="18"/>
                <w:szCs w:val="28"/>
              </w:rPr>
              <w:t xml:space="preserve"> &amp; Unit testing, TDD &amp; FDD</w:t>
            </w:r>
          </w:p>
          <w:p w14:paraId="656804D4" w14:textId="77777777" w:rsidR="00177373" w:rsidRPr="003E1B18" w:rsidRDefault="00177373" w:rsidP="00177373">
            <w:pPr>
              <w:pStyle w:val="ListParagraph"/>
              <w:numPr>
                <w:ilvl w:val="0"/>
                <w:numId w:val="25"/>
              </w:numPr>
              <w:jc w:val="both"/>
              <w:rPr>
                <w:rFonts w:ascii="Tahoma" w:eastAsia="Calibri" w:hAnsi="Tahoma" w:cs="Tahoma"/>
                <w:color w:val="44555C"/>
                <w:sz w:val="18"/>
                <w:szCs w:val="28"/>
              </w:rPr>
            </w:pPr>
            <w:r w:rsidRPr="003E1B18">
              <w:rPr>
                <w:rFonts w:ascii="Tahoma" w:eastAsia="Calibri" w:hAnsi="Tahoma" w:cs="Tahoma"/>
                <w:color w:val="44555C"/>
                <w:sz w:val="18"/>
                <w:szCs w:val="28"/>
              </w:rPr>
              <w:t xml:space="preserve">Guiding team on </w:t>
            </w:r>
            <w:r>
              <w:rPr>
                <w:rFonts w:ascii="Tahoma" w:eastAsia="Calibri" w:hAnsi="Tahoma" w:cs="Tahoma"/>
                <w:color w:val="44555C"/>
                <w:sz w:val="18"/>
                <w:szCs w:val="28"/>
              </w:rPr>
              <w:t>c</w:t>
            </w:r>
            <w:r w:rsidRPr="003E1B18">
              <w:rPr>
                <w:rFonts w:ascii="Tahoma" w:eastAsia="Calibri" w:hAnsi="Tahoma" w:cs="Tahoma"/>
                <w:color w:val="44555C"/>
                <w:sz w:val="18"/>
                <w:szCs w:val="28"/>
              </w:rPr>
              <w:t>oding standards, DB Replications, Partitioning, Shardings</w:t>
            </w:r>
            <w:r>
              <w:rPr>
                <w:rFonts w:ascii="Tahoma" w:eastAsia="Calibri" w:hAnsi="Tahoma" w:cs="Tahoma"/>
                <w:color w:val="44555C"/>
                <w:sz w:val="18"/>
                <w:szCs w:val="28"/>
              </w:rPr>
              <w:t xml:space="preserve">, </w:t>
            </w:r>
            <w:r w:rsidRPr="003E1B18">
              <w:rPr>
                <w:rFonts w:ascii="Tahoma" w:eastAsia="Calibri" w:hAnsi="Tahoma" w:cs="Tahoma"/>
                <w:color w:val="44555C"/>
                <w:sz w:val="18"/>
                <w:szCs w:val="28"/>
              </w:rPr>
              <w:t>best practices, opensource frameworks &amp; developing reusable components</w:t>
            </w:r>
          </w:p>
          <w:p w14:paraId="628E32FF" w14:textId="77777777" w:rsidR="00177373" w:rsidRDefault="00177373" w:rsidP="00177373">
            <w:pPr>
              <w:pStyle w:val="ListParagraph"/>
              <w:numPr>
                <w:ilvl w:val="0"/>
                <w:numId w:val="25"/>
              </w:numPr>
              <w:jc w:val="both"/>
              <w:rPr>
                <w:rFonts w:ascii="Tahoma" w:eastAsia="Calibri" w:hAnsi="Tahoma" w:cs="Tahoma"/>
                <w:color w:val="44555C"/>
                <w:sz w:val="18"/>
                <w:szCs w:val="28"/>
              </w:rPr>
            </w:pPr>
            <w:r>
              <w:rPr>
                <w:rFonts w:ascii="Tahoma" w:eastAsia="Calibri" w:hAnsi="Tahoma" w:cs="Tahoma"/>
                <w:color w:val="44555C"/>
                <w:sz w:val="18"/>
                <w:szCs w:val="28"/>
              </w:rPr>
              <w:t>Comprehensive e</w:t>
            </w:r>
            <w:r w:rsidRPr="003E1B18">
              <w:rPr>
                <w:rFonts w:ascii="Tahoma" w:eastAsia="Calibri" w:hAnsi="Tahoma" w:cs="Tahoma"/>
                <w:color w:val="44555C"/>
                <w:sz w:val="18"/>
                <w:szCs w:val="28"/>
              </w:rPr>
              <w:t>xperience in</w:t>
            </w:r>
            <w:r>
              <w:rPr>
                <w:rFonts w:ascii="Tahoma" w:eastAsia="Calibri" w:hAnsi="Tahoma" w:cs="Tahoma"/>
                <w:color w:val="44555C"/>
                <w:sz w:val="18"/>
                <w:szCs w:val="28"/>
              </w:rPr>
              <w:t>:</w:t>
            </w:r>
          </w:p>
          <w:p w14:paraId="044755C1" w14:textId="77777777" w:rsidR="00177373" w:rsidRPr="00C47370" w:rsidRDefault="00177373" w:rsidP="00177373">
            <w:pPr>
              <w:pStyle w:val="ListParagraph"/>
              <w:numPr>
                <w:ilvl w:val="0"/>
                <w:numId w:val="33"/>
              </w:numPr>
              <w:jc w:val="both"/>
              <w:rPr>
                <w:rFonts w:ascii="Tahoma" w:eastAsia="Calibri" w:hAnsi="Tahoma" w:cs="Tahoma"/>
                <w:color w:val="44555C"/>
                <w:sz w:val="18"/>
                <w:szCs w:val="28"/>
              </w:rPr>
            </w:pPr>
            <w:r w:rsidRPr="00C47370">
              <w:rPr>
                <w:rFonts w:ascii="Tahoma" w:eastAsia="Calibri" w:hAnsi="Tahoma" w:cs="Tahoma"/>
                <w:color w:val="44555C"/>
                <w:sz w:val="18"/>
                <w:szCs w:val="28"/>
              </w:rPr>
              <w:t>Code reviews for PHP, J2EE, .NET &amp; Python codes</w:t>
            </w:r>
          </w:p>
          <w:p w14:paraId="3FB17CEB" w14:textId="77777777" w:rsidR="00177373" w:rsidRPr="00C47370" w:rsidRDefault="00177373" w:rsidP="00177373">
            <w:pPr>
              <w:pStyle w:val="ListParagraph"/>
              <w:numPr>
                <w:ilvl w:val="0"/>
                <w:numId w:val="33"/>
              </w:numPr>
              <w:jc w:val="both"/>
              <w:rPr>
                <w:rFonts w:ascii="Tahoma" w:eastAsia="Calibri" w:hAnsi="Tahoma" w:cs="Tahoma"/>
                <w:color w:val="44555C"/>
                <w:sz w:val="18"/>
                <w:szCs w:val="28"/>
              </w:rPr>
            </w:pPr>
            <w:r w:rsidRPr="00C47370">
              <w:rPr>
                <w:rFonts w:ascii="Tahoma" w:eastAsia="Calibri" w:hAnsi="Tahoma" w:cs="Tahoma"/>
                <w:color w:val="44555C"/>
                <w:sz w:val="18"/>
                <w:szCs w:val="28"/>
              </w:rPr>
              <w:t>Performance testing tools such as JMeter</w:t>
            </w:r>
          </w:p>
          <w:p w14:paraId="171218DE" w14:textId="77777777" w:rsidR="00177373" w:rsidRPr="00C47370" w:rsidRDefault="00177373" w:rsidP="00177373">
            <w:pPr>
              <w:pStyle w:val="ListParagraph"/>
              <w:numPr>
                <w:ilvl w:val="0"/>
                <w:numId w:val="33"/>
              </w:numPr>
              <w:jc w:val="both"/>
              <w:rPr>
                <w:rFonts w:ascii="Tahoma" w:eastAsia="Calibri" w:hAnsi="Tahoma" w:cs="Tahoma"/>
                <w:color w:val="44555C"/>
                <w:sz w:val="18"/>
                <w:szCs w:val="28"/>
              </w:rPr>
            </w:pPr>
            <w:r w:rsidRPr="00C47370">
              <w:rPr>
                <w:rFonts w:ascii="Tahoma" w:eastAsia="Calibri" w:hAnsi="Tahoma" w:cs="Tahoma"/>
                <w:color w:val="44555C"/>
                <w:sz w:val="18"/>
                <w:szCs w:val="28"/>
              </w:rPr>
              <w:t>Building automation tools like Jenkins &amp; static code analyzers such as SonarQube</w:t>
            </w:r>
          </w:p>
          <w:p w14:paraId="2C50B9CB" w14:textId="77777777" w:rsidR="00177373" w:rsidRPr="00C02789" w:rsidRDefault="00177373" w:rsidP="00177373">
            <w:pPr>
              <w:pStyle w:val="ListParagraph"/>
              <w:numPr>
                <w:ilvl w:val="0"/>
                <w:numId w:val="33"/>
              </w:numPr>
              <w:jc w:val="both"/>
              <w:rPr>
                <w:rFonts w:ascii="Tahoma" w:eastAsia="Calibri" w:hAnsi="Tahoma" w:cs="Tahoma"/>
                <w:color w:val="44555C"/>
                <w:sz w:val="18"/>
                <w:szCs w:val="28"/>
              </w:rPr>
            </w:pPr>
            <w:r w:rsidRPr="00C47370">
              <w:rPr>
                <w:rFonts w:ascii="Tahoma" w:eastAsia="Calibri" w:hAnsi="Tahoma" w:cs="Tahoma"/>
                <w:color w:val="44555C"/>
                <w:sz w:val="18"/>
                <w:szCs w:val="28"/>
              </w:rPr>
              <w:t xml:space="preserve">Designing </w:t>
            </w:r>
            <w:r>
              <w:rPr>
                <w:rFonts w:ascii="Tahoma" w:eastAsia="Calibri" w:hAnsi="Tahoma" w:cs="Tahoma"/>
                <w:color w:val="44555C"/>
                <w:sz w:val="18"/>
                <w:szCs w:val="28"/>
              </w:rPr>
              <w:t>h</w:t>
            </w:r>
            <w:r w:rsidRPr="00C47370">
              <w:rPr>
                <w:rFonts w:ascii="Tahoma" w:eastAsia="Calibri" w:hAnsi="Tahoma" w:cs="Tahoma"/>
                <w:color w:val="44555C"/>
                <w:sz w:val="18"/>
                <w:szCs w:val="28"/>
              </w:rPr>
              <w:t>ighly available and scalable systems</w:t>
            </w:r>
          </w:p>
          <w:p w14:paraId="2BD861AE" w14:textId="0B803B68" w:rsidR="00E65E4F" w:rsidRPr="00C2092B" w:rsidRDefault="00BB7789" w:rsidP="00EE16CF">
            <w:r w:rsidRPr="00C2092B">
              <w:rPr>
                <w:noProof/>
              </w:rPr>
              <mc:AlternateContent>
                <mc:Choice Requires="wps">
                  <w:drawing>
                    <wp:anchor distT="0" distB="0" distL="114300" distR="114300" simplePos="0" relativeHeight="251668480" behindDoc="0" locked="0" layoutInCell="1" allowOverlap="1" wp14:anchorId="619C2326" wp14:editId="5173AA9F">
                      <wp:simplePos x="0" y="0"/>
                      <wp:positionH relativeFrom="column">
                        <wp:posOffset>3903345</wp:posOffset>
                      </wp:positionH>
                      <wp:positionV relativeFrom="paragraph">
                        <wp:posOffset>749935</wp:posOffset>
                      </wp:positionV>
                      <wp:extent cx="962025" cy="285750"/>
                      <wp:effectExtent l="0" t="0" r="0" b="0"/>
                      <wp:wrapNone/>
                      <wp:docPr id="12" name="Rectangle 12"/>
                      <wp:cNvGraphicFramePr/>
                      <a:graphic xmlns:a="http://schemas.openxmlformats.org/drawingml/2006/main">
                        <a:graphicData uri="http://schemas.microsoft.com/office/word/2010/wordprocessingShape">
                          <wps:wsp>
                            <wps:cNvSpPr/>
                            <wps:spPr>
                              <a:xfrm>
                                <a:off x="0" y="0"/>
                                <a:ext cx="9620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AD54D" w14:textId="18A6057A" w:rsidR="00582E6F" w:rsidRPr="006E2AC4" w:rsidRDefault="00AC12FE" w:rsidP="00582E6F">
                                  <w:pPr>
                                    <w:jc w:val="center"/>
                                    <w:rPr>
                                      <w:rFonts w:ascii="Tahoma" w:hAnsi="Tahoma" w:cs="Tahoma"/>
                                      <w:b/>
                                      <w:color w:val="FFFFFF" w:themeColor="background1"/>
                                      <w:sz w:val="16"/>
                                      <w:szCs w:val="16"/>
                                    </w:rPr>
                                  </w:pPr>
                                  <w:r w:rsidRPr="006E2AC4">
                                    <w:rPr>
                                      <w:rFonts w:ascii="Tahoma" w:hAnsi="Tahoma" w:cs="Tahoma"/>
                                      <w:b/>
                                      <w:color w:val="FFFFFF" w:themeColor="background1"/>
                                      <w:sz w:val="16"/>
                                      <w:szCs w:val="16"/>
                                    </w:rPr>
                                    <w:t>2007-2013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C2326" id="Rectangle 12" o:spid="_x0000_s1031" style="position:absolute;margin-left:307.35pt;margin-top:59.05pt;width:75.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" filled="f" stroked="f" strokeweight="2pt">
                      <v:textbox>
                        <w:txbxContent>
                          <w:p w14:paraId="20BAD54D" w14:textId="18A6057A" w:rsidR="00582E6F" w:rsidRPr="006E2AC4" w:rsidRDefault="00AC12FE" w:rsidP="00582E6F">
                            <w:pPr>
                              <w:jc w:val="center"/>
                              <w:rPr>
                                <w:rFonts w:ascii="Tahoma" w:hAnsi="Tahoma" w:cs="Tahoma"/>
                                <w:b/>
                                <w:color w:val="FFFFFF" w:themeColor="background1"/>
                                <w:sz w:val="16"/>
                                <w:szCs w:val="16"/>
                              </w:rPr>
                            </w:pPr>
                            <w:r w:rsidRPr="006E2AC4">
                              <w:rPr>
                                <w:rFonts w:ascii="Tahoma" w:hAnsi="Tahoma" w:cs="Tahoma"/>
                                <w:b/>
                                <w:color w:val="FFFFFF" w:themeColor="background1"/>
                                <w:sz w:val="16"/>
                                <w:szCs w:val="16"/>
                              </w:rPr>
                              <w:t>2007-2013</w:t>
                            </w:r>
                          </w:p>
                        </w:txbxContent>
                      </v:textbox>
                    </v:rect>
                  </w:pict>
                </mc:Fallback>
              </mc:AlternateContent>
            </w:r>
          </w:p>
        </w:tc>
      </w:tr>
      <w:tr w:rsidR="0081319D" w:rsidRPr="00C2092B" w14:paraId="255CE9F0" w14:textId="77777777" w:rsidTr="00177373">
        <w:trPr>
          <w:trHeight w:val="1620"/>
        </w:trPr>
        <w:tc>
          <w:tcPr>
            <w:tcW w:w="10350" w:type="dxa"/>
            <w:gridSpan w:val="2"/>
            <w:shd w:val="clear" w:color="auto" w:fill="FFFFFF" w:themeFill="background1"/>
          </w:tcPr>
          <w:p w14:paraId="4225C3F0" w14:textId="77777777" w:rsidR="00177373" w:rsidRDefault="00177373" w:rsidP="0081319D">
            <w:pPr>
              <w:rPr>
                <w:rFonts w:ascii="Tahoma" w:hAnsi="Tahoma" w:cs="Tahoma"/>
                <w:b/>
                <w:color w:val="187BA5"/>
                <w:sz w:val="22"/>
                <w:szCs w:val="24"/>
              </w:rPr>
            </w:pPr>
          </w:p>
          <w:p w14:paraId="55E1A1EC" w14:textId="77777777" w:rsidR="00177373" w:rsidRPr="00177373" w:rsidRDefault="00177373" w:rsidP="006E0467">
            <w:pPr>
              <w:shd w:val="clear" w:color="auto" w:fill="DAEEF3" w:themeFill="accent5" w:themeFillTint="33"/>
              <w:rPr>
                <w:rFonts w:ascii="Tahoma" w:hAnsi="Tahoma" w:cs="Tahoma"/>
                <w:b/>
                <w:color w:val="187BA5"/>
                <w:sz w:val="21"/>
                <w:szCs w:val="22"/>
                <w:lang w:val="en-GB"/>
              </w:rPr>
            </w:pPr>
            <w:r w:rsidRPr="00177373">
              <w:rPr>
                <w:rFonts w:ascii="Tahoma" w:hAnsi="Tahoma" w:cs="Tahoma"/>
                <w:b/>
                <w:color w:val="187BA5"/>
                <w:sz w:val="21"/>
                <w:szCs w:val="22"/>
                <w:lang w:val="en-GB"/>
              </w:rPr>
              <w:t>Mar’11-Mar’19 with Impiger Technologies Private Limited, Chennai</w:t>
            </w:r>
          </w:p>
          <w:p w14:paraId="7BE33127" w14:textId="77777777" w:rsidR="00177373" w:rsidRPr="006E0467" w:rsidRDefault="00177373" w:rsidP="0081319D">
            <w:pPr>
              <w:rPr>
                <w:rFonts w:ascii="Tahoma" w:hAnsi="Tahoma" w:cs="Tahoma"/>
                <w:b/>
                <w:color w:val="187BA5"/>
                <w:sz w:val="15"/>
                <w:szCs w:val="16"/>
              </w:rPr>
            </w:pPr>
          </w:p>
          <w:p w14:paraId="0D2CC4E3" w14:textId="0F8207EF" w:rsidR="00BB7ECA" w:rsidRDefault="00BB7ECA" w:rsidP="0081319D">
            <w:pPr>
              <w:rPr>
                <w:rFonts w:ascii="Tahoma" w:eastAsia="Calibri" w:hAnsi="Tahoma" w:cs="Tahoma"/>
                <w:color w:val="187BA5"/>
                <w:spacing w:val="-4"/>
                <w:sz w:val="4"/>
                <w:szCs w:val="4"/>
              </w:rPr>
            </w:pPr>
          </w:p>
          <w:p w14:paraId="0A770723" w14:textId="13597CBE" w:rsidR="00C8463C" w:rsidRDefault="00C8463C" w:rsidP="0081319D">
            <w:pPr>
              <w:rPr>
                <w:rFonts w:ascii="Tahoma" w:eastAsia="Calibri" w:hAnsi="Tahoma" w:cs="Tahoma"/>
                <w:color w:val="187BA5"/>
                <w:spacing w:val="-4"/>
                <w:sz w:val="4"/>
                <w:szCs w:val="4"/>
              </w:rPr>
            </w:pPr>
          </w:p>
          <w:p w14:paraId="6B13533F" w14:textId="7F14B470" w:rsidR="00C8463C" w:rsidRPr="006E0467" w:rsidRDefault="00C8463C" w:rsidP="006E0467">
            <w:pPr>
              <w:rPr>
                <w:rFonts w:ascii="Tahoma" w:hAnsi="Tahoma" w:cs="Tahoma"/>
                <w:b/>
                <w:color w:val="187BA5"/>
                <w:sz w:val="22"/>
                <w:szCs w:val="24"/>
              </w:rPr>
            </w:pPr>
            <w:r w:rsidRPr="006E0467">
              <w:rPr>
                <w:rFonts w:ascii="Tahoma" w:hAnsi="Tahoma" w:cs="Tahoma"/>
                <w:b/>
                <w:color w:val="187BA5"/>
                <w:sz w:val="22"/>
                <w:szCs w:val="24"/>
              </w:rPr>
              <w:t>Growth Path</w:t>
            </w:r>
          </w:p>
          <w:p w14:paraId="585B1A3B" w14:textId="3A0A38DA" w:rsidR="00C8463C" w:rsidRDefault="00C8463C" w:rsidP="00C8463C">
            <w:pPr>
              <w:pStyle w:val="ListParagraph"/>
              <w:suppressAutoHyphens/>
              <w:autoSpaceDN w:val="0"/>
              <w:ind w:left="0" w:right="-61"/>
              <w:textAlignment w:val="baseline"/>
              <w:rPr>
                <w:rFonts w:ascii="Tahoma" w:eastAsia="Calibri" w:hAnsi="Tahoma" w:cs="Tahoma"/>
                <w:b/>
                <w:bCs/>
                <w:color w:val="44555C"/>
                <w:sz w:val="18"/>
                <w:szCs w:val="28"/>
              </w:rPr>
            </w:pPr>
          </w:p>
          <w:p w14:paraId="3533E0DB" w14:textId="07ECC63B" w:rsidR="00C8463C" w:rsidRDefault="006E0467" w:rsidP="00C8463C">
            <w:pPr>
              <w:pStyle w:val="ListParagraph"/>
              <w:suppressAutoHyphens/>
              <w:autoSpaceDN w:val="0"/>
              <w:ind w:left="0" w:right="-61"/>
              <w:textAlignment w:val="baseline"/>
              <w:rPr>
                <w:rFonts w:ascii="Tahoma" w:eastAsia="Calibri" w:hAnsi="Tahoma" w:cs="Tahoma"/>
                <w:b/>
                <w:bCs/>
                <w:color w:val="44555C"/>
                <w:sz w:val="18"/>
                <w:szCs w:val="28"/>
              </w:rPr>
            </w:pPr>
            <w:r>
              <w:rPr>
                <w:rFonts w:ascii="Tahoma" w:eastAsia="Calibri" w:hAnsi="Tahoma" w:cs="Tahoma"/>
                <w:b/>
                <w:bCs/>
                <w:color w:val="44555C"/>
                <w:sz w:val="18"/>
                <w:szCs w:val="28"/>
              </w:rPr>
              <w:t>Mar’14-Feb’13: Scrum Master</w:t>
            </w:r>
          </w:p>
          <w:p w14:paraId="217D6761" w14:textId="14EEF549" w:rsidR="006E0467" w:rsidRDefault="006E0467" w:rsidP="00C8463C">
            <w:pPr>
              <w:pStyle w:val="ListParagraph"/>
              <w:suppressAutoHyphens/>
              <w:autoSpaceDN w:val="0"/>
              <w:ind w:left="0" w:right="-61"/>
              <w:textAlignment w:val="baseline"/>
              <w:rPr>
                <w:rFonts w:ascii="Tahoma" w:eastAsia="Calibri" w:hAnsi="Tahoma" w:cs="Tahoma"/>
                <w:b/>
                <w:bCs/>
                <w:color w:val="44555C"/>
                <w:sz w:val="18"/>
                <w:szCs w:val="28"/>
              </w:rPr>
            </w:pPr>
            <w:r>
              <w:rPr>
                <w:rFonts w:ascii="Tahoma" w:eastAsia="Calibri" w:hAnsi="Tahoma" w:cs="Tahoma"/>
                <w:b/>
                <w:bCs/>
                <w:color w:val="44555C"/>
                <w:sz w:val="18"/>
                <w:szCs w:val="28"/>
              </w:rPr>
              <w:t>Feb’13-Feb’14: Product Owner</w:t>
            </w:r>
          </w:p>
          <w:p w14:paraId="2E44AEF6" w14:textId="7B835199" w:rsidR="006E0467" w:rsidRDefault="006E0467" w:rsidP="00C8463C">
            <w:pPr>
              <w:pStyle w:val="ListParagraph"/>
              <w:suppressAutoHyphens/>
              <w:autoSpaceDN w:val="0"/>
              <w:ind w:left="0" w:right="-61"/>
              <w:textAlignment w:val="baseline"/>
              <w:rPr>
                <w:rFonts w:ascii="Tahoma" w:eastAsia="Calibri" w:hAnsi="Tahoma" w:cs="Tahoma"/>
                <w:b/>
                <w:bCs/>
                <w:color w:val="44555C"/>
                <w:sz w:val="18"/>
                <w:szCs w:val="28"/>
              </w:rPr>
            </w:pPr>
            <w:r>
              <w:rPr>
                <w:rFonts w:ascii="Tahoma" w:eastAsia="Calibri" w:hAnsi="Tahoma" w:cs="Tahoma"/>
                <w:b/>
                <w:bCs/>
                <w:color w:val="44555C"/>
                <w:sz w:val="18"/>
                <w:szCs w:val="28"/>
              </w:rPr>
              <w:t>Mar’14-Feb’19: Agile Project Manager</w:t>
            </w:r>
          </w:p>
          <w:p w14:paraId="77DE663F" w14:textId="43574963" w:rsidR="006E0467" w:rsidRDefault="006E0467" w:rsidP="00C8463C">
            <w:pPr>
              <w:pStyle w:val="ListParagraph"/>
              <w:suppressAutoHyphens/>
              <w:autoSpaceDN w:val="0"/>
              <w:ind w:left="0" w:right="-61"/>
              <w:textAlignment w:val="baseline"/>
              <w:rPr>
                <w:rFonts w:ascii="Tahoma" w:eastAsia="Calibri" w:hAnsi="Tahoma" w:cs="Tahoma"/>
                <w:b/>
                <w:bCs/>
                <w:color w:val="44555C"/>
                <w:sz w:val="18"/>
                <w:szCs w:val="28"/>
              </w:rPr>
            </w:pPr>
            <w:r>
              <w:rPr>
                <w:rFonts w:ascii="Tahoma" w:eastAsia="Calibri" w:hAnsi="Tahoma" w:cs="Tahoma"/>
                <w:b/>
                <w:bCs/>
                <w:color w:val="44555C"/>
                <w:sz w:val="18"/>
                <w:szCs w:val="28"/>
              </w:rPr>
              <w:t>Mar’19 till date: BU Head</w:t>
            </w:r>
          </w:p>
          <w:p w14:paraId="06A73F13" w14:textId="592B62CA" w:rsidR="006E0467" w:rsidRDefault="006E0467" w:rsidP="00C8463C">
            <w:pPr>
              <w:pStyle w:val="ListParagraph"/>
              <w:suppressAutoHyphens/>
              <w:autoSpaceDN w:val="0"/>
              <w:ind w:left="0" w:right="-61"/>
              <w:textAlignment w:val="baseline"/>
              <w:rPr>
                <w:rFonts w:ascii="Tahoma" w:eastAsia="Calibri" w:hAnsi="Tahoma" w:cs="Tahoma"/>
                <w:b/>
                <w:bCs/>
                <w:color w:val="44555C"/>
                <w:sz w:val="18"/>
                <w:szCs w:val="28"/>
              </w:rPr>
            </w:pPr>
          </w:p>
          <w:p w14:paraId="0A531F68" w14:textId="77777777" w:rsidR="006E0467" w:rsidRDefault="006E0467" w:rsidP="006E0467">
            <w:pPr>
              <w:rPr>
                <w:rFonts w:ascii="Tahoma" w:eastAsia="Calibri" w:hAnsi="Tahoma" w:cs="Tahoma"/>
                <w:color w:val="187BA5"/>
                <w:spacing w:val="-4"/>
                <w:sz w:val="18"/>
                <w:szCs w:val="18"/>
              </w:rPr>
            </w:pPr>
            <w:r w:rsidRPr="00C2092B">
              <w:rPr>
                <w:rFonts w:ascii="Tahoma" w:hAnsi="Tahoma" w:cs="Tahoma"/>
                <w:b/>
                <w:color w:val="187BA5"/>
                <w:sz w:val="22"/>
                <w:szCs w:val="24"/>
              </w:rPr>
              <w:t>Key Result Areas</w:t>
            </w:r>
            <w:r>
              <w:rPr>
                <w:rFonts w:ascii="Tahoma" w:hAnsi="Tahoma" w:cs="Tahoma"/>
                <w:b/>
                <w:color w:val="187BA5"/>
                <w:sz w:val="22"/>
                <w:szCs w:val="24"/>
              </w:rPr>
              <w:t>:</w:t>
            </w:r>
          </w:p>
          <w:p w14:paraId="4023015B" w14:textId="5BDF441A" w:rsidR="00A45714" w:rsidRPr="006E0467" w:rsidRDefault="00A45714" w:rsidP="006E0467">
            <w:pPr>
              <w:jc w:val="both"/>
              <w:rPr>
                <w:rFonts w:ascii="Tahoma" w:eastAsia="Calibri" w:hAnsi="Tahoma" w:cs="Tahoma"/>
                <w:color w:val="44555C"/>
                <w:sz w:val="18"/>
                <w:szCs w:val="28"/>
              </w:rPr>
            </w:pPr>
          </w:p>
          <w:p w14:paraId="1F447FCD" w14:textId="4850D26B" w:rsidR="00297722" w:rsidRPr="001C5E84" w:rsidRDefault="00297722" w:rsidP="001C5E84">
            <w:pPr>
              <w:rPr>
                <w:rFonts w:ascii="Tahoma" w:hAnsi="Tahoma" w:cs="Tahoma"/>
                <w:b/>
                <w:color w:val="187BA5"/>
                <w:sz w:val="18"/>
                <w:lang w:val="en-GB"/>
              </w:rPr>
            </w:pPr>
            <w:r w:rsidRPr="001C5E84">
              <w:rPr>
                <w:rFonts w:ascii="Tahoma" w:hAnsi="Tahoma" w:cs="Tahoma"/>
                <w:b/>
                <w:color w:val="187BA5"/>
                <w:sz w:val="18"/>
                <w:lang w:val="en-GB"/>
              </w:rPr>
              <w:t>Mar’19 till date</w:t>
            </w:r>
            <w:r w:rsidR="00460617">
              <w:rPr>
                <w:rFonts w:ascii="Tahoma" w:hAnsi="Tahoma" w:cs="Tahoma"/>
                <w:b/>
                <w:color w:val="187BA5"/>
                <w:sz w:val="18"/>
                <w:lang w:val="en-GB"/>
              </w:rPr>
              <w:t>: BU Head</w:t>
            </w:r>
          </w:p>
          <w:p w14:paraId="515844E1" w14:textId="60E4A4B3" w:rsidR="00495AE7" w:rsidRPr="00C2092B" w:rsidRDefault="00495AE7"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Implementing project plans within preset budgets and deadlines</w:t>
            </w:r>
            <w:r w:rsidR="00B84742">
              <w:rPr>
                <w:rFonts w:ascii="Tahoma" w:eastAsia="Calibri" w:hAnsi="Tahoma" w:cs="Tahoma"/>
                <w:color w:val="44555C"/>
                <w:sz w:val="18"/>
                <w:szCs w:val="28"/>
              </w:rPr>
              <w:t xml:space="preserve"> and managing P&amp;L</w:t>
            </w:r>
            <w:r w:rsidRPr="00C2092B">
              <w:rPr>
                <w:rFonts w:ascii="Tahoma" w:eastAsia="Calibri" w:hAnsi="Tahoma" w:cs="Tahoma"/>
                <w:color w:val="44555C"/>
                <w:sz w:val="18"/>
                <w:szCs w:val="28"/>
              </w:rPr>
              <w:t xml:space="preserve">; performing </w:t>
            </w:r>
            <w:r w:rsidR="005F7FB6">
              <w:rPr>
                <w:rFonts w:ascii="Tahoma" w:eastAsia="Calibri" w:hAnsi="Tahoma" w:cs="Tahoma"/>
                <w:color w:val="44555C"/>
                <w:sz w:val="18"/>
                <w:szCs w:val="28"/>
              </w:rPr>
              <w:t>tasks</w:t>
            </w:r>
            <w:r w:rsidRPr="00C2092B">
              <w:rPr>
                <w:rFonts w:ascii="Tahoma" w:eastAsia="Calibri" w:hAnsi="Tahoma" w:cs="Tahoma"/>
                <w:color w:val="44555C"/>
                <w:sz w:val="18"/>
                <w:szCs w:val="28"/>
              </w:rPr>
              <w:t xml:space="preserve"> within a project, including the design, specification &amp; </w:t>
            </w:r>
            <w:r w:rsidR="00DE5DAB">
              <w:rPr>
                <w:rFonts w:ascii="Tahoma" w:eastAsia="Calibri" w:hAnsi="Tahoma" w:cs="Tahoma"/>
                <w:color w:val="44555C"/>
                <w:sz w:val="18"/>
                <w:szCs w:val="28"/>
              </w:rPr>
              <w:t>implementation</w:t>
            </w:r>
          </w:p>
          <w:p w14:paraId="2782A28B" w14:textId="3BE0120E" w:rsidR="00495AE7" w:rsidRPr="00C2092B" w:rsidRDefault="00495AE7"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Defining service standards and guidelines as per global best practices, governance structures</w:t>
            </w:r>
            <w:r w:rsidR="005F7FB6">
              <w:rPr>
                <w:rFonts w:ascii="Tahoma" w:eastAsia="Calibri" w:hAnsi="Tahoma" w:cs="Tahoma"/>
                <w:color w:val="44555C"/>
                <w:sz w:val="18"/>
                <w:szCs w:val="28"/>
              </w:rPr>
              <w:t xml:space="preserve"> for excellent service delivery</w:t>
            </w:r>
          </w:p>
          <w:p w14:paraId="19E4A835" w14:textId="77777777" w:rsidR="00A45714" w:rsidRPr="00C2092B" w:rsidRDefault="00A45714"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 xml:space="preserve">Updating the client about constraints, assumptions, risks, dependencies, issues and plan of actions, associated to the projects </w:t>
            </w:r>
          </w:p>
          <w:p w14:paraId="0244BCDA" w14:textId="684BEF8D" w:rsidR="00A45714" w:rsidRPr="00C2092B" w:rsidRDefault="00A45714"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Developing high level designs</w:t>
            </w:r>
            <w:r w:rsidR="00513672">
              <w:rPr>
                <w:rFonts w:ascii="Tahoma" w:eastAsia="Calibri" w:hAnsi="Tahoma" w:cs="Tahoma"/>
                <w:color w:val="44555C"/>
                <w:sz w:val="18"/>
                <w:szCs w:val="28"/>
              </w:rPr>
              <w:t>,</w:t>
            </w:r>
            <w:r w:rsidRPr="00C2092B">
              <w:rPr>
                <w:rFonts w:ascii="Tahoma" w:eastAsia="Calibri" w:hAnsi="Tahoma" w:cs="Tahoma"/>
                <w:color w:val="44555C"/>
                <w:sz w:val="18"/>
                <w:szCs w:val="28"/>
              </w:rPr>
              <w:t xml:space="preserve"> meeting the prescribed functional &amp; non-functional requirements; ensuring the design are as per company standards and best practices</w:t>
            </w:r>
          </w:p>
          <w:p w14:paraId="59A28962" w14:textId="3F21DECD" w:rsidR="00495AE7" w:rsidRPr="00C2092B" w:rsidRDefault="00495AE7"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 xml:space="preserve">Preparing proposals, business presentations to clients and </w:t>
            </w:r>
            <w:r w:rsidR="00513672">
              <w:rPr>
                <w:rFonts w:ascii="Tahoma" w:eastAsia="Calibri" w:hAnsi="Tahoma" w:cs="Tahoma"/>
                <w:color w:val="44555C"/>
                <w:sz w:val="18"/>
                <w:szCs w:val="28"/>
              </w:rPr>
              <w:t>spearhead</w:t>
            </w:r>
            <w:r w:rsidRPr="00C2092B">
              <w:rPr>
                <w:rFonts w:ascii="Tahoma" w:eastAsia="Calibri" w:hAnsi="Tahoma" w:cs="Tahoma"/>
                <w:color w:val="44555C"/>
                <w:sz w:val="18"/>
                <w:szCs w:val="28"/>
              </w:rPr>
              <w:t>ing resource planning, technical direction, effort estimat</w:t>
            </w:r>
            <w:r w:rsidR="00513672">
              <w:rPr>
                <w:rFonts w:ascii="Tahoma" w:eastAsia="Calibri" w:hAnsi="Tahoma" w:cs="Tahoma"/>
                <w:color w:val="44555C"/>
                <w:sz w:val="18"/>
                <w:szCs w:val="28"/>
              </w:rPr>
              <w:t>ion, tracking, risk management and</w:t>
            </w:r>
            <w:r w:rsidRPr="00C2092B">
              <w:rPr>
                <w:rFonts w:ascii="Tahoma" w:eastAsia="Calibri" w:hAnsi="Tahoma" w:cs="Tahoma"/>
                <w:color w:val="44555C"/>
                <w:sz w:val="18"/>
                <w:szCs w:val="28"/>
              </w:rPr>
              <w:t xml:space="preserve"> mentoring</w:t>
            </w:r>
          </w:p>
          <w:p w14:paraId="220D99BD" w14:textId="77777777" w:rsidR="00A45714" w:rsidRPr="00C2092B" w:rsidRDefault="00A45714"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Managing project financial &amp; operating budgets to ensure optimum utilization of available funds towards the accomplishment of overall corporate objectives</w:t>
            </w:r>
          </w:p>
          <w:p w14:paraId="416AFB35" w14:textId="2BD8CB21" w:rsidR="00495AE7" w:rsidRDefault="00495AE7"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Building relationship between business stakeholders, cross-functional and other Teams to translate plans into action</w:t>
            </w:r>
          </w:p>
          <w:p w14:paraId="27CA6874" w14:textId="1B160123" w:rsidR="00297722" w:rsidRDefault="00297722" w:rsidP="003C101A">
            <w:pPr>
              <w:shd w:val="clear" w:color="auto" w:fill="FDFDFD"/>
              <w:spacing w:line="252" w:lineRule="atLeast"/>
            </w:pPr>
          </w:p>
          <w:p w14:paraId="36364AC5" w14:textId="391F0148" w:rsidR="00297722" w:rsidRDefault="003C101A" w:rsidP="003C101A">
            <w:pPr>
              <w:rPr>
                <w:rFonts w:ascii="Tahoma" w:hAnsi="Tahoma" w:cs="Tahoma"/>
                <w:b/>
                <w:color w:val="187BA5"/>
                <w:sz w:val="18"/>
                <w:lang w:val="en-GB"/>
              </w:rPr>
            </w:pPr>
            <w:r w:rsidRPr="003C101A">
              <w:rPr>
                <w:rFonts w:ascii="Tahoma" w:hAnsi="Tahoma" w:cs="Tahoma"/>
                <w:b/>
                <w:color w:val="187BA5"/>
                <w:sz w:val="18"/>
                <w:lang w:val="en-GB"/>
              </w:rPr>
              <w:t>Mar’14-Feb’19</w:t>
            </w:r>
            <w:r w:rsidR="00460617">
              <w:rPr>
                <w:rFonts w:ascii="Tahoma" w:hAnsi="Tahoma" w:cs="Tahoma"/>
                <w:b/>
                <w:color w:val="187BA5"/>
                <w:sz w:val="18"/>
                <w:lang w:val="en-GB"/>
              </w:rPr>
              <w:t>: Agile Project Manager</w:t>
            </w:r>
          </w:p>
          <w:p w14:paraId="2D20046E" w14:textId="00E64AA0" w:rsidR="003C101A" w:rsidRDefault="003C101A" w:rsidP="00460617">
            <w:pPr>
              <w:pStyle w:val="ListParagraph"/>
              <w:numPr>
                <w:ilvl w:val="0"/>
                <w:numId w:val="25"/>
              </w:numPr>
              <w:jc w:val="both"/>
              <w:rPr>
                <w:rFonts w:ascii="Tahoma" w:eastAsia="Calibri" w:hAnsi="Tahoma" w:cs="Tahoma"/>
                <w:color w:val="44555C"/>
                <w:sz w:val="18"/>
                <w:szCs w:val="28"/>
              </w:rPr>
            </w:pPr>
            <w:r>
              <w:rPr>
                <w:rFonts w:ascii="Tahoma" w:eastAsia="Calibri" w:hAnsi="Tahoma" w:cs="Tahoma"/>
                <w:color w:val="44555C"/>
                <w:sz w:val="18"/>
                <w:szCs w:val="28"/>
              </w:rPr>
              <w:t>Facilitated</w:t>
            </w:r>
            <w:r w:rsidRPr="003C101A">
              <w:rPr>
                <w:rFonts w:ascii="Tahoma" w:eastAsia="Calibri" w:hAnsi="Tahoma" w:cs="Tahoma"/>
                <w:color w:val="44555C"/>
                <w:sz w:val="18"/>
                <w:szCs w:val="28"/>
              </w:rPr>
              <w:t xml:space="preserve"> events such as sprint planning and team leading standups</w:t>
            </w:r>
            <w:r w:rsidR="00460617">
              <w:rPr>
                <w:rFonts w:ascii="Tahoma" w:eastAsia="Calibri" w:hAnsi="Tahoma" w:cs="Tahoma"/>
                <w:color w:val="44555C"/>
                <w:sz w:val="18"/>
                <w:szCs w:val="28"/>
              </w:rPr>
              <w:t xml:space="preserve"> by implementing agile concepts</w:t>
            </w:r>
          </w:p>
          <w:p w14:paraId="573B13C3" w14:textId="5E146932" w:rsidR="00460617" w:rsidRPr="00C2092B" w:rsidRDefault="00460617" w:rsidP="00460617">
            <w:pPr>
              <w:pStyle w:val="ListParagraph"/>
              <w:numPr>
                <w:ilvl w:val="0"/>
                <w:numId w:val="25"/>
              </w:numPr>
              <w:jc w:val="both"/>
              <w:rPr>
                <w:rFonts w:ascii="Tahoma" w:eastAsia="Calibri" w:hAnsi="Tahoma" w:cs="Tahoma"/>
                <w:color w:val="44555C"/>
                <w:sz w:val="18"/>
                <w:szCs w:val="28"/>
              </w:rPr>
            </w:pPr>
            <w:r w:rsidRPr="00C2092B">
              <w:rPr>
                <w:rFonts w:ascii="Tahoma" w:eastAsia="Calibri" w:hAnsi="Tahoma" w:cs="Tahoma"/>
                <w:color w:val="44555C"/>
                <w:sz w:val="18"/>
                <w:szCs w:val="28"/>
              </w:rPr>
              <w:t>Participat</w:t>
            </w:r>
            <w:r>
              <w:rPr>
                <w:rFonts w:ascii="Tahoma" w:eastAsia="Calibri" w:hAnsi="Tahoma" w:cs="Tahoma"/>
                <w:color w:val="44555C"/>
                <w:sz w:val="18"/>
                <w:szCs w:val="28"/>
              </w:rPr>
              <w:t>ed</w:t>
            </w:r>
            <w:r w:rsidRPr="00C2092B">
              <w:rPr>
                <w:rFonts w:ascii="Tahoma" w:eastAsia="Calibri" w:hAnsi="Tahoma" w:cs="Tahoma"/>
                <w:color w:val="44555C"/>
                <w:sz w:val="18"/>
                <w:szCs w:val="28"/>
              </w:rPr>
              <w:t xml:space="preserve"> in RFPs and RFIs for the new project opportunities</w:t>
            </w:r>
            <w:r>
              <w:rPr>
                <w:rFonts w:ascii="Tahoma" w:eastAsia="Calibri" w:hAnsi="Tahoma" w:cs="Tahoma"/>
                <w:color w:val="44555C"/>
                <w:sz w:val="18"/>
                <w:szCs w:val="28"/>
              </w:rPr>
              <w:t>; coordinated with stakeholder &amp; clients to update project progress &amp; delivery adhering to agile practices</w:t>
            </w:r>
          </w:p>
          <w:p w14:paraId="45962BED" w14:textId="50147C41" w:rsidR="003C101A" w:rsidRDefault="003C101A" w:rsidP="003C101A">
            <w:pPr>
              <w:rPr>
                <w:rFonts w:ascii="Tahoma" w:hAnsi="Tahoma" w:cs="Tahoma"/>
                <w:b/>
                <w:color w:val="187BA5"/>
                <w:sz w:val="18"/>
                <w:lang w:val="en-GB"/>
              </w:rPr>
            </w:pPr>
          </w:p>
          <w:p w14:paraId="3CEFA254" w14:textId="42C99DAE" w:rsidR="00460617" w:rsidRPr="003C101A" w:rsidRDefault="006E0467" w:rsidP="003C101A">
            <w:pPr>
              <w:rPr>
                <w:rFonts w:ascii="Tahoma" w:hAnsi="Tahoma" w:cs="Tahoma"/>
                <w:b/>
                <w:color w:val="187BA5"/>
                <w:sz w:val="18"/>
                <w:lang w:val="en-GB"/>
              </w:rPr>
            </w:pPr>
            <w:r>
              <w:rPr>
                <w:rFonts w:ascii="Tahoma" w:hAnsi="Tahoma" w:cs="Tahoma"/>
                <w:b/>
                <w:color w:val="187BA5"/>
                <w:sz w:val="18"/>
                <w:lang w:val="en-GB"/>
              </w:rPr>
              <w:t>Feb</w:t>
            </w:r>
            <w:r w:rsidR="00460617">
              <w:rPr>
                <w:rFonts w:ascii="Tahoma" w:hAnsi="Tahoma" w:cs="Tahoma"/>
                <w:b/>
                <w:color w:val="187BA5"/>
                <w:sz w:val="18"/>
                <w:lang w:val="en-GB"/>
              </w:rPr>
              <w:t>’13-Feb’14: Product Owner</w:t>
            </w:r>
          </w:p>
          <w:p w14:paraId="14DCD3E4" w14:textId="31DF669D" w:rsidR="00460617" w:rsidRDefault="00460617" w:rsidP="00460617">
            <w:pPr>
              <w:pStyle w:val="ListParagraph"/>
              <w:numPr>
                <w:ilvl w:val="0"/>
                <w:numId w:val="25"/>
              </w:numPr>
              <w:jc w:val="both"/>
              <w:rPr>
                <w:rFonts w:ascii="Tahoma" w:eastAsia="Calibri" w:hAnsi="Tahoma" w:cs="Tahoma"/>
                <w:color w:val="44555C"/>
                <w:sz w:val="18"/>
                <w:szCs w:val="28"/>
              </w:rPr>
            </w:pPr>
            <w:r w:rsidRPr="00460617">
              <w:rPr>
                <w:rFonts w:ascii="Tahoma" w:eastAsia="Calibri" w:hAnsi="Tahoma" w:cs="Tahoma"/>
                <w:color w:val="44555C"/>
                <w:sz w:val="18"/>
                <w:szCs w:val="28"/>
              </w:rPr>
              <w:t>Defin</w:t>
            </w:r>
            <w:r>
              <w:rPr>
                <w:rFonts w:ascii="Tahoma" w:eastAsia="Calibri" w:hAnsi="Tahoma" w:cs="Tahoma"/>
                <w:color w:val="44555C"/>
                <w:sz w:val="18"/>
                <w:szCs w:val="28"/>
              </w:rPr>
              <w:t xml:space="preserve">ed </w:t>
            </w:r>
            <w:r w:rsidRPr="00460617">
              <w:rPr>
                <w:rFonts w:ascii="Tahoma" w:eastAsia="Calibri" w:hAnsi="Tahoma" w:cs="Tahoma"/>
                <w:color w:val="44555C"/>
                <w:sz w:val="18"/>
                <w:szCs w:val="28"/>
              </w:rPr>
              <w:t xml:space="preserve">the vision of </w:t>
            </w:r>
            <w:r>
              <w:rPr>
                <w:rFonts w:ascii="Tahoma" w:eastAsia="Calibri" w:hAnsi="Tahoma" w:cs="Tahoma"/>
                <w:color w:val="44555C"/>
                <w:sz w:val="18"/>
                <w:szCs w:val="28"/>
              </w:rPr>
              <w:t>product, wrote &amp; prioritized the user stories &amp; owned the product backlog, reviewed</w:t>
            </w:r>
            <w:r w:rsidRPr="00460617">
              <w:rPr>
                <w:rFonts w:ascii="Tahoma" w:eastAsia="Calibri" w:hAnsi="Tahoma" w:cs="Tahoma"/>
                <w:color w:val="44555C"/>
                <w:sz w:val="18"/>
                <w:szCs w:val="28"/>
              </w:rPr>
              <w:t xml:space="preserve"> the product increments and </w:t>
            </w:r>
            <w:r>
              <w:rPr>
                <w:rFonts w:ascii="Tahoma" w:eastAsia="Calibri" w:hAnsi="Tahoma" w:cs="Tahoma"/>
                <w:color w:val="44555C"/>
                <w:sz w:val="18"/>
                <w:szCs w:val="28"/>
              </w:rPr>
              <w:t>provided feedbacks</w:t>
            </w:r>
          </w:p>
          <w:p w14:paraId="627075EA" w14:textId="7C87AD7F" w:rsidR="00460617" w:rsidRPr="00460617" w:rsidRDefault="00460617" w:rsidP="00460617">
            <w:pPr>
              <w:pStyle w:val="ListParagraph"/>
              <w:numPr>
                <w:ilvl w:val="0"/>
                <w:numId w:val="25"/>
              </w:numPr>
              <w:jc w:val="both"/>
              <w:rPr>
                <w:rFonts w:ascii="Tahoma" w:eastAsia="Calibri" w:hAnsi="Tahoma" w:cs="Tahoma"/>
                <w:color w:val="44555C"/>
                <w:sz w:val="18"/>
                <w:szCs w:val="28"/>
              </w:rPr>
            </w:pPr>
            <w:r>
              <w:rPr>
                <w:rFonts w:ascii="Tahoma" w:eastAsia="Calibri" w:hAnsi="Tahoma" w:cs="Tahoma"/>
                <w:color w:val="44555C"/>
                <w:sz w:val="18"/>
                <w:szCs w:val="28"/>
              </w:rPr>
              <w:t>Collaborated &amp; coordinated with Development Team, Scrum Master, Internal Stakeholders &amp; Clients</w:t>
            </w:r>
          </w:p>
          <w:p w14:paraId="595BEEDF" w14:textId="698778DE" w:rsidR="00460617" w:rsidRDefault="00460617" w:rsidP="00797B9F">
            <w:pPr>
              <w:jc w:val="both"/>
              <w:rPr>
                <w:rFonts w:ascii="Tahoma" w:eastAsia="Calibri" w:hAnsi="Tahoma" w:cs="Tahoma"/>
                <w:color w:val="44555C"/>
                <w:sz w:val="18"/>
                <w:szCs w:val="28"/>
              </w:rPr>
            </w:pPr>
          </w:p>
          <w:p w14:paraId="0D34D908" w14:textId="1FA61327" w:rsidR="00797B9F" w:rsidRPr="0028746A" w:rsidRDefault="0028746A" w:rsidP="0028746A">
            <w:pPr>
              <w:rPr>
                <w:rFonts w:ascii="Tahoma" w:hAnsi="Tahoma" w:cs="Tahoma"/>
                <w:b/>
                <w:color w:val="187BA5"/>
                <w:sz w:val="18"/>
                <w:lang w:val="en-GB"/>
              </w:rPr>
            </w:pPr>
            <w:r w:rsidRPr="0028746A">
              <w:rPr>
                <w:rFonts w:ascii="Tahoma" w:hAnsi="Tahoma" w:cs="Tahoma"/>
                <w:b/>
                <w:color w:val="187BA5"/>
                <w:sz w:val="18"/>
                <w:lang w:val="en-GB"/>
              </w:rPr>
              <w:t>Mar’11-Feb’13</w:t>
            </w:r>
            <w:r>
              <w:rPr>
                <w:rFonts w:ascii="Tahoma" w:hAnsi="Tahoma" w:cs="Tahoma"/>
                <w:b/>
                <w:color w:val="187BA5"/>
                <w:sz w:val="18"/>
                <w:lang w:val="en-GB"/>
              </w:rPr>
              <w:t>: Scrum Master</w:t>
            </w:r>
          </w:p>
          <w:p w14:paraId="0437E010" w14:textId="66A211A4" w:rsidR="00864DFD" w:rsidRPr="00C53146" w:rsidRDefault="00A54859" w:rsidP="00460617">
            <w:pPr>
              <w:pStyle w:val="ListParagraph"/>
              <w:numPr>
                <w:ilvl w:val="0"/>
                <w:numId w:val="25"/>
              </w:numPr>
              <w:jc w:val="both"/>
              <w:rPr>
                <w:rFonts w:ascii="Tahoma" w:eastAsia="Calibri" w:hAnsi="Tahoma" w:cs="Tahoma"/>
                <w:color w:val="44555C"/>
                <w:sz w:val="18"/>
                <w:szCs w:val="28"/>
              </w:rPr>
            </w:pPr>
            <w:r>
              <w:rPr>
                <w:rFonts w:ascii="Tahoma" w:eastAsia="Calibri" w:hAnsi="Tahoma" w:cs="Tahoma"/>
                <w:color w:val="44555C"/>
                <w:sz w:val="18"/>
                <w:szCs w:val="28"/>
              </w:rPr>
              <w:t xml:space="preserve">Monitored </w:t>
            </w:r>
            <w:r w:rsidR="00864DFD" w:rsidRPr="00C53146">
              <w:rPr>
                <w:rFonts w:ascii="Tahoma" w:eastAsia="Calibri" w:hAnsi="Tahoma" w:cs="Tahoma"/>
                <w:color w:val="44555C"/>
                <w:sz w:val="18"/>
                <w:szCs w:val="28"/>
              </w:rPr>
              <w:t xml:space="preserve">the development team’s progress on the product increment and </w:t>
            </w:r>
            <w:r>
              <w:rPr>
                <w:rFonts w:ascii="Tahoma" w:eastAsia="Calibri" w:hAnsi="Tahoma" w:cs="Tahoma"/>
                <w:color w:val="44555C"/>
                <w:sz w:val="18"/>
                <w:szCs w:val="28"/>
              </w:rPr>
              <w:t>applied agile principles for successful execution of project</w:t>
            </w:r>
          </w:p>
          <w:p w14:paraId="6E9B7D8E" w14:textId="2099E570" w:rsidR="00864DFD" w:rsidRDefault="00A54859" w:rsidP="00460617">
            <w:pPr>
              <w:pStyle w:val="ListParagraph"/>
              <w:numPr>
                <w:ilvl w:val="0"/>
                <w:numId w:val="25"/>
              </w:numPr>
              <w:jc w:val="both"/>
              <w:rPr>
                <w:rFonts w:ascii="Tahoma" w:eastAsia="Calibri" w:hAnsi="Tahoma" w:cs="Tahoma"/>
                <w:color w:val="44555C"/>
                <w:sz w:val="18"/>
                <w:szCs w:val="28"/>
              </w:rPr>
            </w:pPr>
            <w:r>
              <w:rPr>
                <w:rFonts w:ascii="Tahoma" w:eastAsia="Calibri" w:hAnsi="Tahoma" w:cs="Tahoma"/>
                <w:color w:val="44555C"/>
                <w:sz w:val="18"/>
                <w:szCs w:val="28"/>
              </w:rPr>
              <w:t xml:space="preserve">Mentored &amp; coached </w:t>
            </w:r>
            <w:r w:rsidR="00864DFD" w:rsidRPr="00C53146">
              <w:rPr>
                <w:rFonts w:ascii="Tahoma" w:eastAsia="Calibri" w:hAnsi="Tahoma" w:cs="Tahoma"/>
                <w:color w:val="44555C"/>
                <w:sz w:val="18"/>
                <w:szCs w:val="28"/>
              </w:rPr>
              <w:t>team in optimal time utilization through concepts of scrum and agile management</w:t>
            </w:r>
            <w:r>
              <w:rPr>
                <w:rFonts w:ascii="Tahoma" w:eastAsia="Calibri" w:hAnsi="Tahoma" w:cs="Tahoma"/>
                <w:color w:val="44555C"/>
                <w:sz w:val="18"/>
                <w:szCs w:val="28"/>
              </w:rPr>
              <w:t>; organized scrum meetings &amp; sprint reviews for improving team’s performance</w:t>
            </w:r>
          </w:p>
          <w:p w14:paraId="4B03CF08" w14:textId="4B7C1B5D" w:rsidR="00377E4E" w:rsidRDefault="00377E4E" w:rsidP="00377E4E">
            <w:pPr>
              <w:jc w:val="both"/>
              <w:rPr>
                <w:rFonts w:ascii="Tahoma" w:eastAsia="Calibri" w:hAnsi="Tahoma" w:cs="Tahoma"/>
                <w:color w:val="44555C"/>
                <w:sz w:val="18"/>
                <w:szCs w:val="28"/>
              </w:rPr>
            </w:pPr>
          </w:p>
          <w:p w14:paraId="73329939" w14:textId="153BDB0E" w:rsidR="00377E4E" w:rsidRPr="00377E4E" w:rsidRDefault="00377E4E" w:rsidP="00377E4E">
            <w:pPr>
              <w:jc w:val="both"/>
              <w:rPr>
                <w:rFonts w:ascii="Tahoma" w:eastAsia="Calibri" w:hAnsi="Tahoma" w:cs="Tahoma"/>
                <w:b/>
                <w:bCs/>
                <w:color w:val="44555C"/>
                <w:sz w:val="18"/>
                <w:szCs w:val="28"/>
              </w:rPr>
            </w:pPr>
            <w:r w:rsidRPr="00377E4E">
              <w:rPr>
                <w:rFonts w:ascii="Tahoma" w:eastAsia="Calibri" w:hAnsi="Tahoma" w:cs="Tahoma"/>
                <w:b/>
                <w:bCs/>
                <w:color w:val="44555C"/>
                <w:sz w:val="18"/>
                <w:szCs w:val="28"/>
              </w:rPr>
              <w:t>Highlights:</w:t>
            </w:r>
          </w:p>
          <w:p w14:paraId="43471636" w14:textId="77777777" w:rsidR="00E2135D" w:rsidRDefault="00377E4E" w:rsidP="00377E4E">
            <w:pPr>
              <w:pStyle w:val="ListParagraph"/>
              <w:numPr>
                <w:ilvl w:val="0"/>
                <w:numId w:val="25"/>
              </w:numPr>
              <w:jc w:val="both"/>
              <w:rPr>
                <w:rFonts w:ascii="Tahoma" w:eastAsia="Calibri" w:hAnsi="Tahoma" w:cs="Tahoma"/>
                <w:color w:val="44555C"/>
                <w:sz w:val="18"/>
                <w:szCs w:val="28"/>
              </w:rPr>
            </w:pPr>
            <w:r w:rsidRPr="00377E4E">
              <w:rPr>
                <w:rFonts w:ascii="Tahoma" w:eastAsia="Calibri" w:hAnsi="Tahoma" w:cs="Tahoma"/>
                <w:color w:val="44555C"/>
                <w:sz w:val="18"/>
                <w:szCs w:val="28"/>
              </w:rPr>
              <w:t xml:space="preserve">Participated in </w:t>
            </w:r>
          </w:p>
          <w:p w14:paraId="6344B74F" w14:textId="7F177DEE" w:rsidR="00377E4E" w:rsidRPr="00E2135D" w:rsidRDefault="00377E4E" w:rsidP="00E2135D">
            <w:pPr>
              <w:pStyle w:val="ListParagraph"/>
              <w:numPr>
                <w:ilvl w:val="0"/>
                <w:numId w:val="35"/>
              </w:numPr>
              <w:jc w:val="both"/>
              <w:rPr>
                <w:rFonts w:ascii="Tahoma" w:eastAsia="Calibri" w:hAnsi="Tahoma" w:cs="Tahoma"/>
                <w:color w:val="44555C"/>
                <w:sz w:val="18"/>
                <w:szCs w:val="28"/>
              </w:rPr>
            </w:pPr>
            <w:r w:rsidRPr="00E2135D">
              <w:rPr>
                <w:rFonts w:ascii="Tahoma" w:eastAsia="Calibri" w:hAnsi="Tahoma" w:cs="Tahoma"/>
                <w:color w:val="44555C"/>
                <w:sz w:val="18"/>
                <w:szCs w:val="28"/>
              </w:rPr>
              <w:t>“Testing World Cup – 2016” &amp; Secured 4th Place in Asia &amp; 1st Place in India</w:t>
            </w:r>
          </w:p>
          <w:p w14:paraId="5E394EE7" w14:textId="192BEE1C" w:rsidR="00377E4E" w:rsidRPr="00E2135D" w:rsidRDefault="00377E4E" w:rsidP="00E2135D">
            <w:pPr>
              <w:pStyle w:val="ListParagraph"/>
              <w:numPr>
                <w:ilvl w:val="0"/>
                <w:numId w:val="35"/>
              </w:numPr>
              <w:jc w:val="both"/>
              <w:rPr>
                <w:rFonts w:ascii="Tahoma" w:eastAsia="Calibri" w:hAnsi="Tahoma" w:cs="Tahoma"/>
                <w:color w:val="44555C"/>
                <w:sz w:val="18"/>
                <w:szCs w:val="28"/>
              </w:rPr>
            </w:pPr>
            <w:r w:rsidRPr="00E2135D">
              <w:rPr>
                <w:rFonts w:ascii="Tahoma" w:eastAsia="Calibri" w:hAnsi="Tahoma" w:cs="Tahoma"/>
                <w:color w:val="44555C"/>
                <w:sz w:val="18"/>
                <w:szCs w:val="28"/>
              </w:rPr>
              <w:t>Internal Hackathon &amp; Developed a Mobile Gaming app integrated with Sphero Ball</w:t>
            </w:r>
          </w:p>
          <w:p w14:paraId="23637AFF" w14:textId="572E2D5A" w:rsidR="00034055" w:rsidRPr="00001D25" w:rsidRDefault="00034055" w:rsidP="00001D25">
            <w:pPr>
              <w:jc w:val="both"/>
              <w:rPr>
                <w:rFonts w:ascii="Tahoma" w:eastAsia="Calibri" w:hAnsi="Tahoma" w:cs="Tahoma"/>
                <w:color w:val="44555C"/>
                <w:sz w:val="18"/>
                <w:szCs w:val="28"/>
              </w:rPr>
            </w:pPr>
          </w:p>
          <w:p w14:paraId="29E90718" w14:textId="77777777" w:rsidR="00AF45E8" w:rsidRDefault="00AF45E8" w:rsidP="00F072B0">
            <w:pPr>
              <w:jc w:val="both"/>
              <w:rPr>
                <w:rFonts w:asciiTheme="majorHAnsi" w:hAnsiTheme="majorHAnsi" w:cs="Tahoma"/>
                <w:b/>
                <w:noProof/>
                <w:color w:val="000000" w:themeColor="text1"/>
              </w:rPr>
            </w:pPr>
          </w:p>
          <w:p w14:paraId="6BC1F64A" w14:textId="77777777" w:rsidR="00AF45E8" w:rsidRPr="00C2092B" w:rsidRDefault="00AF45E8" w:rsidP="00AF45E8">
            <w:pPr>
              <w:pStyle w:val="ListParagraph"/>
              <w:suppressAutoHyphens/>
              <w:autoSpaceDN w:val="0"/>
              <w:ind w:left="0" w:right="-61"/>
              <w:textAlignment w:val="baseline"/>
              <w:rPr>
                <w:rFonts w:ascii="Tahoma" w:hAnsi="Tahoma" w:cs="Tahoma"/>
                <w:b/>
                <w:color w:val="187BA5"/>
                <w:sz w:val="24"/>
                <w:szCs w:val="24"/>
              </w:rPr>
            </w:pPr>
            <w:r w:rsidRPr="00C2092B">
              <w:rPr>
                <w:rFonts w:asciiTheme="majorHAnsi" w:hAnsiTheme="majorHAnsi" w:cs="Tahoma"/>
                <w:b/>
                <w:noProof/>
                <w:color w:val="187BA5"/>
                <w:sz w:val="24"/>
                <w:szCs w:val="24"/>
              </w:rPr>
              <w:drawing>
                <wp:inline distT="0" distB="0" distL="0" distR="0" wp14:anchorId="736DA88A" wp14:editId="50E7ACBE">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092B">
              <w:rPr>
                <w:rFonts w:asciiTheme="majorHAnsi" w:hAnsiTheme="majorHAnsi" w:cs="Tahoma"/>
                <w:b/>
                <w:color w:val="187BA5"/>
                <w:sz w:val="24"/>
                <w:szCs w:val="24"/>
              </w:rPr>
              <w:t xml:space="preserve"> </w:t>
            </w:r>
            <w:r w:rsidRPr="00C2092B">
              <w:rPr>
                <w:rFonts w:ascii="Tahoma" w:hAnsi="Tahoma" w:cs="Tahoma"/>
                <w:b/>
                <w:color w:val="187BA5"/>
                <w:sz w:val="24"/>
                <w:szCs w:val="24"/>
              </w:rPr>
              <w:t>Personal Details</w:t>
            </w:r>
          </w:p>
          <w:p w14:paraId="0B12552B" w14:textId="77777777" w:rsidR="00AF45E8" w:rsidRPr="00C2092B" w:rsidRDefault="00AF45E8" w:rsidP="00AF45E8">
            <w:pPr>
              <w:pStyle w:val="ListParagraph"/>
              <w:suppressAutoHyphens/>
              <w:autoSpaceDN w:val="0"/>
              <w:ind w:left="0" w:right="-61"/>
              <w:textAlignment w:val="baseline"/>
              <w:rPr>
                <w:rFonts w:ascii="Tahoma" w:eastAsia="Calibri" w:hAnsi="Tahoma" w:cs="Tahoma"/>
                <w:b/>
                <w:color w:val="187BA5"/>
                <w:spacing w:val="-4"/>
              </w:rPr>
            </w:pPr>
          </w:p>
          <w:p w14:paraId="595A15D5" w14:textId="6B4CBA0F" w:rsidR="00AF45E8" w:rsidRDefault="00AF45E8" w:rsidP="00AF45E8">
            <w:pPr>
              <w:pStyle w:val="ListParagraph"/>
              <w:suppressAutoHyphens/>
              <w:autoSpaceDN w:val="0"/>
              <w:ind w:left="0" w:right="-61"/>
              <w:textAlignment w:val="baseline"/>
              <w:rPr>
                <w:rFonts w:ascii="Tahoma" w:eastAsia="Calibri" w:hAnsi="Tahoma" w:cs="Tahoma"/>
                <w:color w:val="44555C"/>
                <w:sz w:val="18"/>
                <w:szCs w:val="28"/>
              </w:rPr>
            </w:pPr>
            <w:r w:rsidRPr="00513672">
              <w:rPr>
                <w:rFonts w:ascii="Tahoma" w:eastAsia="Calibri" w:hAnsi="Tahoma" w:cs="Tahoma"/>
                <w:b/>
                <w:color w:val="187BA5"/>
                <w:spacing w:val="-4"/>
                <w:sz w:val="18"/>
                <w:szCs w:val="18"/>
              </w:rPr>
              <w:t>Date of Birth:</w:t>
            </w:r>
            <w:r w:rsidRPr="00513672">
              <w:rPr>
                <w:rFonts w:ascii="Tahoma" w:eastAsia="Calibri" w:hAnsi="Tahoma" w:cs="Tahoma"/>
                <w:color w:val="187BA5"/>
                <w:spacing w:val="-4"/>
                <w:sz w:val="18"/>
                <w:szCs w:val="18"/>
              </w:rPr>
              <w:t xml:space="preserve"> </w:t>
            </w:r>
            <w:r w:rsidRPr="00733807">
              <w:rPr>
                <w:rFonts w:ascii="Tahoma" w:eastAsia="Calibri" w:hAnsi="Tahoma" w:cs="Tahoma"/>
                <w:color w:val="44555C"/>
                <w:sz w:val="18"/>
                <w:szCs w:val="28"/>
              </w:rPr>
              <w:t>29th May 1986</w:t>
            </w:r>
            <w:r w:rsidRPr="00513672">
              <w:rPr>
                <w:rFonts w:ascii="Tahoma" w:eastAsia="Calibri" w:hAnsi="Tahoma" w:cs="Tahoma"/>
                <w:color w:val="187BA5"/>
                <w:spacing w:val="-4"/>
                <w:sz w:val="18"/>
                <w:szCs w:val="18"/>
              </w:rPr>
              <w:t xml:space="preserve"> </w:t>
            </w:r>
            <w:r w:rsidRPr="00513672">
              <w:rPr>
                <w:rFonts w:ascii="Tahoma" w:eastAsia="Calibri" w:hAnsi="Tahoma" w:cs="Tahoma"/>
                <w:color w:val="187BA5"/>
                <w:spacing w:val="-4"/>
                <w:sz w:val="18"/>
                <w:szCs w:val="18"/>
              </w:rPr>
              <w:br/>
            </w:r>
            <w:r w:rsidRPr="00513672">
              <w:rPr>
                <w:rFonts w:ascii="Tahoma" w:hAnsi="Tahoma" w:cs="Tahoma"/>
                <w:b/>
                <w:color w:val="187BA5"/>
                <w:spacing w:val="-4"/>
                <w:sz w:val="18"/>
                <w:szCs w:val="18"/>
              </w:rPr>
              <w:t>Languages Known:</w:t>
            </w:r>
            <w:r w:rsidRPr="00513672">
              <w:rPr>
                <w:rFonts w:ascii="Tahoma" w:hAnsi="Tahoma" w:cs="Tahoma"/>
                <w:color w:val="187BA5"/>
                <w:spacing w:val="-4"/>
                <w:sz w:val="18"/>
                <w:szCs w:val="18"/>
              </w:rPr>
              <w:t xml:space="preserve"> </w:t>
            </w:r>
            <w:r w:rsidRPr="00733807">
              <w:rPr>
                <w:rFonts w:ascii="Tahoma" w:eastAsia="Calibri" w:hAnsi="Tahoma" w:cs="Tahoma"/>
                <w:color w:val="44555C"/>
                <w:sz w:val="18"/>
                <w:szCs w:val="28"/>
              </w:rPr>
              <w:t xml:space="preserve">English &amp; </w:t>
            </w:r>
            <w:r w:rsidR="00886380">
              <w:rPr>
                <w:rFonts w:ascii="Tahoma" w:eastAsia="Calibri" w:hAnsi="Tahoma" w:cs="Tahoma"/>
                <w:color w:val="44555C"/>
                <w:sz w:val="18"/>
                <w:szCs w:val="28"/>
              </w:rPr>
              <w:t>Tamil</w:t>
            </w:r>
            <w:r w:rsidRPr="00513672">
              <w:rPr>
                <w:rFonts w:ascii="Tahoma" w:hAnsi="Tahoma" w:cs="Tahoma"/>
                <w:color w:val="187BA5"/>
                <w:spacing w:val="-4"/>
                <w:sz w:val="18"/>
                <w:szCs w:val="18"/>
              </w:rPr>
              <w:br/>
            </w:r>
            <w:r w:rsidRPr="00513672">
              <w:rPr>
                <w:rFonts w:ascii="Tahoma" w:hAnsi="Tahoma" w:cs="Tahoma"/>
                <w:b/>
                <w:color w:val="187BA5"/>
                <w:spacing w:val="-4"/>
                <w:sz w:val="18"/>
                <w:szCs w:val="18"/>
              </w:rPr>
              <w:t xml:space="preserve">Address: </w:t>
            </w:r>
            <w:r w:rsidRPr="00733807">
              <w:rPr>
                <w:rFonts w:ascii="Tahoma" w:eastAsia="Calibri" w:hAnsi="Tahoma" w:cs="Tahoma"/>
                <w:color w:val="44555C"/>
                <w:sz w:val="18"/>
                <w:szCs w:val="28"/>
              </w:rPr>
              <w:t>S3, II Floor, Snegam Enclave, 20, Kamarajnagar 3rd St, Choolaimedu, Chennai – 600094</w:t>
            </w:r>
          </w:p>
          <w:p w14:paraId="70046398" w14:textId="45F532C0" w:rsidR="00AF45E8" w:rsidRDefault="00AF45E8" w:rsidP="00AF45E8">
            <w:pPr>
              <w:pStyle w:val="ListParagraph"/>
              <w:suppressAutoHyphens/>
              <w:autoSpaceDN w:val="0"/>
              <w:ind w:left="0" w:right="-61"/>
              <w:textAlignment w:val="baseline"/>
              <w:rPr>
                <w:rFonts w:ascii="Tahoma" w:eastAsia="Calibri" w:hAnsi="Tahoma" w:cs="Tahoma"/>
                <w:color w:val="44555C"/>
                <w:sz w:val="18"/>
                <w:szCs w:val="28"/>
              </w:rPr>
            </w:pPr>
            <w:r w:rsidRPr="00733807">
              <w:rPr>
                <w:rFonts w:ascii="Tahoma" w:hAnsi="Tahoma" w:cs="Tahoma"/>
                <w:b/>
                <w:color w:val="187BA5"/>
                <w:spacing w:val="-4"/>
                <w:sz w:val="18"/>
                <w:szCs w:val="18"/>
              </w:rPr>
              <w:t xml:space="preserve">Permanent Address: </w:t>
            </w:r>
            <w:r w:rsidRPr="00733807">
              <w:rPr>
                <w:rFonts w:ascii="Tahoma" w:eastAsia="Calibri" w:hAnsi="Tahoma" w:cs="Tahoma"/>
                <w:color w:val="44555C"/>
                <w:sz w:val="18"/>
                <w:szCs w:val="28"/>
              </w:rPr>
              <w:t>9, Uthandi Pachayappa St, Shanonkuppam, Ambur, Vellore Dt – 635814</w:t>
            </w:r>
          </w:p>
          <w:p w14:paraId="6AA8C46B" w14:textId="67842073"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52DDC4FA" w14:textId="14E7AE2E" w:rsidR="00671AD3" w:rsidRPr="00D3050A" w:rsidRDefault="00D3050A" w:rsidP="00AF45E8">
            <w:pPr>
              <w:pStyle w:val="ListParagraph"/>
              <w:suppressAutoHyphens/>
              <w:autoSpaceDN w:val="0"/>
              <w:ind w:left="0" w:right="-61"/>
              <w:textAlignment w:val="baseline"/>
              <w:rPr>
                <w:rFonts w:ascii="Tahoma" w:eastAsia="Calibri" w:hAnsi="Tahoma" w:cs="Tahoma"/>
                <w:b/>
                <w:bCs/>
                <w:color w:val="44555C"/>
                <w:sz w:val="18"/>
                <w:szCs w:val="28"/>
              </w:rPr>
            </w:pPr>
            <w:r w:rsidRPr="00D3050A">
              <w:rPr>
                <w:rFonts w:ascii="Tahoma" w:eastAsia="Calibri" w:hAnsi="Tahoma" w:cs="Tahoma"/>
                <w:b/>
                <w:bCs/>
                <w:color w:val="44555C"/>
                <w:sz w:val="18"/>
                <w:szCs w:val="28"/>
              </w:rPr>
              <w:t>Kindly refer to annexure for project details</w:t>
            </w:r>
          </w:p>
          <w:p w14:paraId="7A429783" w14:textId="67BB7140"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1CF49D69" w14:textId="6F4793F7"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4049D6E2" w14:textId="61BFBBAB"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138F7194" w14:textId="77777777" w:rsidR="0094122C" w:rsidRDefault="0094122C" w:rsidP="00AF45E8">
            <w:pPr>
              <w:pStyle w:val="ListParagraph"/>
              <w:suppressAutoHyphens/>
              <w:autoSpaceDN w:val="0"/>
              <w:ind w:left="0" w:right="-61"/>
              <w:textAlignment w:val="baseline"/>
              <w:rPr>
                <w:rFonts w:ascii="Tahoma" w:eastAsia="Calibri" w:hAnsi="Tahoma" w:cs="Tahoma"/>
                <w:color w:val="44555C"/>
                <w:sz w:val="18"/>
                <w:szCs w:val="28"/>
              </w:rPr>
            </w:pPr>
          </w:p>
          <w:p w14:paraId="1389565C" w14:textId="16C2CE62"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4A74399A" w14:textId="67D2A508"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748AC9B3" w14:textId="0B68D323" w:rsidR="00D3050A" w:rsidRDefault="00D3050A" w:rsidP="00AF45E8">
            <w:pPr>
              <w:pStyle w:val="ListParagraph"/>
              <w:suppressAutoHyphens/>
              <w:autoSpaceDN w:val="0"/>
              <w:ind w:left="0" w:right="-61"/>
              <w:textAlignment w:val="baseline"/>
              <w:rPr>
                <w:rFonts w:ascii="Tahoma" w:eastAsia="Calibri" w:hAnsi="Tahoma" w:cs="Tahoma"/>
                <w:color w:val="44555C"/>
                <w:sz w:val="18"/>
                <w:szCs w:val="28"/>
              </w:rPr>
            </w:pPr>
          </w:p>
          <w:p w14:paraId="4F78A9F9" w14:textId="631DA180" w:rsidR="00D3050A" w:rsidRDefault="00D3050A" w:rsidP="00AF45E8">
            <w:pPr>
              <w:pStyle w:val="ListParagraph"/>
              <w:suppressAutoHyphens/>
              <w:autoSpaceDN w:val="0"/>
              <w:ind w:left="0" w:right="-61"/>
              <w:textAlignment w:val="baseline"/>
              <w:rPr>
                <w:rFonts w:ascii="Tahoma" w:eastAsia="Calibri" w:hAnsi="Tahoma" w:cs="Tahoma"/>
                <w:color w:val="44555C"/>
                <w:sz w:val="18"/>
                <w:szCs w:val="28"/>
              </w:rPr>
            </w:pPr>
          </w:p>
          <w:p w14:paraId="02C9A8DC" w14:textId="77777777" w:rsidR="00D3050A" w:rsidRDefault="00D3050A" w:rsidP="00AF45E8">
            <w:pPr>
              <w:pStyle w:val="ListParagraph"/>
              <w:suppressAutoHyphens/>
              <w:autoSpaceDN w:val="0"/>
              <w:ind w:left="0" w:right="-61"/>
              <w:textAlignment w:val="baseline"/>
              <w:rPr>
                <w:rFonts w:ascii="Tahoma" w:eastAsia="Calibri" w:hAnsi="Tahoma" w:cs="Tahoma"/>
                <w:color w:val="44555C"/>
                <w:sz w:val="18"/>
                <w:szCs w:val="28"/>
              </w:rPr>
            </w:pPr>
          </w:p>
          <w:p w14:paraId="5E473DDA" w14:textId="6E1CBF1E"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5FDCC374" w14:textId="3343262A"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321BD7C0" w14:textId="7130A6F5"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6FC26712" w14:textId="2CB849E1" w:rsidR="00671AD3" w:rsidRPr="000F26DC" w:rsidRDefault="00671AD3" w:rsidP="000F26DC">
            <w:pPr>
              <w:rPr>
                <w:rFonts w:ascii="Tahoma" w:hAnsi="Tahoma" w:cs="Tahoma"/>
                <w:b/>
                <w:color w:val="187BA5"/>
                <w:sz w:val="22"/>
                <w:szCs w:val="24"/>
              </w:rPr>
            </w:pPr>
            <w:r w:rsidRPr="000F26DC">
              <w:rPr>
                <w:rFonts w:ascii="Tahoma" w:hAnsi="Tahoma" w:cs="Tahoma"/>
                <w:b/>
                <w:color w:val="187BA5"/>
                <w:sz w:val="22"/>
                <w:szCs w:val="24"/>
              </w:rPr>
              <w:t>ANNEXURE</w:t>
            </w:r>
          </w:p>
          <w:p w14:paraId="0E18C1C8" w14:textId="66CED3C5" w:rsidR="00671AD3" w:rsidRDefault="00671AD3" w:rsidP="00AF45E8">
            <w:pPr>
              <w:pStyle w:val="ListParagraph"/>
              <w:suppressAutoHyphens/>
              <w:autoSpaceDN w:val="0"/>
              <w:ind w:left="0" w:right="-61"/>
              <w:textAlignment w:val="baseline"/>
              <w:rPr>
                <w:rFonts w:ascii="Tahoma" w:eastAsia="Calibri" w:hAnsi="Tahoma" w:cs="Tahoma"/>
                <w:color w:val="44555C"/>
                <w:sz w:val="18"/>
                <w:szCs w:val="28"/>
              </w:rPr>
            </w:pPr>
          </w:p>
          <w:p w14:paraId="1E1B4F0C" w14:textId="77777777" w:rsidR="00671AD3" w:rsidRDefault="00671AD3" w:rsidP="00671AD3">
            <w:pPr>
              <w:rPr>
                <w:rFonts w:ascii="Tahoma" w:hAnsi="Tahoma" w:cs="Tahoma"/>
                <w:b/>
                <w:color w:val="187BA5"/>
                <w:sz w:val="22"/>
                <w:szCs w:val="24"/>
              </w:rPr>
            </w:pPr>
            <w:r>
              <w:rPr>
                <w:rFonts w:ascii="Tahoma" w:hAnsi="Tahoma" w:cs="Tahoma"/>
                <w:b/>
                <w:color w:val="187BA5"/>
                <w:sz w:val="22"/>
                <w:szCs w:val="24"/>
              </w:rPr>
              <w:t>Projects Undertaken:</w:t>
            </w:r>
          </w:p>
          <w:p w14:paraId="18B4360F" w14:textId="77777777" w:rsidR="00671AD3" w:rsidRDefault="00671AD3" w:rsidP="00671AD3">
            <w:pPr>
              <w:rPr>
                <w:rFonts w:ascii="Tahoma" w:hAnsi="Tahoma" w:cs="Tahoma"/>
                <w:b/>
                <w:color w:val="187BA5"/>
                <w:sz w:val="22"/>
                <w:szCs w:val="24"/>
              </w:rPr>
            </w:pPr>
          </w:p>
          <w:p w14:paraId="548AA7DA" w14:textId="77777777" w:rsidR="00671AD3" w:rsidRDefault="00671AD3" w:rsidP="00671AD3">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TVET-MIS, MoES, UGANDA</w:t>
            </w:r>
          </w:p>
          <w:p w14:paraId="66563E32" w14:textId="77777777" w:rsidR="00671AD3" w:rsidRDefault="00671AD3" w:rsidP="00671AD3">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BU Head</w:t>
            </w:r>
          </w:p>
          <w:p w14:paraId="159CE280" w14:textId="77777777" w:rsidR="00671AD3" w:rsidRDefault="00671AD3" w:rsidP="00671AD3">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color w:val="44555C"/>
                <w:sz w:val="18"/>
                <w:szCs w:val="28"/>
              </w:rPr>
              <w:t xml:space="preserve"> 1yr 6 mos</w:t>
            </w:r>
          </w:p>
          <w:p w14:paraId="267D2D28" w14:textId="0F8D4723" w:rsidR="00E62A0D" w:rsidRDefault="00671AD3" w:rsidP="00671AD3">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b/>
                <w:bCs/>
                <w:color w:val="44555C"/>
                <w:sz w:val="18"/>
                <w:szCs w:val="28"/>
              </w:rPr>
              <w:t xml:space="preserve"> </w:t>
            </w:r>
            <w:r w:rsidRPr="002816AC">
              <w:rPr>
                <w:rFonts w:ascii="Tahoma" w:eastAsia="Calibri" w:hAnsi="Tahoma" w:cs="Tahoma"/>
                <w:color w:val="44555C"/>
                <w:sz w:val="18"/>
                <w:szCs w:val="28"/>
              </w:rPr>
              <w:t>LAMP, CodeIgniter, Drupal, CSS, HTML5, jQuery</w:t>
            </w:r>
          </w:p>
          <w:p w14:paraId="23638D1D" w14:textId="0CFF795D" w:rsidR="00E62A0D" w:rsidRPr="00E62A0D" w:rsidRDefault="00E62A0D" w:rsidP="00E62A0D">
            <w:pPr>
              <w:pStyle w:val="ListParagraph"/>
              <w:suppressAutoHyphens/>
              <w:autoSpaceDN w:val="0"/>
              <w:ind w:left="0" w:right="-61"/>
              <w:textAlignment w:val="baseline"/>
              <w:rPr>
                <w:rFonts w:ascii="Tahoma" w:eastAsia="Calibri" w:hAnsi="Tahoma" w:cs="Tahoma"/>
                <w:color w:val="44555C"/>
                <w:sz w:val="18"/>
                <w:szCs w:val="28"/>
              </w:rPr>
            </w:pPr>
            <w:r w:rsidRPr="00E62A0D">
              <w:rPr>
                <w:rFonts w:ascii="Tahoma" w:eastAsia="Calibri" w:hAnsi="Tahoma" w:cs="Tahoma"/>
                <w:b/>
                <w:bCs/>
                <w:color w:val="44555C"/>
                <w:sz w:val="18"/>
                <w:szCs w:val="28"/>
              </w:rPr>
              <w:t xml:space="preserve">Description: </w:t>
            </w:r>
            <w:r w:rsidRPr="00E62A0D">
              <w:rPr>
                <w:rFonts w:ascii="Tahoma" w:eastAsia="Calibri" w:hAnsi="Tahoma" w:cs="Tahoma" w:hint="eastAsia"/>
                <w:color w:val="44555C"/>
                <w:sz w:val="18"/>
                <w:szCs w:val="28"/>
              </w:rPr>
              <w:t>The Ministry of Education and Sports (MoES) has received financial support from the World Bank to support the implementation of two (2) Skills Development projects. These projects are the Albertine Region Sustainable Development project (ARSDP) and Uganda Skills Development Project (USDP). They are designed to support the MoES implement key reforms envisaged under the Skilling Uganda Strategic Plan (2012/13 to 2021/22).</w:t>
            </w:r>
          </w:p>
          <w:p w14:paraId="704BB4CA" w14:textId="39EEC4D5" w:rsidR="00E62A0D" w:rsidRDefault="00E62A0D" w:rsidP="00E62A0D">
            <w:pPr>
              <w:pStyle w:val="ListParagraph"/>
              <w:suppressAutoHyphens/>
              <w:autoSpaceDN w:val="0"/>
              <w:ind w:left="0" w:right="-61"/>
              <w:textAlignment w:val="baseline"/>
              <w:rPr>
                <w:rFonts w:ascii="Tahoma" w:eastAsia="Calibri" w:hAnsi="Tahoma" w:cs="Tahoma"/>
                <w:color w:val="44555C"/>
                <w:sz w:val="18"/>
                <w:szCs w:val="28"/>
              </w:rPr>
            </w:pPr>
            <w:r w:rsidRPr="00E62A0D">
              <w:rPr>
                <w:rFonts w:ascii="Tahoma" w:eastAsia="Calibri" w:hAnsi="Tahoma" w:cs="Tahoma" w:hint="eastAsia"/>
                <w:color w:val="44555C"/>
                <w:sz w:val="18"/>
                <w:szCs w:val="28"/>
              </w:rPr>
              <w:t>In line with the above, two projects targeted at investment programs to meet skills needs in the few priority sectors of the economy (</w:t>
            </w:r>
            <w:r w:rsidRPr="00E62A0D">
              <w:rPr>
                <w:rFonts w:ascii="Tahoma" w:eastAsia="Calibri" w:hAnsi="Tahoma" w:cs="Tahoma"/>
                <w:color w:val="44555C"/>
                <w:sz w:val="18"/>
                <w:szCs w:val="28"/>
              </w:rPr>
              <w:t>i.e.,</w:t>
            </w:r>
            <w:r w:rsidRPr="00E62A0D">
              <w:rPr>
                <w:rFonts w:ascii="Tahoma" w:eastAsia="Calibri" w:hAnsi="Tahoma" w:cs="Tahoma" w:hint="eastAsia"/>
                <w:color w:val="44555C"/>
                <w:sz w:val="18"/>
                <w:szCs w:val="28"/>
              </w:rPr>
              <w:t xml:space="preserve"> Oil and Gas, Agriculture, Construction and Manufacturing) were formulated. Under these projects, six (6) existing Colleges (</w:t>
            </w:r>
            <w:r w:rsidRPr="00E62A0D">
              <w:rPr>
                <w:rFonts w:ascii="Tahoma" w:eastAsia="Calibri" w:hAnsi="Tahoma" w:cs="Tahoma"/>
                <w:color w:val="44555C"/>
                <w:sz w:val="18"/>
                <w:szCs w:val="28"/>
              </w:rPr>
              <w:t>i.e.,</w:t>
            </w:r>
            <w:r w:rsidRPr="00E62A0D">
              <w:rPr>
                <w:rFonts w:ascii="Tahoma" w:eastAsia="Calibri" w:hAnsi="Tahoma" w:cs="Tahoma" w:hint="eastAsia"/>
                <w:color w:val="44555C"/>
                <w:sz w:val="18"/>
                <w:szCs w:val="28"/>
              </w:rPr>
              <w:t xml:space="preserve"> Uganda Petroleum Institute Kigumba, Uganda Technical College Kichwamba, Bukalasa Agricultural College, Uganda Technical College Lira, Uganda Technical College </w:t>
            </w:r>
            <w:r w:rsidRPr="00E62A0D">
              <w:rPr>
                <w:rFonts w:ascii="Tahoma" w:eastAsia="Calibri" w:hAnsi="Tahoma" w:cs="Tahoma"/>
                <w:color w:val="44555C"/>
                <w:sz w:val="18"/>
                <w:szCs w:val="28"/>
              </w:rPr>
              <w:t>Elgon,</w:t>
            </w:r>
            <w:r w:rsidRPr="00E62A0D">
              <w:rPr>
                <w:rFonts w:ascii="Tahoma" w:eastAsia="Calibri" w:hAnsi="Tahoma" w:cs="Tahoma" w:hint="eastAsia"/>
                <w:color w:val="44555C"/>
                <w:sz w:val="18"/>
                <w:szCs w:val="28"/>
              </w:rPr>
              <w:t xml:space="preserve"> and Uganda Technical College Bushenyi), in these priority sectors will be transformed into Centers of Excellence (CoEs</w:t>
            </w:r>
            <w:r w:rsidRPr="00E62A0D">
              <w:rPr>
                <w:rFonts w:ascii="Tahoma" w:eastAsia="Calibri" w:hAnsi="Tahoma" w:cs="Tahoma"/>
                <w:color w:val="44555C"/>
                <w:sz w:val="18"/>
                <w:szCs w:val="28"/>
              </w:rPr>
              <w:t>). These</w:t>
            </w:r>
            <w:r w:rsidRPr="00E62A0D">
              <w:rPr>
                <w:rFonts w:ascii="Tahoma" w:eastAsia="Calibri" w:hAnsi="Tahoma" w:cs="Tahoma" w:hint="eastAsia"/>
                <w:color w:val="44555C"/>
                <w:sz w:val="18"/>
                <w:szCs w:val="28"/>
              </w:rPr>
              <w:t xml:space="preserve"> CoE</w:t>
            </w:r>
            <w:r w:rsidRPr="00E62A0D">
              <w:rPr>
                <w:rFonts w:ascii="Tahoma" w:eastAsia="Calibri" w:hAnsi="Tahoma" w:cs="Tahoma"/>
                <w:color w:val="44555C"/>
                <w:sz w:val="18"/>
                <w:szCs w:val="28"/>
              </w:rPr>
              <w:t>s</w:t>
            </w:r>
            <w:r w:rsidRPr="00E62A0D">
              <w:rPr>
                <w:rFonts w:ascii="Tahoma" w:eastAsia="Calibri" w:hAnsi="Tahoma" w:cs="Tahoma" w:hint="eastAsia"/>
                <w:color w:val="44555C"/>
                <w:sz w:val="18"/>
                <w:szCs w:val="28"/>
              </w:rPr>
              <w:t xml:space="preserve"> will work in network with 12 Vocational Training Institutes.</w:t>
            </w:r>
            <w:r w:rsidRPr="00E62A0D">
              <w:rPr>
                <w:rFonts w:ascii="Tahoma" w:eastAsia="Calibri" w:hAnsi="Tahoma" w:cs="Tahoma"/>
                <w:color w:val="44555C"/>
                <w:sz w:val="18"/>
                <w:szCs w:val="28"/>
              </w:rPr>
              <w:t xml:space="preserve"> </w:t>
            </w:r>
            <w:r w:rsidRPr="00E62A0D">
              <w:rPr>
                <w:rFonts w:ascii="Tahoma" w:eastAsia="Calibri" w:hAnsi="Tahoma" w:cs="Tahoma" w:hint="eastAsia"/>
                <w:color w:val="44555C"/>
                <w:sz w:val="18"/>
                <w:szCs w:val="28"/>
              </w:rPr>
              <w:t>To effectively, deliver these key reforms under the Skilling Uganda Strategy requires urgent need for strengthening the organization and management of Technical and Vocational Education and Training (TVET) and her future successor. This in turn demands building a strong Management Information System (MIS) dedicated to TVET</w:t>
            </w:r>
            <w:r w:rsidRPr="00E62A0D">
              <w:rPr>
                <w:rFonts w:ascii="Tahoma" w:eastAsia="Calibri" w:hAnsi="Tahoma" w:cs="Tahoma"/>
                <w:color w:val="44555C"/>
                <w:sz w:val="18"/>
                <w:szCs w:val="28"/>
              </w:rPr>
              <w:t>.</w:t>
            </w:r>
          </w:p>
          <w:p w14:paraId="18020549" w14:textId="20917632" w:rsidR="00E62A0D" w:rsidRDefault="00E62A0D" w:rsidP="00E62A0D">
            <w:pPr>
              <w:pStyle w:val="ListParagraph"/>
              <w:suppressAutoHyphens/>
              <w:autoSpaceDN w:val="0"/>
              <w:ind w:left="0" w:right="-61"/>
              <w:textAlignment w:val="baseline"/>
              <w:rPr>
                <w:rFonts w:ascii="Tahoma" w:eastAsia="Calibri" w:hAnsi="Tahoma" w:cs="Tahoma"/>
                <w:color w:val="44555C"/>
                <w:sz w:val="18"/>
                <w:szCs w:val="28"/>
              </w:rPr>
            </w:pPr>
          </w:p>
          <w:p w14:paraId="07702A3E" w14:textId="75114A56" w:rsidR="00E62A0D" w:rsidRDefault="00E62A0D" w:rsidP="00E62A0D">
            <w:pPr>
              <w:pStyle w:val="ListParagraph"/>
              <w:suppressAutoHyphens/>
              <w:autoSpaceDN w:val="0"/>
              <w:ind w:left="0" w:right="-61"/>
              <w:textAlignment w:val="baseline"/>
              <w:rPr>
                <w:rFonts w:ascii="Tahoma" w:eastAsia="Calibri" w:hAnsi="Tahoma" w:cs="Tahoma"/>
                <w:color w:val="44555C"/>
                <w:sz w:val="18"/>
                <w:szCs w:val="28"/>
              </w:rPr>
            </w:pPr>
          </w:p>
          <w:p w14:paraId="3A05F8A1" w14:textId="77777777" w:rsidR="005C7CF0" w:rsidRPr="004B29A2" w:rsidRDefault="005C7CF0" w:rsidP="005C7CF0">
            <w:pPr>
              <w:pStyle w:val="ListParagraph"/>
              <w:suppressAutoHyphens/>
              <w:autoSpaceDN w:val="0"/>
              <w:ind w:left="0" w:right="-61"/>
              <w:textAlignment w:val="baseline"/>
              <w:rPr>
                <w:rFonts w:ascii="Tahoma" w:eastAsia="Calibri" w:hAnsi="Tahoma" w:cs="Tahoma"/>
                <w:bCs/>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Pr="004B29A2">
              <w:rPr>
                <w:rFonts w:ascii="Tahoma" w:eastAsia="Calibri" w:hAnsi="Tahoma" w:cs="Tahoma"/>
                <w:bCs/>
                <w:color w:val="44555C"/>
                <w:sz w:val="18"/>
                <w:szCs w:val="28"/>
                <w:lang w:val="en-IN"/>
              </w:rPr>
              <w:t>DRDIP-MIS, NUSAF-MIS &amp; Mobile Application for Office of The Prime Minister, UGANDA</w:t>
            </w:r>
            <w:r w:rsidRPr="004B29A2">
              <w:rPr>
                <w:rFonts w:ascii="Tahoma" w:eastAsia="Calibri" w:hAnsi="Tahoma" w:cs="Tahoma"/>
                <w:bCs/>
                <w:color w:val="44555C"/>
                <w:sz w:val="18"/>
                <w:szCs w:val="28"/>
              </w:rPr>
              <w:t xml:space="preserve"> </w:t>
            </w:r>
          </w:p>
          <w:p w14:paraId="42F793EA" w14:textId="415A2338" w:rsidR="005C7CF0" w:rsidRDefault="005C7CF0" w:rsidP="005C7CF0">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BU Head</w:t>
            </w:r>
          </w:p>
          <w:p w14:paraId="2EF23F57" w14:textId="3A0F25EB" w:rsidR="005C7CF0" w:rsidRDefault="005C7CF0" w:rsidP="005C7CF0">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color w:val="44555C"/>
                <w:sz w:val="18"/>
                <w:szCs w:val="28"/>
              </w:rPr>
              <w:t xml:space="preserve"> </w:t>
            </w:r>
            <w:r w:rsidR="00C874D3">
              <w:rPr>
                <w:rFonts w:ascii="Tahoma" w:eastAsia="Calibri" w:hAnsi="Tahoma" w:cs="Tahoma"/>
                <w:color w:val="44555C"/>
                <w:sz w:val="18"/>
                <w:szCs w:val="28"/>
              </w:rPr>
              <w:t>2 yrs</w:t>
            </w:r>
          </w:p>
          <w:p w14:paraId="335DBFD3" w14:textId="103E91E5" w:rsidR="00E62A0D" w:rsidRPr="00E62A0D" w:rsidRDefault="005C7CF0" w:rsidP="00E62A0D">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Technology:</w:t>
            </w:r>
            <w:r w:rsidR="00C874D3">
              <w:rPr>
                <w:rFonts w:ascii="Tahoma" w:eastAsia="Calibri" w:hAnsi="Tahoma" w:cs="Tahoma"/>
                <w:color w:val="44555C"/>
                <w:sz w:val="18"/>
                <w:szCs w:val="28"/>
              </w:rPr>
              <w:t xml:space="preserve"> </w:t>
            </w:r>
            <w:r w:rsidR="00C874D3" w:rsidRPr="00C874D3">
              <w:rPr>
                <w:rFonts w:ascii="Tahoma" w:eastAsia="Calibri" w:hAnsi="Tahoma" w:cs="Tahoma"/>
                <w:color w:val="44555C"/>
                <w:sz w:val="18"/>
                <w:szCs w:val="28"/>
              </w:rPr>
              <w:t xml:space="preserve">Linux, MySQL, Apache, Mongo, Python, Django  </w:t>
            </w:r>
          </w:p>
          <w:p w14:paraId="279F1CA9" w14:textId="1D637393" w:rsidR="00671AD3" w:rsidRDefault="00AE7130" w:rsidP="00AF45E8">
            <w:pPr>
              <w:pStyle w:val="ListParagraph"/>
              <w:suppressAutoHyphens/>
              <w:autoSpaceDN w:val="0"/>
              <w:ind w:left="0" w:right="-61"/>
              <w:textAlignment w:val="baseline"/>
            </w:pPr>
            <w:r w:rsidRPr="00E62A0D">
              <w:rPr>
                <w:rFonts w:ascii="Tahoma" w:eastAsia="Calibri" w:hAnsi="Tahoma" w:cs="Tahoma"/>
                <w:b/>
                <w:bCs/>
                <w:color w:val="44555C"/>
                <w:sz w:val="18"/>
                <w:szCs w:val="28"/>
              </w:rPr>
              <w:t>Description:</w:t>
            </w:r>
            <w:r w:rsidR="00ED17AE">
              <w:t xml:space="preserve"> </w:t>
            </w:r>
            <w:r w:rsidR="00ED17AE" w:rsidRPr="00ED17AE">
              <w:rPr>
                <w:rFonts w:ascii="Tahoma" w:eastAsia="Calibri" w:hAnsi="Tahoma" w:cs="Tahoma"/>
                <w:color w:val="44555C"/>
                <w:sz w:val="18"/>
                <w:szCs w:val="28"/>
              </w:rPr>
              <w:t>DRDIP MIS &amp; Mobile application is used to captures data generated in the subproject implementation process (Including subproject interests, approvals, grants, disbursements, implementation, accountability, Monitoring &amp; Evaluation), support its analysis and generate data driven reports for decision making. The system will have inbuilt modules for each DRDIP component to capture the relevant data and processes. It has module within the system for capturing, consolidation and for monthly reporting on the statement of expenditure of operations related to grant issued to each district. The application is integrated with the financial management Information system to track the flow of funds, the beneficiary registry at Ministry of Gender, and the OPM Geographical Information system to share information in real times</w:t>
            </w:r>
            <w:r w:rsidR="00ED17AE">
              <w:t>.</w:t>
            </w:r>
          </w:p>
          <w:p w14:paraId="035F9341" w14:textId="24902078" w:rsidR="00580B3C" w:rsidRDefault="00580B3C" w:rsidP="00AF45E8">
            <w:pPr>
              <w:pStyle w:val="ListParagraph"/>
              <w:suppressAutoHyphens/>
              <w:autoSpaceDN w:val="0"/>
              <w:ind w:left="0" w:right="-61"/>
              <w:textAlignment w:val="baseline"/>
            </w:pPr>
          </w:p>
          <w:p w14:paraId="7C04A5E7" w14:textId="37EC8F9B" w:rsidR="004B29A2" w:rsidRPr="004B29A2" w:rsidRDefault="004B29A2" w:rsidP="004B29A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00CA79F3" w:rsidRPr="004B29A2">
              <w:rPr>
                <w:rFonts w:ascii="Tahoma" w:eastAsia="Calibri" w:hAnsi="Tahoma" w:cs="Tahoma"/>
                <w:color w:val="44555C"/>
                <w:sz w:val="18"/>
                <w:szCs w:val="28"/>
              </w:rPr>
              <w:t>Tamil</w:t>
            </w:r>
            <w:r w:rsidR="00DF3C14">
              <w:rPr>
                <w:rFonts w:ascii="Tahoma" w:eastAsia="Calibri" w:hAnsi="Tahoma" w:cs="Tahoma"/>
                <w:color w:val="44555C"/>
                <w:sz w:val="18"/>
                <w:szCs w:val="28"/>
              </w:rPr>
              <w:t xml:space="preserve"> </w:t>
            </w:r>
            <w:r w:rsidR="00CA79F3">
              <w:rPr>
                <w:rFonts w:ascii="Tahoma" w:eastAsia="Calibri" w:hAnsi="Tahoma" w:cs="Tahoma"/>
                <w:color w:val="44555C"/>
                <w:sz w:val="18"/>
                <w:szCs w:val="28"/>
              </w:rPr>
              <w:t>N</w:t>
            </w:r>
            <w:r w:rsidR="00CA79F3" w:rsidRPr="004B29A2">
              <w:rPr>
                <w:rFonts w:ascii="Tahoma" w:eastAsia="Calibri" w:hAnsi="Tahoma" w:cs="Tahoma"/>
                <w:color w:val="44555C"/>
                <w:sz w:val="18"/>
                <w:szCs w:val="28"/>
              </w:rPr>
              <w:t>adu Integrated Poverty Portal Services</w:t>
            </w:r>
            <w:r w:rsidRPr="004B29A2">
              <w:rPr>
                <w:rFonts w:ascii="Tahoma" w:eastAsia="Calibri" w:hAnsi="Tahoma" w:cs="Tahoma"/>
                <w:color w:val="44555C"/>
                <w:sz w:val="18"/>
                <w:szCs w:val="28"/>
              </w:rPr>
              <w:t xml:space="preserve">, TNCDW, </w:t>
            </w:r>
            <w:r w:rsidR="00CA79F3" w:rsidRPr="004B29A2">
              <w:rPr>
                <w:rFonts w:ascii="Tahoma" w:eastAsia="Calibri" w:hAnsi="Tahoma" w:cs="Tahoma"/>
                <w:color w:val="44555C"/>
                <w:sz w:val="18"/>
                <w:szCs w:val="28"/>
              </w:rPr>
              <w:t>Tamil</w:t>
            </w:r>
            <w:r w:rsidR="00DF3C14">
              <w:rPr>
                <w:rFonts w:ascii="Tahoma" w:eastAsia="Calibri" w:hAnsi="Tahoma" w:cs="Tahoma"/>
                <w:color w:val="44555C"/>
                <w:sz w:val="18"/>
                <w:szCs w:val="28"/>
              </w:rPr>
              <w:t xml:space="preserve"> </w:t>
            </w:r>
            <w:r w:rsidR="00CA79F3">
              <w:rPr>
                <w:rFonts w:ascii="Tahoma" w:eastAsia="Calibri" w:hAnsi="Tahoma" w:cs="Tahoma"/>
                <w:color w:val="44555C"/>
                <w:sz w:val="18"/>
                <w:szCs w:val="28"/>
              </w:rPr>
              <w:t>Na</w:t>
            </w:r>
            <w:r w:rsidR="00CA79F3" w:rsidRPr="004B29A2">
              <w:rPr>
                <w:rFonts w:ascii="Tahoma" w:eastAsia="Calibri" w:hAnsi="Tahoma" w:cs="Tahoma"/>
                <w:color w:val="44555C"/>
                <w:sz w:val="18"/>
                <w:szCs w:val="28"/>
              </w:rPr>
              <w:t xml:space="preserve">du </w:t>
            </w:r>
          </w:p>
          <w:p w14:paraId="6DED87ED" w14:textId="5617D3D7" w:rsidR="004B29A2" w:rsidRDefault="004B29A2" w:rsidP="004B29A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Agile Project Manager</w:t>
            </w:r>
          </w:p>
          <w:p w14:paraId="4C847F0A" w14:textId="73155F26" w:rsidR="004B29A2" w:rsidRDefault="004B29A2" w:rsidP="004B29A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color w:val="44555C"/>
                <w:sz w:val="18"/>
                <w:szCs w:val="28"/>
              </w:rPr>
              <w:t xml:space="preserve"> </w:t>
            </w:r>
            <w:r w:rsidR="00CA79F3">
              <w:rPr>
                <w:rFonts w:ascii="Tahoma" w:eastAsia="Calibri" w:hAnsi="Tahoma" w:cs="Tahoma"/>
                <w:color w:val="44555C"/>
                <w:sz w:val="18"/>
                <w:szCs w:val="28"/>
              </w:rPr>
              <w:t>1 yr 6 mos</w:t>
            </w:r>
          </w:p>
          <w:p w14:paraId="120A8ADC" w14:textId="34670DB1" w:rsidR="004B29A2" w:rsidRPr="00E62A0D" w:rsidRDefault="004B29A2" w:rsidP="004B29A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color w:val="44555C"/>
                <w:sz w:val="18"/>
                <w:szCs w:val="28"/>
              </w:rPr>
              <w:t xml:space="preserve"> </w:t>
            </w:r>
            <w:r w:rsidR="00CA79F3" w:rsidRPr="00CA79F3">
              <w:rPr>
                <w:rFonts w:ascii="Tahoma" w:eastAsia="Calibri" w:hAnsi="Tahoma" w:cs="Tahoma"/>
                <w:color w:val="44555C"/>
                <w:sz w:val="18"/>
                <w:szCs w:val="28"/>
              </w:rPr>
              <w:t xml:space="preserve">Linux, PostgreSQL, Apache, Python, Django  </w:t>
            </w:r>
          </w:p>
          <w:p w14:paraId="502E8EA2" w14:textId="475E6EE3" w:rsidR="00CA79F3" w:rsidRPr="00CA79F3" w:rsidRDefault="004B29A2" w:rsidP="00CA79F3">
            <w:pPr>
              <w:suppressAutoHyphens/>
              <w:autoSpaceDN w:val="0"/>
              <w:ind w:right="-61"/>
              <w:textAlignment w:val="baseline"/>
              <w:rPr>
                <w:rFonts w:ascii="Tahoma" w:eastAsia="Calibri" w:hAnsi="Tahoma" w:cs="Tahoma"/>
                <w:color w:val="44555C"/>
                <w:sz w:val="18"/>
                <w:szCs w:val="28"/>
              </w:rPr>
            </w:pPr>
            <w:r w:rsidRPr="00CA79F3">
              <w:rPr>
                <w:rFonts w:ascii="Tahoma" w:eastAsia="Calibri" w:hAnsi="Tahoma" w:cs="Tahoma"/>
                <w:b/>
                <w:bCs/>
                <w:color w:val="44555C"/>
                <w:sz w:val="18"/>
                <w:szCs w:val="28"/>
              </w:rPr>
              <w:t>Description:</w:t>
            </w:r>
            <w:r w:rsidR="00CA79F3" w:rsidRPr="00CA79F3">
              <w:rPr>
                <w:rFonts w:ascii="Trebuchet MS" w:eastAsia="SimSun" w:hAnsi="Trebuchet MS" w:cs="Times New Roman"/>
                <w:color w:val="232323"/>
                <w:sz w:val="19"/>
                <w:szCs w:val="19"/>
                <w:lang w:eastAsia="ja-JP"/>
              </w:rPr>
              <w:t xml:space="preserve"> </w:t>
            </w:r>
            <w:r w:rsidR="00CA79F3" w:rsidRPr="00CA79F3">
              <w:rPr>
                <w:rFonts w:ascii="Tahoma" w:eastAsia="Calibri" w:hAnsi="Tahoma" w:cs="Tahoma"/>
                <w:color w:val="44555C"/>
                <w:sz w:val="18"/>
                <w:szCs w:val="28"/>
              </w:rPr>
              <w:t>TNCDW has taken special initiative to develop an exclusive portal called Tamil Nadu Integrated Poverty Portal Service (TIPPS). The main objective of this portal is to maintain and manage integrated poverty data (BPL records) and facilitate the services offered by State Government.</w:t>
            </w:r>
          </w:p>
          <w:p w14:paraId="2522AFB9" w14:textId="77777777" w:rsidR="00CA79F3" w:rsidRPr="00CA79F3" w:rsidRDefault="00CA79F3" w:rsidP="00CA79F3">
            <w:pPr>
              <w:pStyle w:val="ListParagraph"/>
              <w:numPr>
                <w:ilvl w:val="0"/>
                <w:numId w:val="32"/>
              </w:numPr>
              <w:suppressAutoHyphens/>
              <w:autoSpaceDN w:val="0"/>
              <w:ind w:right="-61"/>
              <w:textAlignment w:val="baseline"/>
              <w:rPr>
                <w:rFonts w:ascii="Tahoma" w:eastAsia="Calibri" w:hAnsi="Tahoma" w:cs="Tahoma"/>
                <w:color w:val="44555C"/>
                <w:sz w:val="18"/>
                <w:szCs w:val="28"/>
              </w:rPr>
            </w:pPr>
            <w:r w:rsidRPr="00CA79F3">
              <w:rPr>
                <w:rFonts w:ascii="Tahoma" w:eastAsia="Calibri" w:hAnsi="Tahoma" w:cs="Tahoma"/>
                <w:color w:val="44555C"/>
                <w:sz w:val="18"/>
                <w:szCs w:val="28"/>
              </w:rPr>
              <w:t>Government authorities can manage BPL Households in respect of their jurisdiction based on their role, hierarchy, and mapped locations. There is provision for officers to feed the online application based on details collected from Households.</w:t>
            </w:r>
          </w:p>
          <w:p w14:paraId="3EBC2200" w14:textId="77777777" w:rsidR="00CA79F3" w:rsidRPr="00CA79F3" w:rsidRDefault="00CA79F3" w:rsidP="00CA79F3">
            <w:pPr>
              <w:pStyle w:val="ListParagraph"/>
              <w:numPr>
                <w:ilvl w:val="0"/>
                <w:numId w:val="32"/>
              </w:numPr>
              <w:suppressAutoHyphens/>
              <w:autoSpaceDN w:val="0"/>
              <w:ind w:right="-61"/>
              <w:textAlignment w:val="baseline"/>
              <w:rPr>
                <w:rFonts w:ascii="Tahoma" w:eastAsia="Calibri" w:hAnsi="Tahoma" w:cs="Tahoma"/>
                <w:color w:val="44555C"/>
                <w:sz w:val="18"/>
                <w:szCs w:val="28"/>
              </w:rPr>
            </w:pPr>
            <w:r w:rsidRPr="00CA79F3">
              <w:rPr>
                <w:rFonts w:ascii="Tahoma" w:eastAsia="Calibri" w:hAnsi="Tahoma" w:cs="Tahoma"/>
                <w:color w:val="44555C"/>
                <w:sz w:val="18"/>
                <w:szCs w:val="28"/>
              </w:rPr>
              <w:t>Public users can submit their application online and track the status of application.</w:t>
            </w:r>
          </w:p>
          <w:p w14:paraId="66756AD9" w14:textId="77777777" w:rsidR="00A3713F" w:rsidRDefault="00CA79F3" w:rsidP="00A3713F">
            <w:pPr>
              <w:pStyle w:val="ListParagraph"/>
              <w:numPr>
                <w:ilvl w:val="0"/>
                <w:numId w:val="32"/>
              </w:numPr>
              <w:suppressAutoHyphens/>
              <w:autoSpaceDN w:val="0"/>
              <w:ind w:right="-61"/>
              <w:textAlignment w:val="baseline"/>
              <w:rPr>
                <w:rFonts w:ascii="Tahoma" w:eastAsia="Calibri" w:hAnsi="Tahoma" w:cs="Tahoma"/>
                <w:color w:val="44555C"/>
                <w:sz w:val="18"/>
                <w:szCs w:val="28"/>
              </w:rPr>
            </w:pPr>
            <w:r w:rsidRPr="00CA79F3">
              <w:rPr>
                <w:rFonts w:ascii="Tahoma" w:eastAsia="Calibri" w:hAnsi="Tahoma" w:cs="Tahoma"/>
                <w:color w:val="44555C"/>
                <w:sz w:val="18"/>
                <w:szCs w:val="28"/>
              </w:rPr>
              <w:t>New application will go through approval process which is customized based on Urban and Rural administrative hierarchy.</w:t>
            </w:r>
          </w:p>
          <w:p w14:paraId="483A63D3" w14:textId="4191022A" w:rsidR="000C6677" w:rsidRDefault="00CA79F3" w:rsidP="00A3713F">
            <w:pPr>
              <w:pStyle w:val="ListParagraph"/>
              <w:numPr>
                <w:ilvl w:val="0"/>
                <w:numId w:val="32"/>
              </w:numPr>
              <w:suppressAutoHyphens/>
              <w:autoSpaceDN w:val="0"/>
              <w:ind w:right="-61"/>
              <w:textAlignment w:val="baseline"/>
              <w:rPr>
                <w:rFonts w:ascii="Tahoma" w:eastAsia="Calibri" w:hAnsi="Tahoma" w:cs="Tahoma"/>
                <w:color w:val="44555C"/>
                <w:sz w:val="18"/>
                <w:szCs w:val="28"/>
              </w:rPr>
            </w:pPr>
            <w:r w:rsidRPr="00A3713F">
              <w:rPr>
                <w:rFonts w:ascii="Tahoma" w:eastAsia="Calibri" w:hAnsi="Tahoma" w:cs="Tahoma"/>
                <w:color w:val="44555C"/>
                <w:sz w:val="18"/>
                <w:szCs w:val="28"/>
              </w:rPr>
              <w:t>TNCDW publish integrated poverty data through this portal to receive claims/objection and consolidate for the state and undertake updates based on the requirements which shall be used for various Government schemes.</w:t>
            </w:r>
          </w:p>
          <w:p w14:paraId="730CDE58" w14:textId="4873110A" w:rsidR="00A3713F" w:rsidRDefault="00A3713F" w:rsidP="00A3713F">
            <w:pPr>
              <w:suppressAutoHyphens/>
              <w:autoSpaceDN w:val="0"/>
              <w:ind w:right="-61"/>
              <w:textAlignment w:val="baseline"/>
              <w:rPr>
                <w:rFonts w:ascii="Tahoma" w:eastAsia="Calibri" w:hAnsi="Tahoma" w:cs="Tahoma"/>
                <w:color w:val="44555C"/>
                <w:sz w:val="18"/>
                <w:szCs w:val="28"/>
              </w:rPr>
            </w:pPr>
          </w:p>
          <w:p w14:paraId="6884EC35" w14:textId="77777777" w:rsidR="00227C1F" w:rsidRDefault="00227C1F" w:rsidP="00227C1F">
            <w:pPr>
              <w:pStyle w:val="ListParagraph"/>
              <w:suppressAutoHyphens/>
              <w:autoSpaceDN w:val="0"/>
              <w:ind w:left="0" w:right="-61"/>
              <w:textAlignment w:val="baseline"/>
              <w:rPr>
                <w:rFonts w:ascii="Tahoma" w:eastAsia="Calibri" w:hAnsi="Tahoma" w:cs="Tahoma"/>
                <w:b/>
                <w:bCs/>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Pr="00227C1F">
              <w:rPr>
                <w:rFonts w:ascii="Tahoma" w:eastAsia="Calibri" w:hAnsi="Tahoma" w:cs="Tahoma"/>
                <w:color w:val="44555C"/>
                <w:sz w:val="18"/>
                <w:szCs w:val="28"/>
              </w:rPr>
              <w:t>Mobucks - OTM (Out There Media), Germany</w:t>
            </w:r>
            <w:r w:rsidRPr="00227C1F">
              <w:rPr>
                <w:rFonts w:ascii="Tahoma" w:eastAsia="Calibri" w:hAnsi="Tahoma" w:cs="Tahoma"/>
                <w:b/>
                <w:bCs/>
                <w:color w:val="44555C"/>
                <w:sz w:val="18"/>
                <w:szCs w:val="28"/>
              </w:rPr>
              <w:t xml:space="preserve"> </w:t>
            </w:r>
          </w:p>
          <w:p w14:paraId="51FD785C" w14:textId="481F0162" w:rsidR="00227C1F" w:rsidRDefault="00227C1F" w:rsidP="00227C1F">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Agile Project Manager</w:t>
            </w:r>
          </w:p>
          <w:p w14:paraId="03FF398B" w14:textId="25FC252D" w:rsidR="00227C1F" w:rsidRDefault="00227C1F" w:rsidP="00227C1F">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color w:val="44555C"/>
                <w:sz w:val="18"/>
                <w:szCs w:val="28"/>
              </w:rPr>
              <w:t xml:space="preserve"> 4 mos</w:t>
            </w:r>
          </w:p>
          <w:p w14:paraId="714F2DFC" w14:textId="7F41E041" w:rsidR="00227C1F" w:rsidRPr="00E62A0D" w:rsidRDefault="00227C1F" w:rsidP="00227C1F">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color w:val="44555C"/>
                <w:sz w:val="18"/>
                <w:szCs w:val="28"/>
              </w:rPr>
              <w:t xml:space="preserve"> </w:t>
            </w:r>
            <w:r w:rsidRPr="00227C1F">
              <w:rPr>
                <w:rFonts w:ascii="Tahoma" w:eastAsia="Calibri" w:hAnsi="Tahoma" w:cs="Tahoma"/>
                <w:color w:val="44555C"/>
                <w:sz w:val="18"/>
                <w:szCs w:val="28"/>
              </w:rPr>
              <w:t>Hadoop, Hive, NiFi, Spark, Oozie, Sqoop</w:t>
            </w:r>
          </w:p>
          <w:p w14:paraId="01618906" w14:textId="1CE22E26" w:rsidR="00A3713F" w:rsidRPr="00227C1F" w:rsidRDefault="00227C1F" w:rsidP="00227C1F">
            <w:pPr>
              <w:suppressAutoHyphens/>
              <w:autoSpaceDN w:val="0"/>
              <w:ind w:right="-61"/>
              <w:textAlignment w:val="baseline"/>
              <w:rPr>
                <w:rFonts w:ascii="Tahoma" w:eastAsia="Calibri" w:hAnsi="Tahoma" w:cs="Tahoma"/>
                <w:color w:val="44555C"/>
                <w:sz w:val="18"/>
                <w:szCs w:val="28"/>
              </w:rPr>
            </w:pPr>
            <w:r w:rsidRPr="00CA79F3">
              <w:rPr>
                <w:rFonts w:ascii="Tahoma" w:eastAsia="Calibri" w:hAnsi="Tahoma" w:cs="Tahoma"/>
                <w:b/>
                <w:bCs/>
                <w:color w:val="44555C"/>
                <w:sz w:val="18"/>
                <w:szCs w:val="28"/>
              </w:rPr>
              <w:t>Description:</w:t>
            </w:r>
            <w:r w:rsidRPr="00227C1F">
              <w:rPr>
                <w:rFonts w:ascii="Trebuchet MS" w:eastAsia="SimSun" w:hAnsi="Trebuchet MS" w:cs="Times New Roman"/>
                <w:color w:val="232323"/>
                <w:sz w:val="19"/>
                <w:szCs w:val="19"/>
                <w:lang w:eastAsia="ja-JP"/>
              </w:rPr>
              <w:t xml:space="preserve"> </w:t>
            </w:r>
            <w:r w:rsidRPr="00227C1F">
              <w:rPr>
                <w:rFonts w:ascii="Tahoma" w:eastAsia="Calibri" w:hAnsi="Tahoma" w:cs="Tahoma"/>
                <w:color w:val="44555C"/>
                <w:sz w:val="18"/>
                <w:szCs w:val="28"/>
              </w:rPr>
              <w:t>Out There Media, headquartered in Austria, is a leading mobile advertising and data monetization firm that uniquely links mobile operators with the advertising world via its proprietary, technology Mobucks™ with Vodacom</w:t>
            </w:r>
            <w:r>
              <w:rPr>
                <w:rFonts w:ascii="Tahoma" w:eastAsia="Calibri" w:hAnsi="Tahoma" w:cs="Tahoma"/>
                <w:color w:val="44555C"/>
                <w:sz w:val="18"/>
                <w:szCs w:val="28"/>
              </w:rPr>
              <w:t xml:space="preserve"> </w:t>
            </w:r>
            <w:r w:rsidRPr="00227C1F">
              <w:rPr>
                <w:rFonts w:ascii="Tahoma" w:eastAsia="Calibri" w:hAnsi="Tahoma" w:cs="Tahoma"/>
                <w:color w:val="44555C"/>
                <w:sz w:val="18"/>
                <w:szCs w:val="28"/>
              </w:rPr>
              <w:t>Mobucks is integrated with the operators and processes big data using the Hadoop eco system.</w:t>
            </w:r>
          </w:p>
          <w:p w14:paraId="2761AA0E" w14:textId="77777777" w:rsidR="00AF45E8" w:rsidRDefault="00AF45E8" w:rsidP="00F072B0">
            <w:pPr>
              <w:jc w:val="both"/>
              <w:rPr>
                <w:rFonts w:asciiTheme="majorHAnsi" w:hAnsiTheme="majorHAnsi" w:cs="Tahoma"/>
                <w:b/>
                <w:noProof/>
                <w:color w:val="000000" w:themeColor="text1"/>
              </w:rPr>
            </w:pPr>
          </w:p>
          <w:p w14:paraId="74A92525" w14:textId="77777777" w:rsidR="000F2302" w:rsidRDefault="000F2302" w:rsidP="000F2302">
            <w:pPr>
              <w:pStyle w:val="ListParagraph"/>
              <w:suppressAutoHyphens/>
              <w:autoSpaceDN w:val="0"/>
              <w:ind w:left="0" w:right="-61"/>
              <w:textAlignment w:val="baseline"/>
              <w:rPr>
                <w:rFonts w:ascii="Tahoma" w:eastAsia="Calibri" w:hAnsi="Tahoma" w:cs="Tahoma"/>
                <w:b/>
                <w:bCs/>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Pr="000F2302">
              <w:rPr>
                <w:rFonts w:ascii="Tahoma" w:eastAsia="Calibri" w:hAnsi="Tahoma" w:cs="Tahoma"/>
                <w:color w:val="44555C"/>
                <w:sz w:val="18"/>
                <w:szCs w:val="28"/>
              </w:rPr>
              <w:t>KWE Portals, KWE, USA</w:t>
            </w:r>
            <w:r w:rsidRPr="000F2302">
              <w:rPr>
                <w:rFonts w:ascii="Tahoma" w:eastAsia="Calibri" w:hAnsi="Tahoma" w:cs="Tahoma"/>
                <w:b/>
                <w:bCs/>
                <w:color w:val="44555C"/>
                <w:sz w:val="18"/>
                <w:szCs w:val="28"/>
              </w:rPr>
              <w:t xml:space="preserve"> </w:t>
            </w:r>
          </w:p>
          <w:p w14:paraId="689D1171" w14:textId="66CA298E" w:rsidR="000F2302" w:rsidRDefault="000F2302" w:rsidP="000F230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Agile Project Manager</w:t>
            </w:r>
          </w:p>
          <w:p w14:paraId="6CB2FAE8" w14:textId="34085D5D" w:rsidR="000F2302" w:rsidRDefault="000F2302" w:rsidP="000F2302">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color w:val="44555C"/>
                <w:sz w:val="18"/>
                <w:szCs w:val="28"/>
              </w:rPr>
              <w:t xml:space="preserve"> 9 mos</w:t>
            </w:r>
          </w:p>
          <w:p w14:paraId="1CC9C873" w14:textId="77777777" w:rsidR="000F2302" w:rsidRDefault="000F2302" w:rsidP="000F2302">
            <w:pPr>
              <w:jc w:val="both"/>
              <w:rPr>
                <w:rFonts w:ascii="Tahoma" w:eastAsia="Calibri" w:hAnsi="Tahoma" w:cs="Tahoma"/>
                <w:b/>
                <w:bCs/>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color w:val="44555C"/>
                <w:sz w:val="18"/>
                <w:szCs w:val="28"/>
              </w:rPr>
              <w:t xml:space="preserve"> </w:t>
            </w:r>
            <w:r w:rsidRPr="000F2302">
              <w:rPr>
                <w:rFonts w:ascii="Tahoma" w:eastAsia="Calibri" w:hAnsi="Tahoma" w:cs="Tahoma"/>
                <w:color w:val="44555C"/>
                <w:sz w:val="18"/>
                <w:szCs w:val="28"/>
              </w:rPr>
              <w:t>HTML5, CSS3, JS, jQuery, Kendo, J2EE, Springboot</w:t>
            </w:r>
            <w:r w:rsidRPr="000F2302">
              <w:rPr>
                <w:rFonts w:ascii="Tahoma" w:eastAsia="Calibri" w:hAnsi="Tahoma" w:cs="Tahoma"/>
                <w:b/>
                <w:bCs/>
                <w:color w:val="44555C"/>
                <w:sz w:val="18"/>
                <w:szCs w:val="28"/>
              </w:rPr>
              <w:t xml:space="preserve"> </w:t>
            </w:r>
          </w:p>
          <w:p w14:paraId="1BC5457C" w14:textId="0AB3F0CF" w:rsidR="005111E5" w:rsidRPr="005111E5" w:rsidRDefault="000F2302" w:rsidP="005111E5">
            <w:pPr>
              <w:jc w:val="both"/>
              <w:rPr>
                <w:rFonts w:ascii="Tahoma" w:eastAsia="Calibri" w:hAnsi="Tahoma" w:cs="Tahoma"/>
                <w:color w:val="44555C"/>
                <w:sz w:val="18"/>
                <w:szCs w:val="28"/>
              </w:rPr>
            </w:pPr>
            <w:r w:rsidRPr="00CA79F3">
              <w:rPr>
                <w:rFonts w:ascii="Tahoma" w:eastAsia="Calibri" w:hAnsi="Tahoma" w:cs="Tahoma"/>
                <w:b/>
                <w:bCs/>
                <w:color w:val="44555C"/>
                <w:sz w:val="18"/>
                <w:szCs w:val="28"/>
              </w:rPr>
              <w:t>Description:</w:t>
            </w:r>
            <w:r w:rsidR="005111E5" w:rsidRPr="005111E5">
              <w:rPr>
                <w:rFonts w:ascii="Trebuchet MS" w:eastAsia="SimSun" w:hAnsi="Trebuchet MS" w:cs="Times New Roman"/>
                <w:color w:val="232323"/>
                <w:sz w:val="19"/>
                <w:szCs w:val="19"/>
                <w:lang w:eastAsia="ja-JP"/>
              </w:rPr>
              <w:t xml:space="preserve"> </w:t>
            </w:r>
            <w:r w:rsidR="005111E5" w:rsidRPr="005111E5">
              <w:rPr>
                <w:rFonts w:ascii="Tahoma" w:eastAsia="Calibri" w:hAnsi="Tahoma" w:cs="Tahoma"/>
                <w:color w:val="44555C"/>
                <w:sz w:val="18"/>
                <w:szCs w:val="28"/>
              </w:rPr>
              <w:t>Kintetsu World Express, Inc or KWE, is a major Japanese freight forwarding company. It is a subsidiary of the Japanese railway holding company Kintetsu Group Holdings, and provides air and sea freight forwarding, customs brokerage, and warehouse inventory management services.</w:t>
            </w:r>
          </w:p>
          <w:p w14:paraId="43128CF7" w14:textId="77777777" w:rsidR="00227C1F" w:rsidRDefault="005111E5" w:rsidP="005111E5">
            <w:pPr>
              <w:jc w:val="both"/>
              <w:rPr>
                <w:rFonts w:ascii="Tahoma" w:eastAsia="Calibri" w:hAnsi="Tahoma" w:cs="Tahoma"/>
                <w:color w:val="44555C"/>
                <w:sz w:val="18"/>
                <w:szCs w:val="28"/>
              </w:rPr>
            </w:pPr>
            <w:r w:rsidRPr="005111E5">
              <w:rPr>
                <w:rFonts w:ascii="Tahoma" w:eastAsia="Calibri" w:hAnsi="Tahoma" w:cs="Tahoma"/>
                <w:color w:val="44555C"/>
                <w:sz w:val="18"/>
                <w:szCs w:val="28"/>
              </w:rPr>
              <w:lastRenderedPageBreak/>
              <w:t>Our KWE &amp; My KWE are the web applications that are part of Unified Freight management system used by KWE Employees and their partners to manage the transactions related to Warehousing, Carrier waybill, shipments and many more.</w:t>
            </w:r>
          </w:p>
          <w:p w14:paraId="31D48965" w14:textId="77777777" w:rsidR="003F6E9C" w:rsidRDefault="003F6E9C" w:rsidP="005111E5">
            <w:pPr>
              <w:jc w:val="both"/>
              <w:rPr>
                <w:rFonts w:ascii="Tahoma" w:eastAsia="Calibri" w:hAnsi="Tahoma" w:cs="Tahoma"/>
                <w:color w:val="44555C"/>
                <w:sz w:val="18"/>
                <w:szCs w:val="28"/>
              </w:rPr>
            </w:pPr>
          </w:p>
          <w:p w14:paraId="2AD96F35" w14:textId="7F679A8D" w:rsidR="00137358" w:rsidRDefault="00137358" w:rsidP="00137358">
            <w:pPr>
              <w:pStyle w:val="ListParagraph"/>
              <w:suppressAutoHyphens/>
              <w:autoSpaceDN w:val="0"/>
              <w:ind w:left="0" w:right="-61"/>
              <w:textAlignment w:val="baseline"/>
              <w:rPr>
                <w:rFonts w:ascii="Tahoma" w:eastAsia="Calibri" w:hAnsi="Tahoma" w:cs="Tahoma"/>
                <w:b/>
                <w:bCs/>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Pr="00137358">
              <w:rPr>
                <w:rFonts w:ascii="Tahoma" w:eastAsia="Calibri" w:hAnsi="Tahoma" w:cs="Tahoma"/>
                <w:color w:val="44555C"/>
                <w:sz w:val="18"/>
                <w:szCs w:val="28"/>
              </w:rPr>
              <w:t>Emircom Dialer Solution, Emircom, UAE</w:t>
            </w:r>
          </w:p>
          <w:p w14:paraId="728C0A16" w14:textId="77777777" w:rsidR="00137358" w:rsidRDefault="00137358" w:rsidP="00137358">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Agile Project Manager</w:t>
            </w:r>
          </w:p>
          <w:p w14:paraId="016BD2ED" w14:textId="0A6AA81A" w:rsidR="00137358" w:rsidRDefault="00137358" w:rsidP="00137358">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b/>
                <w:bCs/>
                <w:color w:val="44555C"/>
                <w:sz w:val="18"/>
                <w:szCs w:val="28"/>
              </w:rPr>
              <w:t xml:space="preserve"> </w:t>
            </w:r>
            <w:r>
              <w:rPr>
                <w:rFonts w:ascii="Tahoma" w:eastAsia="Calibri" w:hAnsi="Tahoma" w:cs="Tahoma"/>
                <w:color w:val="44555C"/>
                <w:sz w:val="18"/>
                <w:szCs w:val="28"/>
              </w:rPr>
              <w:t>6 mos</w:t>
            </w:r>
          </w:p>
          <w:p w14:paraId="208774FD" w14:textId="4C974FA3" w:rsidR="00137358" w:rsidRDefault="00137358" w:rsidP="00137358">
            <w:pPr>
              <w:jc w:val="both"/>
              <w:rPr>
                <w:rFonts w:ascii="Tahoma" w:eastAsia="Calibri" w:hAnsi="Tahoma" w:cs="Tahoma"/>
                <w:b/>
                <w:bCs/>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color w:val="44555C"/>
                <w:sz w:val="18"/>
                <w:szCs w:val="28"/>
              </w:rPr>
              <w:t xml:space="preserve"> </w:t>
            </w:r>
            <w:r w:rsidRPr="00137358">
              <w:rPr>
                <w:rFonts w:ascii="Tahoma" w:eastAsia="Calibri" w:hAnsi="Tahoma" w:cs="Tahoma"/>
                <w:color w:val="44555C"/>
                <w:sz w:val="18"/>
                <w:szCs w:val="28"/>
              </w:rPr>
              <w:t>.NET, MSSQL, Asterisk</w:t>
            </w:r>
          </w:p>
          <w:p w14:paraId="77C3C1F2" w14:textId="77777777" w:rsidR="003F6E9C" w:rsidRDefault="00137358" w:rsidP="00137358">
            <w:pPr>
              <w:jc w:val="both"/>
              <w:rPr>
                <w:rFonts w:ascii="Tahoma" w:eastAsia="Calibri" w:hAnsi="Tahoma" w:cs="Tahoma"/>
                <w:color w:val="44555C"/>
                <w:sz w:val="18"/>
                <w:szCs w:val="28"/>
              </w:rPr>
            </w:pPr>
            <w:r w:rsidRPr="00CA79F3">
              <w:rPr>
                <w:rFonts w:ascii="Tahoma" w:eastAsia="Calibri" w:hAnsi="Tahoma" w:cs="Tahoma"/>
                <w:b/>
                <w:bCs/>
                <w:color w:val="44555C"/>
                <w:sz w:val="18"/>
                <w:szCs w:val="28"/>
              </w:rPr>
              <w:t>Description:</w:t>
            </w:r>
            <w:r>
              <w:rPr>
                <w:rFonts w:ascii="Tahoma" w:eastAsia="Calibri" w:hAnsi="Tahoma" w:cs="Tahoma"/>
                <w:b/>
                <w:bCs/>
                <w:color w:val="44555C"/>
                <w:sz w:val="18"/>
                <w:szCs w:val="28"/>
              </w:rPr>
              <w:t xml:space="preserve"> </w:t>
            </w:r>
            <w:r w:rsidRPr="00137358">
              <w:rPr>
                <w:rFonts w:ascii="Tahoma" w:eastAsia="Calibri" w:hAnsi="Tahoma" w:cs="Tahoma"/>
                <w:color w:val="44555C"/>
                <w:sz w:val="18"/>
                <w:szCs w:val="28"/>
              </w:rPr>
              <w:t>Emircom Dialer, a fast and easy system that should integrates perfectly with Portal and make and receive calls directly from any browser. The built-in dialer ensures that should a great phone experience and never waste time dialing phone numbers again. The</w:t>
            </w:r>
            <w:r w:rsidRPr="00137358">
              <w:rPr>
                <w:rFonts w:ascii="Tahoma" w:eastAsia="Calibri" w:hAnsi="Tahoma" w:cs="Tahoma"/>
                <w:color w:val="44555C"/>
                <w:sz w:val="18"/>
                <w:szCs w:val="28"/>
              </w:rPr>
              <w:softHyphen/>
            </w:r>
            <w:r w:rsidRPr="00137358">
              <w:rPr>
                <w:rFonts w:ascii="Tahoma" w:eastAsia="Calibri" w:hAnsi="Tahoma" w:cs="Tahoma"/>
                <w:color w:val="44555C"/>
                <w:sz w:val="18"/>
                <w:szCs w:val="28"/>
              </w:rPr>
              <w:softHyphen/>
            </w:r>
            <w:r w:rsidRPr="00137358">
              <w:rPr>
                <w:rFonts w:ascii="Tahoma" w:eastAsia="Calibri" w:hAnsi="Tahoma" w:cs="Tahoma"/>
                <w:color w:val="44555C"/>
                <w:sz w:val="18"/>
                <w:szCs w:val="28"/>
              </w:rPr>
              <w:softHyphen/>
            </w:r>
            <w:r w:rsidRPr="00137358">
              <w:rPr>
                <w:rFonts w:ascii="Tahoma" w:eastAsia="Calibri" w:hAnsi="Tahoma" w:cs="Tahoma"/>
                <w:color w:val="44555C"/>
                <w:sz w:val="18"/>
                <w:szCs w:val="28"/>
              </w:rPr>
              <w:softHyphen/>
            </w:r>
            <w:r w:rsidRPr="00137358">
              <w:rPr>
                <w:rFonts w:ascii="Tahoma" w:eastAsia="Calibri" w:hAnsi="Tahoma" w:cs="Tahoma"/>
                <w:color w:val="44555C"/>
                <w:sz w:val="18"/>
                <w:szCs w:val="28"/>
              </w:rPr>
              <w:softHyphen/>
              <w:t xml:space="preserve"> dialer is integrated with the web portal, so that, the user can call to customer via browser and track the process.</w:t>
            </w:r>
          </w:p>
          <w:p w14:paraId="56367090" w14:textId="77777777" w:rsidR="00137358" w:rsidRDefault="00137358" w:rsidP="00137358">
            <w:pPr>
              <w:jc w:val="both"/>
              <w:rPr>
                <w:rFonts w:ascii="Tahoma" w:eastAsia="Calibri" w:hAnsi="Tahoma" w:cs="Tahoma"/>
                <w:color w:val="44555C"/>
                <w:sz w:val="18"/>
                <w:szCs w:val="28"/>
              </w:rPr>
            </w:pPr>
          </w:p>
          <w:p w14:paraId="5DBCE91F" w14:textId="77777777" w:rsidR="00B6229F" w:rsidRDefault="00B6229F" w:rsidP="00B6229F">
            <w:pPr>
              <w:pStyle w:val="ListParagraph"/>
              <w:suppressAutoHyphens/>
              <w:autoSpaceDN w:val="0"/>
              <w:ind w:left="0" w:right="-61"/>
              <w:textAlignment w:val="baseline"/>
              <w:rPr>
                <w:rFonts w:ascii="Tahoma" w:eastAsia="Calibri" w:hAnsi="Tahoma" w:cs="Tahoma"/>
                <w:b/>
                <w:bCs/>
                <w:color w:val="44555C"/>
                <w:sz w:val="18"/>
                <w:szCs w:val="28"/>
              </w:rPr>
            </w:pPr>
            <w:r w:rsidRPr="002816AC">
              <w:rPr>
                <w:rFonts w:ascii="Tahoma" w:eastAsia="Calibri" w:hAnsi="Tahoma" w:cs="Tahoma"/>
                <w:b/>
                <w:bCs/>
                <w:color w:val="44555C"/>
                <w:sz w:val="18"/>
                <w:szCs w:val="28"/>
              </w:rPr>
              <w:t>Client:</w:t>
            </w:r>
            <w:r w:rsidRPr="002816AC">
              <w:rPr>
                <w:rFonts w:ascii="Tahoma" w:eastAsia="Calibri" w:hAnsi="Tahoma" w:cs="Tahoma"/>
                <w:color w:val="44555C"/>
                <w:sz w:val="18"/>
                <w:szCs w:val="28"/>
              </w:rPr>
              <w:t xml:space="preserve"> </w:t>
            </w:r>
            <w:r w:rsidRPr="00B6229F">
              <w:rPr>
                <w:rFonts w:ascii="Tahoma" w:eastAsia="Calibri" w:hAnsi="Tahoma" w:cs="Tahoma"/>
                <w:b/>
                <w:bCs/>
                <w:color w:val="44555C"/>
                <w:sz w:val="18"/>
                <w:szCs w:val="28"/>
              </w:rPr>
              <w:t xml:space="preserve">Prospect Boss (Formerly - SalesDialers), MMC, USA </w:t>
            </w:r>
          </w:p>
          <w:p w14:paraId="3D61877C" w14:textId="75C98FD3" w:rsidR="00B6229F" w:rsidRDefault="00B6229F" w:rsidP="00B6229F">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Role:</w:t>
            </w:r>
            <w:r>
              <w:rPr>
                <w:rFonts w:ascii="Tahoma" w:eastAsia="Calibri" w:hAnsi="Tahoma" w:cs="Tahoma"/>
                <w:color w:val="44555C"/>
                <w:sz w:val="18"/>
                <w:szCs w:val="28"/>
              </w:rPr>
              <w:t xml:space="preserve"> Scrum Master</w:t>
            </w:r>
          </w:p>
          <w:p w14:paraId="6197676A" w14:textId="1EDA2E7B" w:rsidR="00B6229F" w:rsidRDefault="00B6229F" w:rsidP="00B6229F">
            <w:pPr>
              <w:pStyle w:val="ListParagraph"/>
              <w:suppressAutoHyphens/>
              <w:autoSpaceDN w:val="0"/>
              <w:ind w:left="0" w:right="-61"/>
              <w:textAlignment w:val="baseline"/>
              <w:rPr>
                <w:rFonts w:ascii="Tahoma" w:eastAsia="Calibri" w:hAnsi="Tahoma" w:cs="Tahoma"/>
                <w:color w:val="44555C"/>
                <w:sz w:val="18"/>
                <w:szCs w:val="28"/>
              </w:rPr>
            </w:pPr>
            <w:r w:rsidRPr="002816AC">
              <w:rPr>
                <w:rFonts w:ascii="Tahoma" w:eastAsia="Calibri" w:hAnsi="Tahoma" w:cs="Tahoma"/>
                <w:b/>
                <w:bCs/>
                <w:color w:val="44555C"/>
                <w:sz w:val="18"/>
                <w:szCs w:val="28"/>
              </w:rPr>
              <w:t>Duration:</w:t>
            </w:r>
            <w:r>
              <w:rPr>
                <w:rFonts w:ascii="Tahoma" w:eastAsia="Calibri" w:hAnsi="Tahoma" w:cs="Tahoma"/>
                <w:b/>
                <w:bCs/>
                <w:color w:val="44555C"/>
                <w:sz w:val="18"/>
                <w:szCs w:val="28"/>
              </w:rPr>
              <w:t xml:space="preserve"> </w:t>
            </w:r>
            <w:r w:rsidRPr="00B6229F">
              <w:rPr>
                <w:rFonts w:ascii="Tahoma" w:eastAsia="Calibri" w:hAnsi="Tahoma" w:cs="Tahoma"/>
                <w:color w:val="44555C"/>
                <w:sz w:val="18"/>
                <w:szCs w:val="28"/>
              </w:rPr>
              <w:t xml:space="preserve">36 </w:t>
            </w:r>
            <w:r>
              <w:rPr>
                <w:rFonts w:ascii="Tahoma" w:eastAsia="Calibri" w:hAnsi="Tahoma" w:cs="Tahoma"/>
                <w:color w:val="44555C"/>
                <w:sz w:val="18"/>
                <w:szCs w:val="28"/>
              </w:rPr>
              <w:t>mos</w:t>
            </w:r>
          </w:p>
          <w:p w14:paraId="08673B0F" w14:textId="64BEFC0B" w:rsidR="00B6229F" w:rsidRPr="00B6229F" w:rsidRDefault="00B6229F" w:rsidP="00B6229F">
            <w:pPr>
              <w:jc w:val="both"/>
              <w:rPr>
                <w:rFonts w:ascii="Tahoma" w:eastAsia="Calibri" w:hAnsi="Tahoma" w:cs="Tahoma"/>
                <w:color w:val="44555C"/>
                <w:sz w:val="18"/>
                <w:szCs w:val="28"/>
              </w:rPr>
            </w:pPr>
            <w:r w:rsidRPr="002816AC">
              <w:rPr>
                <w:rFonts w:ascii="Tahoma" w:eastAsia="Calibri" w:hAnsi="Tahoma" w:cs="Tahoma"/>
                <w:b/>
                <w:bCs/>
                <w:color w:val="44555C"/>
                <w:sz w:val="18"/>
                <w:szCs w:val="28"/>
              </w:rPr>
              <w:t>Technology:</w:t>
            </w:r>
            <w:r>
              <w:rPr>
                <w:rFonts w:ascii="Tahoma" w:eastAsia="Calibri" w:hAnsi="Tahoma" w:cs="Tahoma"/>
                <w:color w:val="44555C"/>
                <w:sz w:val="18"/>
                <w:szCs w:val="28"/>
              </w:rPr>
              <w:t xml:space="preserve"> </w:t>
            </w:r>
            <w:r w:rsidRPr="00B6229F">
              <w:rPr>
                <w:rFonts w:ascii="Tahoma" w:eastAsia="Calibri" w:hAnsi="Tahoma" w:cs="Tahoma"/>
                <w:color w:val="44555C"/>
                <w:sz w:val="18"/>
                <w:szCs w:val="28"/>
              </w:rPr>
              <w:t>HTML5, JavaScript, Angular JS2, jQuery, CSS3,</w:t>
            </w:r>
            <w:r>
              <w:rPr>
                <w:rFonts w:ascii="Tahoma" w:eastAsia="Calibri" w:hAnsi="Tahoma" w:cs="Tahoma"/>
                <w:color w:val="44555C"/>
                <w:sz w:val="18"/>
                <w:szCs w:val="28"/>
              </w:rPr>
              <w:t xml:space="preserve"> </w:t>
            </w:r>
            <w:r w:rsidRPr="00B6229F">
              <w:rPr>
                <w:rFonts w:ascii="Tahoma" w:eastAsia="Calibri" w:hAnsi="Tahoma" w:cs="Tahoma"/>
                <w:color w:val="44555C"/>
                <w:sz w:val="18"/>
                <w:szCs w:val="28"/>
              </w:rPr>
              <w:t>PHP, AJAX, MySQL SERVER, MEAN, C++, Asterisk</w:t>
            </w:r>
          </w:p>
          <w:p w14:paraId="31671BF3" w14:textId="77777777" w:rsidR="00137358" w:rsidRDefault="00B6229F" w:rsidP="00B6229F">
            <w:pPr>
              <w:jc w:val="both"/>
              <w:rPr>
                <w:rFonts w:ascii="Tahoma" w:eastAsia="Calibri" w:hAnsi="Tahoma" w:cs="Tahoma"/>
                <w:color w:val="44555C"/>
                <w:sz w:val="18"/>
                <w:szCs w:val="28"/>
              </w:rPr>
            </w:pPr>
            <w:r w:rsidRPr="00CA79F3">
              <w:rPr>
                <w:rFonts w:ascii="Tahoma" w:eastAsia="Calibri" w:hAnsi="Tahoma" w:cs="Tahoma"/>
                <w:b/>
                <w:bCs/>
                <w:color w:val="44555C"/>
                <w:sz w:val="18"/>
                <w:szCs w:val="28"/>
              </w:rPr>
              <w:t>Description:</w:t>
            </w:r>
            <w:r>
              <w:rPr>
                <w:rFonts w:ascii="Tahoma" w:eastAsia="Calibri" w:hAnsi="Tahoma" w:cs="Tahoma"/>
                <w:b/>
                <w:bCs/>
                <w:color w:val="44555C"/>
                <w:sz w:val="18"/>
                <w:szCs w:val="28"/>
              </w:rPr>
              <w:t xml:space="preserve"> </w:t>
            </w:r>
            <w:r w:rsidRPr="00B6229F">
              <w:rPr>
                <w:rFonts w:ascii="Tahoma" w:eastAsia="Calibri" w:hAnsi="Tahoma" w:cs="Tahoma"/>
                <w:color w:val="44555C"/>
                <w:sz w:val="18"/>
                <w:szCs w:val="28"/>
              </w:rPr>
              <w:t>Prospect Boss enables telemarketers to reach the customers through voice campaign and email campaign. This product increases the sales and productivity. It has an inbuilt dialer and a CRM. It has been integrated with many lead vendors to import and export leads. It has click-to-call capabilities and sends email reminders automatically.</w:t>
            </w:r>
          </w:p>
          <w:p w14:paraId="588DC79B" w14:textId="77777777" w:rsidR="003D2526" w:rsidRDefault="003D2526" w:rsidP="00B6229F">
            <w:pPr>
              <w:jc w:val="both"/>
              <w:rPr>
                <w:rFonts w:ascii="Tahoma" w:eastAsia="Calibri" w:hAnsi="Tahoma" w:cs="Tahoma"/>
                <w:color w:val="44555C"/>
                <w:sz w:val="18"/>
                <w:szCs w:val="28"/>
              </w:rPr>
            </w:pPr>
          </w:p>
          <w:p w14:paraId="25897512" w14:textId="5BA809D3" w:rsidR="003D2526" w:rsidRPr="00B6229F" w:rsidRDefault="003D2526" w:rsidP="00B6229F">
            <w:pPr>
              <w:jc w:val="both"/>
              <w:rPr>
                <w:rFonts w:ascii="Tahoma" w:eastAsia="Calibri" w:hAnsi="Tahoma" w:cs="Tahoma"/>
                <w:color w:val="44555C"/>
                <w:sz w:val="18"/>
                <w:szCs w:val="28"/>
              </w:rPr>
            </w:pPr>
          </w:p>
        </w:tc>
      </w:tr>
      <w:tr w:rsidR="001E1F34" w:rsidRPr="00C2092B" w14:paraId="7734D0A0" w14:textId="77777777" w:rsidTr="00177373">
        <w:trPr>
          <w:trHeight w:val="80"/>
        </w:trPr>
        <w:tc>
          <w:tcPr>
            <w:tcW w:w="10350" w:type="dxa"/>
            <w:gridSpan w:val="2"/>
            <w:shd w:val="clear" w:color="auto" w:fill="FFFFFF" w:themeFill="background1"/>
          </w:tcPr>
          <w:p w14:paraId="1BCF3519" w14:textId="31A19ECF" w:rsidR="001E1F34" w:rsidRPr="00C2092B" w:rsidRDefault="001E1F34" w:rsidP="0081319D">
            <w:pPr>
              <w:rPr>
                <w:rFonts w:asciiTheme="majorHAnsi" w:hAnsiTheme="majorHAnsi" w:cs="Tahoma"/>
                <w:b/>
                <w:color w:val="187BA5"/>
                <w:sz w:val="24"/>
                <w:szCs w:val="24"/>
              </w:rPr>
            </w:pPr>
          </w:p>
        </w:tc>
      </w:tr>
    </w:tbl>
    <w:p w14:paraId="3E651696" w14:textId="315FE096" w:rsidR="00722FC9" w:rsidRPr="00C2092B" w:rsidRDefault="00CC6CB4" w:rsidP="00F072B0"/>
    <w:sectPr w:rsidR="00722FC9" w:rsidRPr="00C2092B" w:rsidSect="00201DA2">
      <w:headerReference w:type="even" r:id="rId16"/>
      <w:headerReference w:type="default" r:id="rId17"/>
      <w:footerReference w:type="even" r:id="rId18"/>
      <w:footerReference w:type="default" r:id="rId19"/>
      <w:headerReference w:type="first" r:id="rId20"/>
      <w:footerReference w:type="first" r:id="rId21"/>
      <w:pgSz w:w="11909" w:h="16834" w:code="9"/>
      <w:pgMar w:top="630" w:right="749"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E01F" w14:textId="77777777" w:rsidR="00CC6CB4" w:rsidRDefault="00CC6CB4" w:rsidP="00E129CE">
      <w:pPr>
        <w:spacing w:after="0" w:line="240" w:lineRule="auto"/>
      </w:pPr>
      <w:r>
        <w:separator/>
      </w:r>
    </w:p>
  </w:endnote>
  <w:endnote w:type="continuationSeparator" w:id="0">
    <w:p w14:paraId="3319D0E1" w14:textId="77777777" w:rsidR="00CC6CB4" w:rsidRDefault="00CC6CB4" w:rsidP="00E1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0661" w14:textId="77777777" w:rsidR="00E129CE" w:rsidRDefault="00E1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F7C" w14:textId="77777777" w:rsidR="00E129CE" w:rsidRDefault="00E1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1B68" w14:textId="77777777" w:rsidR="00E129CE" w:rsidRDefault="00E1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909A" w14:textId="77777777" w:rsidR="00CC6CB4" w:rsidRDefault="00CC6CB4" w:rsidP="00E129CE">
      <w:pPr>
        <w:spacing w:after="0" w:line="240" w:lineRule="auto"/>
      </w:pPr>
      <w:r>
        <w:separator/>
      </w:r>
    </w:p>
  </w:footnote>
  <w:footnote w:type="continuationSeparator" w:id="0">
    <w:p w14:paraId="504AD214" w14:textId="77777777" w:rsidR="00CC6CB4" w:rsidRDefault="00CC6CB4" w:rsidP="00E1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2A4" w14:textId="77777777" w:rsidR="00E129CE" w:rsidRDefault="00E1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D18F" w14:textId="77777777" w:rsidR="00E129CE" w:rsidRDefault="00E1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EEA2" w14:textId="77777777" w:rsidR="00E129CE" w:rsidRDefault="00E1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5pt;height:18.5pt;visibility:visible;mso-wrap-style:square" o:bullet="t">
        <v:imagedata r:id="rId1" o:title=""/>
      </v:shape>
    </w:pict>
  </w:numPicBullet>
  <w:numPicBullet w:numPicBulletId="1">
    <w:pict>
      <v:shape id="_x0000_i1038" type="#_x0000_t75" style="width:18.5pt;height:18.5pt;visibility:visible;mso-wrap-style:square" o:bullet="t">
        <v:imagedata r:id="rId2" o:title=""/>
      </v:shape>
    </w:pict>
  </w:numPicBullet>
  <w:numPicBullet w:numPicBulletId="2">
    <w:pict>
      <v:shape id="_x0000_i1039" type="#_x0000_t75" style="width:18.5pt;height:18.5pt;visibility:visible;mso-wrap-style:square" o:bullet="t">
        <v:imagedata r:id="rId3" o:title=""/>
      </v:shape>
    </w:pict>
  </w:numPicBullet>
  <w:numPicBullet w:numPicBulletId="3">
    <w:pict>
      <v:shape id="_x0000_i1040" type="#_x0000_t75" style="width:12.5pt;height:12.5pt" o:bullet="t">
        <v:imagedata r:id="rId4" o:title="bullet"/>
      </v:shape>
    </w:pict>
  </w:numPicBullet>
  <w:numPicBullet w:numPicBulletId="4">
    <w:pict>
      <v:shape id="_x0000_i1041" type="#_x0000_t75" style="width:9pt;height:9pt" o:bullet="t">
        <v:imagedata r:id="rId5" o:title="bullet"/>
      </v:shape>
    </w:pict>
  </w:numPicBullet>
  <w:numPicBullet w:numPicBulletId="5">
    <w:pict>
      <v:shape id="_x0000_i1042" type="#_x0000_t75" style="width:18.5pt;height:18.5pt;visibility:visible;mso-wrap-style:square" o:bullet="t">
        <v:imagedata r:id="rId6" o:title=""/>
      </v:shape>
    </w:pict>
  </w:numPicBullet>
  <w:numPicBullet w:numPicBulletId="6">
    <w:pict>
      <v:shape id="_x0000_i1043" type="#_x0000_t75" style="width:8pt;height:9pt" o:bullet="t">
        <v:imagedata r:id="rId7" o:title="bullet"/>
      </v:shape>
    </w:pict>
  </w:numPicBullet>
  <w:numPicBullet w:numPicBulletId="7">
    <w:pict>
      <v:shape id="_x0000_i1044" type="#_x0000_t75" style="width:18.5pt;height:18.5pt;visibility:visible;mso-wrap-style:square" o:bullet="t">
        <v:imagedata r:id="rId8" o:title=""/>
      </v:shape>
    </w:pict>
  </w:numPicBullet>
  <w:numPicBullet w:numPicBulletId="8">
    <w:pict>
      <v:shape id="_x0000_i1045" type="#_x0000_t75" style="width:8pt;height:8pt" o:bullet="t">
        <v:imagedata r:id="rId9" o:title="bullet-grey"/>
      </v:shape>
    </w:pict>
  </w:numPicBullet>
  <w:numPicBullet w:numPicBulletId="9">
    <w:pict>
      <v:shape id="_x0000_i1046" type="#_x0000_t75" style="width:12.5pt;height:12.5pt" o:bullet="t">
        <v:imagedata r:id="rId10" o:title="bullet"/>
      </v:shape>
    </w:pict>
  </w:numPicBullet>
  <w:numPicBullet w:numPicBulletId="10">
    <w:pict>
      <v:shape id="_x0000_i1047" type="#_x0000_t75" alt="bullet_grey_circ" style="width:12pt;height:12pt;visibility:visible;mso-wrap-style:square" o:bullet="t">
        <v:imagedata r:id="rId11" o:title="bullet_grey_circ"/>
      </v:shape>
    </w:pict>
  </w:numPicBullet>
  <w:abstractNum w:abstractNumId="0" w15:restartNumberingAfterBreak="0">
    <w:nsid w:val="07504142"/>
    <w:multiLevelType w:val="hybridMultilevel"/>
    <w:tmpl w:val="94286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50879"/>
    <w:multiLevelType w:val="hybridMultilevel"/>
    <w:tmpl w:val="6B7CD016"/>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1F38"/>
    <w:multiLevelType w:val="hybridMultilevel"/>
    <w:tmpl w:val="D8527170"/>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92F730B"/>
    <w:multiLevelType w:val="hybridMultilevel"/>
    <w:tmpl w:val="6748B2E8"/>
    <w:lvl w:ilvl="0" w:tplc="0409000D">
      <w:start w:val="1"/>
      <w:numFmt w:val="bullet"/>
      <w:lvlText w:val=""/>
      <w:lvlJc w:val="left"/>
      <w:pPr>
        <w:ind w:left="720" w:hanging="360"/>
      </w:pPr>
      <w:rPr>
        <w:rFonts w:ascii="Wingdings" w:hAnsi="Wingdings" w:hint="default"/>
      </w:rPr>
    </w:lvl>
    <w:lvl w:ilvl="1" w:tplc="44AE25BC" w:tentative="1">
      <w:start w:val="1"/>
      <w:numFmt w:val="bullet"/>
      <w:lvlText w:val=""/>
      <w:lvlJc w:val="left"/>
      <w:pPr>
        <w:tabs>
          <w:tab w:val="num" w:pos="1440"/>
        </w:tabs>
        <w:ind w:left="1440" w:hanging="360"/>
      </w:pPr>
      <w:rPr>
        <w:rFonts w:ascii="Wingdings" w:hAnsi="Wingdings" w:hint="default"/>
      </w:rPr>
    </w:lvl>
    <w:lvl w:ilvl="2" w:tplc="F0300420" w:tentative="1">
      <w:start w:val="1"/>
      <w:numFmt w:val="bullet"/>
      <w:lvlText w:val=""/>
      <w:lvlJc w:val="left"/>
      <w:pPr>
        <w:tabs>
          <w:tab w:val="num" w:pos="2160"/>
        </w:tabs>
        <w:ind w:left="2160" w:hanging="360"/>
      </w:pPr>
      <w:rPr>
        <w:rFonts w:ascii="Wingdings" w:hAnsi="Wingdings" w:hint="default"/>
      </w:rPr>
    </w:lvl>
    <w:lvl w:ilvl="3" w:tplc="89169914" w:tentative="1">
      <w:start w:val="1"/>
      <w:numFmt w:val="bullet"/>
      <w:lvlText w:val=""/>
      <w:lvlJc w:val="left"/>
      <w:pPr>
        <w:tabs>
          <w:tab w:val="num" w:pos="2880"/>
        </w:tabs>
        <w:ind w:left="2880" w:hanging="360"/>
      </w:pPr>
      <w:rPr>
        <w:rFonts w:ascii="Wingdings" w:hAnsi="Wingdings" w:hint="default"/>
      </w:rPr>
    </w:lvl>
    <w:lvl w:ilvl="4" w:tplc="04127DFE" w:tentative="1">
      <w:start w:val="1"/>
      <w:numFmt w:val="bullet"/>
      <w:lvlText w:val=""/>
      <w:lvlJc w:val="left"/>
      <w:pPr>
        <w:tabs>
          <w:tab w:val="num" w:pos="3600"/>
        </w:tabs>
        <w:ind w:left="3600" w:hanging="360"/>
      </w:pPr>
      <w:rPr>
        <w:rFonts w:ascii="Wingdings" w:hAnsi="Wingdings" w:hint="default"/>
      </w:rPr>
    </w:lvl>
    <w:lvl w:ilvl="5" w:tplc="FEDCC4A0" w:tentative="1">
      <w:start w:val="1"/>
      <w:numFmt w:val="bullet"/>
      <w:lvlText w:val=""/>
      <w:lvlJc w:val="left"/>
      <w:pPr>
        <w:tabs>
          <w:tab w:val="num" w:pos="4320"/>
        </w:tabs>
        <w:ind w:left="4320" w:hanging="360"/>
      </w:pPr>
      <w:rPr>
        <w:rFonts w:ascii="Wingdings" w:hAnsi="Wingdings" w:hint="default"/>
      </w:rPr>
    </w:lvl>
    <w:lvl w:ilvl="6" w:tplc="E990DA66" w:tentative="1">
      <w:start w:val="1"/>
      <w:numFmt w:val="bullet"/>
      <w:lvlText w:val=""/>
      <w:lvlJc w:val="left"/>
      <w:pPr>
        <w:tabs>
          <w:tab w:val="num" w:pos="5040"/>
        </w:tabs>
        <w:ind w:left="5040" w:hanging="360"/>
      </w:pPr>
      <w:rPr>
        <w:rFonts w:ascii="Wingdings" w:hAnsi="Wingdings" w:hint="default"/>
      </w:rPr>
    </w:lvl>
    <w:lvl w:ilvl="7" w:tplc="2F4842EC" w:tentative="1">
      <w:start w:val="1"/>
      <w:numFmt w:val="bullet"/>
      <w:lvlText w:val=""/>
      <w:lvlJc w:val="left"/>
      <w:pPr>
        <w:tabs>
          <w:tab w:val="num" w:pos="5760"/>
        </w:tabs>
        <w:ind w:left="5760" w:hanging="360"/>
      </w:pPr>
      <w:rPr>
        <w:rFonts w:ascii="Wingdings" w:hAnsi="Wingdings" w:hint="default"/>
      </w:rPr>
    </w:lvl>
    <w:lvl w:ilvl="8" w:tplc="B9C096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F27E6"/>
    <w:multiLevelType w:val="hybridMultilevel"/>
    <w:tmpl w:val="9D869F12"/>
    <w:lvl w:ilvl="0" w:tplc="96CEE898">
      <w:start w:val="1"/>
      <w:numFmt w:val="bullet"/>
      <w:lvlText w:val=""/>
      <w:lvlPicBulletId w:val="6"/>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318B7"/>
    <w:multiLevelType w:val="hybridMultilevel"/>
    <w:tmpl w:val="D9FC11D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C0FA0"/>
    <w:multiLevelType w:val="hybridMultilevel"/>
    <w:tmpl w:val="44B2D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832D32"/>
    <w:multiLevelType w:val="hybridMultilevel"/>
    <w:tmpl w:val="4768D70E"/>
    <w:lvl w:ilvl="0" w:tplc="04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82281"/>
    <w:multiLevelType w:val="hybridMultilevel"/>
    <w:tmpl w:val="A9EAF0A6"/>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249B1591"/>
    <w:multiLevelType w:val="hybridMultilevel"/>
    <w:tmpl w:val="156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C7437"/>
    <w:multiLevelType w:val="hybridMultilevel"/>
    <w:tmpl w:val="5ED8D8D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1667BE"/>
    <w:multiLevelType w:val="hybridMultilevel"/>
    <w:tmpl w:val="88663B2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6042B"/>
    <w:multiLevelType w:val="hybridMultilevel"/>
    <w:tmpl w:val="0F548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186F37"/>
    <w:multiLevelType w:val="hybridMultilevel"/>
    <w:tmpl w:val="E252EACC"/>
    <w:lvl w:ilvl="0" w:tplc="D1E4D354">
      <w:start w:val="1"/>
      <w:numFmt w:val="bullet"/>
      <w:lvlText w:val=""/>
      <w:lvlPicBulletId w:val="1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F04A6"/>
    <w:multiLevelType w:val="hybridMultilevel"/>
    <w:tmpl w:val="268AF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31621"/>
    <w:multiLevelType w:val="hybridMultilevel"/>
    <w:tmpl w:val="32E4BD42"/>
    <w:lvl w:ilvl="0" w:tplc="8FDC854E">
      <w:start w:val="1"/>
      <w:numFmt w:val="bullet"/>
      <w:lvlText w:val=""/>
      <w:lvlPicBulletId w:val="9"/>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145C16"/>
    <w:multiLevelType w:val="hybridMultilevel"/>
    <w:tmpl w:val="DEA600F8"/>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42311419"/>
    <w:multiLevelType w:val="hybridMultilevel"/>
    <w:tmpl w:val="5D56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011694"/>
    <w:multiLevelType w:val="hybridMultilevel"/>
    <w:tmpl w:val="9D2E7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4098F"/>
    <w:multiLevelType w:val="hybridMultilevel"/>
    <w:tmpl w:val="B27859F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A6F37"/>
    <w:multiLevelType w:val="hybridMultilevel"/>
    <w:tmpl w:val="503C934E"/>
    <w:lvl w:ilvl="0" w:tplc="04090001">
      <w:start w:val="1"/>
      <w:numFmt w:val="bullet"/>
      <w:lvlText w:val=""/>
      <w:lvlJc w:val="left"/>
      <w:pPr>
        <w:ind w:left="360" w:hanging="360"/>
      </w:pPr>
      <w:rPr>
        <w:rFonts w:ascii="Symbol" w:hAnsi="Symbol" w:hint="default"/>
      </w:rPr>
    </w:lvl>
    <w:lvl w:ilvl="1" w:tplc="A95A5326">
      <w:numFmt w:val="bullet"/>
      <w:lvlText w:val="•"/>
      <w:lvlJc w:val="left"/>
      <w:pPr>
        <w:ind w:left="1440" w:hanging="720"/>
      </w:pPr>
      <w:rPr>
        <w:rFonts w:ascii="Cambria" w:eastAsia="Calibri"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373272"/>
    <w:multiLevelType w:val="hybridMultilevel"/>
    <w:tmpl w:val="F0129D20"/>
    <w:lvl w:ilvl="0" w:tplc="F2A69016">
      <w:start w:val="1"/>
      <w:numFmt w:val="bullet"/>
      <w:lvlText w:val=""/>
      <w:lvlPicBulletId w:val="8"/>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CD3617"/>
    <w:multiLevelType w:val="hybridMultilevel"/>
    <w:tmpl w:val="913ADFD6"/>
    <w:lvl w:ilvl="0" w:tplc="48BE2DDA">
      <w:start w:val="1"/>
      <w:numFmt w:val="bullet"/>
      <w:lvlText w:val=""/>
      <w:lvlJc w:val="left"/>
      <w:pPr>
        <w:tabs>
          <w:tab w:val="num" w:pos="288"/>
        </w:tabs>
        <w:ind w:left="288" w:hanging="288"/>
      </w:pPr>
      <w:rPr>
        <w:rFonts w:ascii="Wingdings" w:hAnsi="Wingdings" w:hint="default"/>
        <w:b w:val="0"/>
        <w:i w:val="0"/>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32AC4"/>
    <w:multiLevelType w:val="multilevel"/>
    <w:tmpl w:val="C8A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445A4"/>
    <w:multiLevelType w:val="hybridMultilevel"/>
    <w:tmpl w:val="B2D40956"/>
    <w:lvl w:ilvl="0" w:tplc="8C3AFB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7A58FE"/>
    <w:multiLevelType w:val="hybridMultilevel"/>
    <w:tmpl w:val="48D2106C"/>
    <w:lvl w:ilvl="0" w:tplc="5CBAB430">
      <w:start w:val="1"/>
      <w:numFmt w:val="bullet"/>
      <w:lvlText w:val=""/>
      <w:lvlJc w:val="left"/>
      <w:pPr>
        <w:tabs>
          <w:tab w:val="num" w:pos="360"/>
        </w:tabs>
        <w:ind w:left="360" w:hanging="360"/>
      </w:pPr>
      <w:rPr>
        <w:rFonts w:ascii="Wingdings" w:hAnsi="Wingdings" w:hint="default"/>
        <w:b/>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72F42"/>
    <w:multiLevelType w:val="hybridMultilevel"/>
    <w:tmpl w:val="82160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7643DF"/>
    <w:multiLevelType w:val="hybridMultilevel"/>
    <w:tmpl w:val="E49CB740"/>
    <w:lvl w:ilvl="0" w:tplc="96CEE898">
      <w:start w:val="1"/>
      <w:numFmt w:val="bullet"/>
      <w:lvlText w:val=""/>
      <w:lvlPicBulletId w:val="6"/>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115F32"/>
    <w:multiLevelType w:val="hybridMultilevel"/>
    <w:tmpl w:val="7EB212A6"/>
    <w:lvl w:ilvl="0" w:tplc="4D02B95C">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603AB0"/>
    <w:multiLevelType w:val="hybridMultilevel"/>
    <w:tmpl w:val="7D362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532151"/>
    <w:multiLevelType w:val="hybridMultilevel"/>
    <w:tmpl w:val="C61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370C5"/>
    <w:multiLevelType w:val="hybridMultilevel"/>
    <w:tmpl w:val="03260D54"/>
    <w:lvl w:ilvl="0" w:tplc="2DA0A6E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C3704"/>
    <w:multiLevelType w:val="hybridMultilevel"/>
    <w:tmpl w:val="98522E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81056"/>
    <w:multiLevelType w:val="hybridMultilevel"/>
    <w:tmpl w:val="BE569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87CFB"/>
    <w:multiLevelType w:val="hybridMultilevel"/>
    <w:tmpl w:val="F80CA23E"/>
    <w:lvl w:ilvl="0" w:tplc="3A36A3FA">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1"/>
  </w:num>
  <w:num w:numId="4">
    <w:abstractNumId w:val="8"/>
  </w:num>
  <w:num w:numId="5">
    <w:abstractNumId w:val="2"/>
  </w:num>
  <w:num w:numId="6">
    <w:abstractNumId w:val="16"/>
  </w:num>
  <w:num w:numId="7">
    <w:abstractNumId w:val="11"/>
  </w:num>
  <w:num w:numId="8">
    <w:abstractNumId w:val="10"/>
  </w:num>
  <w:num w:numId="9">
    <w:abstractNumId w:val="5"/>
  </w:num>
  <w:num w:numId="10">
    <w:abstractNumId w:val="19"/>
  </w:num>
  <w:num w:numId="11">
    <w:abstractNumId w:val="24"/>
  </w:num>
  <w:num w:numId="12">
    <w:abstractNumId w:val="28"/>
  </w:num>
  <w:num w:numId="13">
    <w:abstractNumId w:val="26"/>
  </w:num>
  <w:num w:numId="14">
    <w:abstractNumId w:val="12"/>
  </w:num>
  <w:num w:numId="15">
    <w:abstractNumId w:val="25"/>
  </w:num>
  <w:num w:numId="16">
    <w:abstractNumId w:val="33"/>
  </w:num>
  <w:num w:numId="17">
    <w:abstractNumId w:val="3"/>
  </w:num>
  <w:num w:numId="18">
    <w:abstractNumId w:val="22"/>
  </w:num>
  <w:num w:numId="19">
    <w:abstractNumId w:val="20"/>
  </w:num>
  <w:num w:numId="20">
    <w:abstractNumId w:val="17"/>
  </w:num>
  <w:num w:numId="21">
    <w:abstractNumId w:val="18"/>
  </w:num>
  <w:num w:numId="22">
    <w:abstractNumId w:val="6"/>
  </w:num>
  <w:num w:numId="23">
    <w:abstractNumId w:val="29"/>
  </w:num>
  <w:num w:numId="24">
    <w:abstractNumId w:val="0"/>
  </w:num>
  <w:num w:numId="25">
    <w:abstractNumId w:val="21"/>
  </w:num>
  <w:num w:numId="26">
    <w:abstractNumId w:val="15"/>
  </w:num>
  <w:num w:numId="27">
    <w:abstractNumId w:val="7"/>
  </w:num>
  <w:num w:numId="28">
    <w:abstractNumId w:val="4"/>
  </w:num>
  <w:num w:numId="29">
    <w:abstractNumId w:val="27"/>
  </w:num>
  <w:num w:numId="30">
    <w:abstractNumId w:val="13"/>
  </w:num>
  <w:num w:numId="31">
    <w:abstractNumId w:val="9"/>
  </w:num>
  <w:num w:numId="32">
    <w:abstractNumId w:val="23"/>
  </w:num>
  <w:num w:numId="33">
    <w:abstractNumId w:val="14"/>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001949"/>
    <w:rsid w:val="00001D25"/>
    <w:rsid w:val="00002A0D"/>
    <w:rsid w:val="0000378A"/>
    <w:rsid w:val="00010D29"/>
    <w:rsid w:val="00011FC0"/>
    <w:rsid w:val="000150F1"/>
    <w:rsid w:val="00015368"/>
    <w:rsid w:val="00017441"/>
    <w:rsid w:val="000211AF"/>
    <w:rsid w:val="0002223A"/>
    <w:rsid w:val="0002730D"/>
    <w:rsid w:val="00027460"/>
    <w:rsid w:val="0003040F"/>
    <w:rsid w:val="00033AC4"/>
    <w:rsid w:val="00034055"/>
    <w:rsid w:val="00036374"/>
    <w:rsid w:val="00036AD5"/>
    <w:rsid w:val="00037398"/>
    <w:rsid w:val="000378EB"/>
    <w:rsid w:val="00040631"/>
    <w:rsid w:val="00045237"/>
    <w:rsid w:val="00046136"/>
    <w:rsid w:val="00047297"/>
    <w:rsid w:val="00047DE2"/>
    <w:rsid w:val="00055563"/>
    <w:rsid w:val="00055FBB"/>
    <w:rsid w:val="00056BBC"/>
    <w:rsid w:val="00057465"/>
    <w:rsid w:val="0006119C"/>
    <w:rsid w:val="00061A7A"/>
    <w:rsid w:val="00062D81"/>
    <w:rsid w:val="00066BF7"/>
    <w:rsid w:val="00071A2F"/>
    <w:rsid w:val="00072C7B"/>
    <w:rsid w:val="00074F20"/>
    <w:rsid w:val="00075023"/>
    <w:rsid w:val="00076769"/>
    <w:rsid w:val="00076DFE"/>
    <w:rsid w:val="00077D9F"/>
    <w:rsid w:val="00082710"/>
    <w:rsid w:val="00082AD5"/>
    <w:rsid w:val="00084E23"/>
    <w:rsid w:val="000858CC"/>
    <w:rsid w:val="000873CE"/>
    <w:rsid w:val="000902ED"/>
    <w:rsid w:val="00090BE6"/>
    <w:rsid w:val="000913B6"/>
    <w:rsid w:val="0009185F"/>
    <w:rsid w:val="00093215"/>
    <w:rsid w:val="0009383D"/>
    <w:rsid w:val="0009559B"/>
    <w:rsid w:val="00095E79"/>
    <w:rsid w:val="00096A43"/>
    <w:rsid w:val="00096D3C"/>
    <w:rsid w:val="000A0F8F"/>
    <w:rsid w:val="000A1D1D"/>
    <w:rsid w:val="000A40C9"/>
    <w:rsid w:val="000A5D3C"/>
    <w:rsid w:val="000A61F6"/>
    <w:rsid w:val="000B0879"/>
    <w:rsid w:val="000B35C2"/>
    <w:rsid w:val="000B3736"/>
    <w:rsid w:val="000B51C7"/>
    <w:rsid w:val="000C28C4"/>
    <w:rsid w:val="000C38B8"/>
    <w:rsid w:val="000C4A4F"/>
    <w:rsid w:val="000C4EF1"/>
    <w:rsid w:val="000C6174"/>
    <w:rsid w:val="000C6677"/>
    <w:rsid w:val="000C7E05"/>
    <w:rsid w:val="000D0DD0"/>
    <w:rsid w:val="000D1682"/>
    <w:rsid w:val="000D2787"/>
    <w:rsid w:val="000D2D27"/>
    <w:rsid w:val="000D3BF8"/>
    <w:rsid w:val="000D5752"/>
    <w:rsid w:val="000D5F54"/>
    <w:rsid w:val="000E00BD"/>
    <w:rsid w:val="000E1C16"/>
    <w:rsid w:val="000E63DD"/>
    <w:rsid w:val="000E66A6"/>
    <w:rsid w:val="000F117F"/>
    <w:rsid w:val="000F2302"/>
    <w:rsid w:val="000F26DC"/>
    <w:rsid w:val="000F271B"/>
    <w:rsid w:val="000F65BE"/>
    <w:rsid w:val="000F6A3B"/>
    <w:rsid w:val="0010012A"/>
    <w:rsid w:val="00100F23"/>
    <w:rsid w:val="00101B24"/>
    <w:rsid w:val="0011000E"/>
    <w:rsid w:val="0011298F"/>
    <w:rsid w:val="00113D55"/>
    <w:rsid w:val="00124F8C"/>
    <w:rsid w:val="001251F2"/>
    <w:rsid w:val="001264A1"/>
    <w:rsid w:val="0012703C"/>
    <w:rsid w:val="00127223"/>
    <w:rsid w:val="00127A39"/>
    <w:rsid w:val="00127C88"/>
    <w:rsid w:val="0013358F"/>
    <w:rsid w:val="00133BD2"/>
    <w:rsid w:val="00136E5F"/>
    <w:rsid w:val="00137358"/>
    <w:rsid w:val="00142985"/>
    <w:rsid w:val="00142BBE"/>
    <w:rsid w:val="0014429B"/>
    <w:rsid w:val="00144678"/>
    <w:rsid w:val="001472E7"/>
    <w:rsid w:val="001534AB"/>
    <w:rsid w:val="00155AB6"/>
    <w:rsid w:val="00155E8A"/>
    <w:rsid w:val="00156545"/>
    <w:rsid w:val="0015680D"/>
    <w:rsid w:val="00157BD0"/>
    <w:rsid w:val="001611CF"/>
    <w:rsid w:val="001616B1"/>
    <w:rsid w:val="00163252"/>
    <w:rsid w:val="00164B8F"/>
    <w:rsid w:val="0016590A"/>
    <w:rsid w:val="00167EDB"/>
    <w:rsid w:val="00170F46"/>
    <w:rsid w:val="00172390"/>
    <w:rsid w:val="00174C07"/>
    <w:rsid w:val="00175442"/>
    <w:rsid w:val="00177373"/>
    <w:rsid w:val="001814C9"/>
    <w:rsid w:val="001820FA"/>
    <w:rsid w:val="00183010"/>
    <w:rsid w:val="0018353F"/>
    <w:rsid w:val="00187942"/>
    <w:rsid w:val="00192452"/>
    <w:rsid w:val="00194D0C"/>
    <w:rsid w:val="00194F29"/>
    <w:rsid w:val="001966CE"/>
    <w:rsid w:val="001967E1"/>
    <w:rsid w:val="001A0C18"/>
    <w:rsid w:val="001A1975"/>
    <w:rsid w:val="001A2212"/>
    <w:rsid w:val="001A2825"/>
    <w:rsid w:val="001A2C7B"/>
    <w:rsid w:val="001A3649"/>
    <w:rsid w:val="001A4E9A"/>
    <w:rsid w:val="001A5F89"/>
    <w:rsid w:val="001A67C7"/>
    <w:rsid w:val="001B037C"/>
    <w:rsid w:val="001B0EBD"/>
    <w:rsid w:val="001B0EF3"/>
    <w:rsid w:val="001B10DC"/>
    <w:rsid w:val="001B163B"/>
    <w:rsid w:val="001B285F"/>
    <w:rsid w:val="001B52D7"/>
    <w:rsid w:val="001B53A1"/>
    <w:rsid w:val="001B6306"/>
    <w:rsid w:val="001B6FD6"/>
    <w:rsid w:val="001C0E61"/>
    <w:rsid w:val="001C4D34"/>
    <w:rsid w:val="001C5740"/>
    <w:rsid w:val="001C5E84"/>
    <w:rsid w:val="001C61D3"/>
    <w:rsid w:val="001C6AEC"/>
    <w:rsid w:val="001C7BD8"/>
    <w:rsid w:val="001D1156"/>
    <w:rsid w:val="001D4310"/>
    <w:rsid w:val="001D7868"/>
    <w:rsid w:val="001E1CEC"/>
    <w:rsid w:val="001E1F34"/>
    <w:rsid w:val="001E378F"/>
    <w:rsid w:val="001E3E5F"/>
    <w:rsid w:val="001E4156"/>
    <w:rsid w:val="001E639D"/>
    <w:rsid w:val="001E7238"/>
    <w:rsid w:val="001F0D1C"/>
    <w:rsid w:val="001F2396"/>
    <w:rsid w:val="001F4D97"/>
    <w:rsid w:val="001F62E6"/>
    <w:rsid w:val="001F742E"/>
    <w:rsid w:val="001F788E"/>
    <w:rsid w:val="002004F1"/>
    <w:rsid w:val="002016EC"/>
    <w:rsid w:val="00201DA2"/>
    <w:rsid w:val="00202E27"/>
    <w:rsid w:val="0020568E"/>
    <w:rsid w:val="00206E38"/>
    <w:rsid w:val="002110E6"/>
    <w:rsid w:val="00212E73"/>
    <w:rsid w:val="00214673"/>
    <w:rsid w:val="00214C88"/>
    <w:rsid w:val="00216B22"/>
    <w:rsid w:val="00217673"/>
    <w:rsid w:val="0022161B"/>
    <w:rsid w:val="002228D9"/>
    <w:rsid w:val="00222F0F"/>
    <w:rsid w:val="002249E4"/>
    <w:rsid w:val="00226319"/>
    <w:rsid w:val="00226402"/>
    <w:rsid w:val="00227C1F"/>
    <w:rsid w:val="002301A1"/>
    <w:rsid w:val="00231FEC"/>
    <w:rsid w:val="00232995"/>
    <w:rsid w:val="002346FA"/>
    <w:rsid w:val="00235CE7"/>
    <w:rsid w:val="00242E41"/>
    <w:rsid w:val="00243FE1"/>
    <w:rsid w:val="00244BC5"/>
    <w:rsid w:val="00245976"/>
    <w:rsid w:val="00245C18"/>
    <w:rsid w:val="00245FFE"/>
    <w:rsid w:val="00246DED"/>
    <w:rsid w:val="00247C07"/>
    <w:rsid w:val="002509C1"/>
    <w:rsid w:val="00251557"/>
    <w:rsid w:val="00251661"/>
    <w:rsid w:val="00257E01"/>
    <w:rsid w:val="00260406"/>
    <w:rsid w:val="00260BA4"/>
    <w:rsid w:val="0026131A"/>
    <w:rsid w:val="002623B0"/>
    <w:rsid w:val="00263087"/>
    <w:rsid w:val="00263F5E"/>
    <w:rsid w:val="002649C2"/>
    <w:rsid w:val="00264D75"/>
    <w:rsid w:val="00267031"/>
    <w:rsid w:val="002707F8"/>
    <w:rsid w:val="002712B4"/>
    <w:rsid w:val="00271DE6"/>
    <w:rsid w:val="0027373D"/>
    <w:rsid w:val="00273770"/>
    <w:rsid w:val="00273E38"/>
    <w:rsid w:val="0028054B"/>
    <w:rsid w:val="002816AC"/>
    <w:rsid w:val="00282582"/>
    <w:rsid w:val="00282D86"/>
    <w:rsid w:val="0028316A"/>
    <w:rsid w:val="00283173"/>
    <w:rsid w:val="00286630"/>
    <w:rsid w:val="0028743F"/>
    <w:rsid w:val="0028746A"/>
    <w:rsid w:val="002875EE"/>
    <w:rsid w:val="00290555"/>
    <w:rsid w:val="00290D02"/>
    <w:rsid w:val="0029176F"/>
    <w:rsid w:val="00291A78"/>
    <w:rsid w:val="0029283F"/>
    <w:rsid w:val="0029309E"/>
    <w:rsid w:val="002939CB"/>
    <w:rsid w:val="00294DEE"/>
    <w:rsid w:val="00295410"/>
    <w:rsid w:val="00297722"/>
    <w:rsid w:val="002A01E1"/>
    <w:rsid w:val="002A1830"/>
    <w:rsid w:val="002A1F18"/>
    <w:rsid w:val="002A51A9"/>
    <w:rsid w:val="002A7F25"/>
    <w:rsid w:val="002B0616"/>
    <w:rsid w:val="002B0B82"/>
    <w:rsid w:val="002B2709"/>
    <w:rsid w:val="002B28C8"/>
    <w:rsid w:val="002B53C7"/>
    <w:rsid w:val="002C780E"/>
    <w:rsid w:val="002D17AE"/>
    <w:rsid w:val="002D2041"/>
    <w:rsid w:val="002D2063"/>
    <w:rsid w:val="002D2FE1"/>
    <w:rsid w:val="002D52D4"/>
    <w:rsid w:val="002E0725"/>
    <w:rsid w:val="002E175D"/>
    <w:rsid w:val="002E1D4F"/>
    <w:rsid w:val="002E1DB1"/>
    <w:rsid w:val="002E24D2"/>
    <w:rsid w:val="002E312B"/>
    <w:rsid w:val="002E47BA"/>
    <w:rsid w:val="002E6542"/>
    <w:rsid w:val="002E6602"/>
    <w:rsid w:val="002F028D"/>
    <w:rsid w:val="002F0480"/>
    <w:rsid w:val="002F332A"/>
    <w:rsid w:val="002F7B5D"/>
    <w:rsid w:val="003034E8"/>
    <w:rsid w:val="0031077E"/>
    <w:rsid w:val="00310BA1"/>
    <w:rsid w:val="003112D6"/>
    <w:rsid w:val="003115A6"/>
    <w:rsid w:val="00313EEA"/>
    <w:rsid w:val="003176B4"/>
    <w:rsid w:val="00321A9A"/>
    <w:rsid w:val="003225BD"/>
    <w:rsid w:val="00322946"/>
    <w:rsid w:val="00322DEE"/>
    <w:rsid w:val="00323DDF"/>
    <w:rsid w:val="003254A8"/>
    <w:rsid w:val="00326075"/>
    <w:rsid w:val="00327792"/>
    <w:rsid w:val="00327E78"/>
    <w:rsid w:val="00330053"/>
    <w:rsid w:val="00330277"/>
    <w:rsid w:val="00333222"/>
    <w:rsid w:val="00333826"/>
    <w:rsid w:val="003338BB"/>
    <w:rsid w:val="00336157"/>
    <w:rsid w:val="00340728"/>
    <w:rsid w:val="0034321D"/>
    <w:rsid w:val="00347A22"/>
    <w:rsid w:val="003506AD"/>
    <w:rsid w:val="00352917"/>
    <w:rsid w:val="0035314D"/>
    <w:rsid w:val="00357611"/>
    <w:rsid w:val="003610D8"/>
    <w:rsid w:val="0036136F"/>
    <w:rsid w:val="00363CB7"/>
    <w:rsid w:val="00370D07"/>
    <w:rsid w:val="00372DE9"/>
    <w:rsid w:val="00372EC9"/>
    <w:rsid w:val="0037341D"/>
    <w:rsid w:val="00375C5A"/>
    <w:rsid w:val="00376D17"/>
    <w:rsid w:val="00377E4E"/>
    <w:rsid w:val="003800CD"/>
    <w:rsid w:val="003811C2"/>
    <w:rsid w:val="0038138A"/>
    <w:rsid w:val="00381D1F"/>
    <w:rsid w:val="00381E79"/>
    <w:rsid w:val="003822C7"/>
    <w:rsid w:val="00382483"/>
    <w:rsid w:val="00383BB0"/>
    <w:rsid w:val="00384E47"/>
    <w:rsid w:val="00386990"/>
    <w:rsid w:val="0039056F"/>
    <w:rsid w:val="00392027"/>
    <w:rsid w:val="00393E9A"/>
    <w:rsid w:val="00394470"/>
    <w:rsid w:val="00394EDE"/>
    <w:rsid w:val="00396D9E"/>
    <w:rsid w:val="00396EB7"/>
    <w:rsid w:val="00397871"/>
    <w:rsid w:val="003A0AA9"/>
    <w:rsid w:val="003A205C"/>
    <w:rsid w:val="003A25F6"/>
    <w:rsid w:val="003A2AE7"/>
    <w:rsid w:val="003A40F5"/>
    <w:rsid w:val="003B2344"/>
    <w:rsid w:val="003B2BFD"/>
    <w:rsid w:val="003B4E3C"/>
    <w:rsid w:val="003B7965"/>
    <w:rsid w:val="003C101A"/>
    <w:rsid w:val="003C2BDA"/>
    <w:rsid w:val="003C3920"/>
    <w:rsid w:val="003C3E66"/>
    <w:rsid w:val="003C58C3"/>
    <w:rsid w:val="003D2526"/>
    <w:rsid w:val="003D2AC1"/>
    <w:rsid w:val="003D36D5"/>
    <w:rsid w:val="003D626E"/>
    <w:rsid w:val="003D7C63"/>
    <w:rsid w:val="003E032B"/>
    <w:rsid w:val="003E0D02"/>
    <w:rsid w:val="003E1B18"/>
    <w:rsid w:val="003E2FFC"/>
    <w:rsid w:val="003E5B47"/>
    <w:rsid w:val="003E5DD8"/>
    <w:rsid w:val="003F09D5"/>
    <w:rsid w:val="003F4276"/>
    <w:rsid w:val="003F5898"/>
    <w:rsid w:val="003F6E5C"/>
    <w:rsid w:val="003F6E9C"/>
    <w:rsid w:val="00400067"/>
    <w:rsid w:val="004012F7"/>
    <w:rsid w:val="0040217A"/>
    <w:rsid w:val="00403734"/>
    <w:rsid w:val="00404473"/>
    <w:rsid w:val="00406E07"/>
    <w:rsid w:val="00412DF6"/>
    <w:rsid w:val="004137F5"/>
    <w:rsid w:val="00414F98"/>
    <w:rsid w:val="00416B2C"/>
    <w:rsid w:val="004217C3"/>
    <w:rsid w:val="00422EF5"/>
    <w:rsid w:val="004231DC"/>
    <w:rsid w:val="00424151"/>
    <w:rsid w:val="00424D4E"/>
    <w:rsid w:val="00425586"/>
    <w:rsid w:val="00425BD6"/>
    <w:rsid w:val="00426D20"/>
    <w:rsid w:val="00431CBE"/>
    <w:rsid w:val="004341DB"/>
    <w:rsid w:val="004351F5"/>
    <w:rsid w:val="004379A2"/>
    <w:rsid w:val="00440664"/>
    <w:rsid w:val="00445076"/>
    <w:rsid w:val="004465D2"/>
    <w:rsid w:val="004469D1"/>
    <w:rsid w:val="00447D09"/>
    <w:rsid w:val="00452B42"/>
    <w:rsid w:val="004537A1"/>
    <w:rsid w:val="00453A18"/>
    <w:rsid w:val="0046039D"/>
    <w:rsid w:val="004604EB"/>
    <w:rsid w:val="00460617"/>
    <w:rsid w:val="0046537D"/>
    <w:rsid w:val="004656AE"/>
    <w:rsid w:val="0046610C"/>
    <w:rsid w:val="00466A46"/>
    <w:rsid w:val="00466CF1"/>
    <w:rsid w:val="00472DD9"/>
    <w:rsid w:val="00473386"/>
    <w:rsid w:val="00474A3A"/>
    <w:rsid w:val="00476E0E"/>
    <w:rsid w:val="00477736"/>
    <w:rsid w:val="00480830"/>
    <w:rsid w:val="004815F1"/>
    <w:rsid w:val="00483E1D"/>
    <w:rsid w:val="00485972"/>
    <w:rsid w:val="00491A19"/>
    <w:rsid w:val="00491C05"/>
    <w:rsid w:val="00492E4B"/>
    <w:rsid w:val="00495AE7"/>
    <w:rsid w:val="004A2076"/>
    <w:rsid w:val="004A4142"/>
    <w:rsid w:val="004A4630"/>
    <w:rsid w:val="004A4914"/>
    <w:rsid w:val="004A4B40"/>
    <w:rsid w:val="004A4C2F"/>
    <w:rsid w:val="004A4CC9"/>
    <w:rsid w:val="004B2226"/>
    <w:rsid w:val="004B29A2"/>
    <w:rsid w:val="004B4328"/>
    <w:rsid w:val="004B4BC1"/>
    <w:rsid w:val="004B5B64"/>
    <w:rsid w:val="004C0617"/>
    <w:rsid w:val="004C189D"/>
    <w:rsid w:val="004C1C41"/>
    <w:rsid w:val="004C37C8"/>
    <w:rsid w:val="004C555A"/>
    <w:rsid w:val="004C6515"/>
    <w:rsid w:val="004D157E"/>
    <w:rsid w:val="004D16AF"/>
    <w:rsid w:val="004D1EB7"/>
    <w:rsid w:val="004D2715"/>
    <w:rsid w:val="004D4785"/>
    <w:rsid w:val="004E021F"/>
    <w:rsid w:val="004E0B4C"/>
    <w:rsid w:val="004E1AE7"/>
    <w:rsid w:val="004E1B7D"/>
    <w:rsid w:val="004E32EE"/>
    <w:rsid w:val="004E4E38"/>
    <w:rsid w:val="004E524D"/>
    <w:rsid w:val="004E6A1E"/>
    <w:rsid w:val="004E6B7E"/>
    <w:rsid w:val="004F0891"/>
    <w:rsid w:val="004F08C4"/>
    <w:rsid w:val="004F2A4E"/>
    <w:rsid w:val="004F30A8"/>
    <w:rsid w:val="004F3B42"/>
    <w:rsid w:val="004F69E1"/>
    <w:rsid w:val="00501883"/>
    <w:rsid w:val="00502502"/>
    <w:rsid w:val="00504B36"/>
    <w:rsid w:val="00504F35"/>
    <w:rsid w:val="00507D4D"/>
    <w:rsid w:val="005111E5"/>
    <w:rsid w:val="00513672"/>
    <w:rsid w:val="00514DA3"/>
    <w:rsid w:val="00514DFB"/>
    <w:rsid w:val="00517B79"/>
    <w:rsid w:val="00520D6D"/>
    <w:rsid w:val="00524655"/>
    <w:rsid w:val="0053545A"/>
    <w:rsid w:val="00535DC6"/>
    <w:rsid w:val="005370F9"/>
    <w:rsid w:val="00537275"/>
    <w:rsid w:val="0054330C"/>
    <w:rsid w:val="00543313"/>
    <w:rsid w:val="005445AF"/>
    <w:rsid w:val="005447D3"/>
    <w:rsid w:val="00545BF4"/>
    <w:rsid w:val="005460E1"/>
    <w:rsid w:val="005462A2"/>
    <w:rsid w:val="005469BD"/>
    <w:rsid w:val="005471D4"/>
    <w:rsid w:val="0055176C"/>
    <w:rsid w:val="00556A50"/>
    <w:rsid w:val="00557CC3"/>
    <w:rsid w:val="00560469"/>
    <w:rsid w:val="00562255"/>
    <w:rsid w:val="00564461"/>
    <w:rsid w:val="00564756"/>
    <w:rsid w:val="00571695"/>
    <w:rsid w:val="00572AA8"/>
    <w:rsid w:val="005750EF"/>
    <w:rsid w:val="00575223"/>
    <w:rsid w:val="00580B3C"/>
    <w:rsid w:val="00580B49"/>
    <w:rsid w:val="00581647"/>
    <w:rsid w:val="005827DC"/>
    <w:rsid w:val="00582E6F"/>
    <w:rsid w:val="00585267"/>
    <w:rsid w:val="00590E6A"/>
    <w:rsid w:val="005914DF"/>
    <w:rsid w:val="00591BE1"/>
    <w:rsid w:val="0059260B"/>
    <w:rsid w:val="00594088"/>
    <w:rsid w:val="005941B5"/>
    <w:rsid w:val="005946EC"/>
    <w:rsid w:val="00596D4F"/>
    <w:rsid w:val="00597B4C"/>
    <w:rsid w:val="005A348B"/>
    <w:rsid w:val="005A3C87"/>
    <w:rsid w:val="005A47FC"/>
    <w:rsid w:val="005B0D33"/>
    <w:rsid w:val="005B132D"/>
    <w:rsid w:val="005B2C82"/>
    <w:rsid w:val="005B344D"/>
    <w:rsid w:val="005B382B"/>
    <w:rsid w:val="005B3A2E"/>
    <w:rsid w:val="005B665D"/>
    <w:rsid w:val="005B6869"/>
    <w:rsid w:val="005B6B47"/>
    <w:rsid w:val="005B7FC1"/>
    <w:rsid w:val="005C017C"/>
    <w:rsid w:val="005C0B0D"/>
    <w:rsid w:val="005C24F9"/>
    <w:rsid w:val="005C395C"/>
    <w:rsid w:val="005C5740"/>
    <w:rsid w:val="005C5BB1"/>
    <w:rsid w:val="005C7B1B"/>
    <w:rsid w:val="005C7CF0"/>
    <w:rsid w:val="005D1C9F"/>
    <w:rsid w:val="005D282F"/>
    <w:rsid w:val="005D3777"/>
    <w:rsid w:val="005D3951"/>
    <w:rsid w:val="005D4845"/>
    <w:rsid w:val="005D54B0"/>
    <w:rsid w:val="005D5C52"/>
    <w:rsid w:val="005D6FEC"/>
    <w:rsid w:val="005E665B"/>
    <w:rsid w:val="005E6C06"/>
    <w:rsid w:val="005E7662"/>
    <w:rsid w:val="005E7B4C"/>
    <w:rsid w:val="005F1E41"/>
    <w:rsid w:val="005F41F8"/>
    <w:rsid w:val="005F6164"/>
    <w:rsid w:val="005F7EFA"/>
    <w:rsid w:val="005F7FB6"/>
    <w:rsid w:val="00600DAE"/>
    <w:rsid w:val="00602C83"/>
    <w:rsid w:val="0060388D"/>
    <w:rsid w:val="00605D44"/>
    <w:rsid w:val="0060738F"/>
    <w:rsid w:val="006104E0"/>
    <w:rsid w:val="00614EB1"/>
    <w:rsid w:val="00615682"/>
    <w:rsid w:val="00616035"/>
    <w:rsid w:val="00617EAC"/>
    <w:rsid w:val="00620736"/>
    <w:rsid w:val="006208AE"/>
    <w:rsid w:val="00621995"/>
    <w:rsid w:val="00624955"/>
    <w:rsid w:val="00624C1B"/>
    <w:rsid w:val="00625CCE"/>
    <w:rsid w:val="006267D2"/>
    <w:rsid w:val="00627002"/>
    <w:rsid w:val="006312EC"/>
    <w:rsid w:val="006314AE"/>
    <w:rsid w:val="00631AC0"/>
    <w:rsid w:val="0063601D"/>
    <w:rsid w:val="00641F69"/>
    <w:rsid w:val="00641F89"/>
    <w:rsid w:val="00642008"/>
    <w:rsid w:val="0064485A"/>
    <w:rsid w:val="006469E0"/>
    <w:rsid w:val="006473F2"/>
    <w:rsid w:val="006479E0"/>
    <w:rsid w:val="00647F0E"/>
    <w:rsid w:val="00650E57"/>
    <w:rsid w:val="00652038"/>
    <w:rsid w:val="00652E3B"/>
    <w:rsid w:val="00654942"/>
    <w:rsid w:val="00654A0A"/>
    <w:rsid w:val="006568E0"/>
    <w:rsid w:val="00656935"/>
    <w:rsid w:val="00656FA8"/>
    <w:rsid w:val="00660659"/>
    <w:rsid w:val="00661340"/>
    <w:rsid w:val="006617D4"/>
    <w:rsid w:val="00662251"/>
    <w:rsid w:val="006634EF"/>
    <w:rsid w:val="0066355D"/>
    <w:rsid w:val="00664B6A"/>
    <w:rsid w:val="00664EAE"/>
    <w:rsid w:val="00665D2C"/>
    <w:rsid w:val="006664C8"/>
    <w:rsid w:val="006667FA"/>
    <w:rsid w:val="00670527"/>
    <w:rsid w:val="00671AD3"/>
    <w:rsid w:val="006738AA"/>
    <w:rsid w:val="006754DD"/>
    <w:rsid w:val="006755C3"/>
    <w:rsid w:val="00676E68"/>
    <w:rsid w:val="00676EBA"/>
    <w:rsid w:val="00680561"/>
    <w:rsid w:val="00680D07"/>
    <w:rsid w:val="00683439"/>
    <w:rsid w:val="0068352D"/>
    <w:rsid w:val="0068394C"/>
    <w:rsid w:val="00684170"/>
    <w:rsid w:val="006855E2"/>
    <w:rsid w:val="00685895"/>
    <w:rsid w:val="00691A80"/>
    <w:rsid w:val="00691CE0"/>
    <w:rsid w:val="00693E1F"/>
    <w:rsid w:val="00693ECF"/>
    <w:rsid w:val="00694AF1"/>
    <w:rsid w:val="006960ED"/>
    <w:rsid w:val="006A07E8"/>
    <w:rsid w:val="006A0D52"/>
    <w:rsid w:val="006A1F2B"/>
    <w:rsid w:val="006A31CF"/>
    <w:rsid w:val="006A3DBE"/>
    <w:rsid w:val="006A4621"/>
    <w:rsid w:val="006A7672"/>
    <w:rsid w:val="006B14CD"/>
    <w:rsid w:val="006B1D05"/>
    <w:rsid w:val="006B2C8B"/>
    <w:rsid w:val="006B3224"/>
    <w:rsid w:val="006B3C7A"/>
    <w:rsid w:val="006C00FE"/>
    <w:rsid w:val="006C0994"/>
    <w:rsid w:val="006C3CCA"/>
    <w:rsid w:val="006C5FAE"/>
    <w:rsid w:val="006C6272"/>
    <w:rsid w:val="006C759B"/>
    <w:rsid w:val="006D2D3F"/>
    <w:rsid w:val="006D2EC5"/>
    <w:rsid w:val="006D3018"/>
    <w:rsid w:val="006D42E7"/>
    <w:rsid w:val="006D62CC"/>
    <w:rsid w:val="006E0467"/>
    <w:rsid w:val="006E12ED"/>
    <w:rsid w:val="006E1C46"/>
    <w:rsid w:val="006E1DC9"/>
    <w:rsid w:val="006E22B8"/>
    <w:rsid w:val="006E2AC4"/>
    <w:rsid w:val="006E2E27"/>
    <w:rsid w:val="006E3BF9"/>
    <w:rsid w:val="006E4375"/>
    <w:rsid w:val="006E4404"/>
    <w:rsid w:val="006F1F11"/>
    <w:rsid w:val="006F46D7"/>
    <w:rsid w:val="006F638F"/>
    <w:rsid w:val="006F65C6"/>
    <w:rsid w:val="006F6C57"/>
    <w:rsid w:val="006F74E2"/>
    <w:rsid w:val="006F7B78"/>
    <w:rsid w:val="0070249C"/>
    <w:rsid w:val="00710677"/>
    <w:rsid w:val="00712D85"/>
    <w:rsid w:val="00714AF6"/>
    <w:rsid w:val="00714F5F"/>
    <w:rsid w:val="007214D4"/>
    <w:rsid w:val="00721924"/>
    <w:rsid w:val="00721FE4"/>
    <w:rsid w:val="007250E6"/>
    <w:rsid w:val="00725253"/>
    <w:rsid w:val="00725541"/>
    <w:rsid w:val="00726C84"/>
    <w:rsid w:val="00733807"/>
    <w:rsid w:val="00735C57"/>
    <w:rsid w:val="0073730C"/>
    <w:rsid w:val="00740C56"/>
    <w:rsid w:val="00741412"/>
    <w:rsid w:val="007438CA"/>
    <w:rsid w:val="00744F46"/>
    <w:rsid w:val="00746EA4"/>
    <w:rsid w:val="00751141"/>
    <w:rsid w:val="007533DE"/>
    <w:rsid w:val="00754001"/>
    <w:rsid w:val="00756895"/>
    <w:rsid w:val="00763390"/>
    <w:rsid w:val="007722F3"/>
    <w:rsid w:val="0077245C"/>
    <w:rsid w:val="00772580"/>
    <w:rsid w:val="007726CC"/>
    <w:rsid w:val="00785A25"/>
    <w:rsid w:val="00787C45"/>
    <w:rsid w:val="007909FB"/>
    <w:rsid w:val="00790BFE"/>
    <w:rsid w:val="00792BE1"/>
    <w:rsid w:val="00794335"/>
    <w:rsid w:val="00794D3A"/>
    <w:rsid w:val="00797B9F"/>
    <w:rsid w:val="007A4076"/>
    <w:rsid w:val="007A4278"/>
    <w:rsid w:val="007A67F1"/>
    <w:rsid w:val="007A699C"/>
    <w:rsid w:val="007B5385"/>
    <w:rsid w:val="007B718C"/>
    <w:rsid w:val="007B72B5"/>
    <w:rsid w:val="007C0322"/>
    <w:rsid w:val="007C0F5C"/>
    <w:rsid w:val="007C46E6"/>
    <w:rsid w:val="007C4AE4"/>
    <w:rsid w:val="007C5A54"/>
    <w:rsid w:val="007C5C7B"/>
    <w:rsid w:val="007D250E"/>
    <w:rsid w:val="007D3F04"/>
    <w:rsid w:val="007D46C9"/>
    <w:rsid w:val="007D7F1B"/>
    <w:rsid w:val="007E1822"/>
    <w:rsid w:val="007E2FB5"/>
    <w:rsid w:val="007E3C03"/>
    <w:rsid w:val="007F1656"/>
    <w:rsid w:val="007F293E"/>
    <w:rsid w:val="00801189"/>
    <w:rsid w:val="008020D6"/>
    <w:rsid w:val="00802C72"/>
    <w:rsid w:val="00812464"/>
    <w:rsid w:val="00812A2F"/>
    <w:rsid w:val="0081319D"/>
    <w:rsid w:val="00813E1F"/>
    <w:rsid w:val="00814B82"/>
    <w:rsid w:val="00815EBB"/>
    <w:rsid w:val="0081749B"/>
    <w:rsid w:val="00817869"/>
    <w:rsid w:val="00820F13"/>
    <w:rsid w:val="0082121B"/>
    <w:rsid w:val="00824615"/>
    <w:rsid w:val="0082466A"/>
    <w:rsid w:val="00824D26"/>
    <w:rsid w:val="00827B6B"/>
    <w:rsid w:val="00830840"/>
    <w:rsid w:val="0083187F"/>
    <w:rsid w:val="008355B4"/>
    <w:rsid w:val="00837753"/>
    <w:rsid w:val="00840118"/>
    <w:rsid w:val="00844ED9"/>
    <w:rsid w:val="0084706E"/>
    <w:rsid w:val="0084738B"/>
    <w:rsid w:val="00850E22"/>
    <w:rsid w:val="0085730B"/>
    <w:rsid w:val="00863BE5"/>
    <w:rsid w:val="00864DFD"/>
    <w:rsid w:val="00865D6C"/>
    <w:rsid w:val="008661D8"/>
    <w:rsid w:val="00866989"/>
    <w:rsid w:val="008670CC"/>
    <w:rsid w:val="008672BE"/>
    <w:rsid w:val="0086776B"/>
    <w:rsid w:val="00871F0C"/>
    <w:rsid w:val="0087259C"/>
    <w:rsid w:val="00873C29"/>
    <w:rsid w:val="008749A9"/>
    <w:rsid w:val="00876A06"/>
    <w:rsid w:val="00876DD0"/>
    <w:rsid w:val="00882AB6"/>
    <w:rsid w:val="00883217"/>
    <w:rsid w:val="008841DF"/>
    <w:rsid w:val="0088470F"/>
    <w:rsid w:val="008861BB"/>
    <w:rsid w:val="00886302"/>
    <w:rsid w:val="00886380"/>
    <w:rsid w:val="00886546"/>
    <w:rsid w:val="0089186A"/>
    <w:rsid w:val="00892560"/>
    <w:rsid w:val="00892C98"/>
    <w:rsid w:val="008957FE"/>
    <w:rsid w:val="00895DF5"/>
    <w:rsid w:val="008A0FF4"/>
    <w:rsid w:val="008A22F9"/>
    <w:rsid w:val="008A26A9"/>
    <w:rsid w:val="008A6887"/>
    <w:rsid w:val="008A6BE4"/>
    <w:rsid w:val="008A6F0B"/>
    <w:rsid w:val="008A741F"/>
    <w:rsid w:val="008B10F1"/>
    <w:rsid w:val="008B2AF7"/>
    <w:rsid w:val="008B30F7"/>
    <w:rsid w:val="008B7596"/>
    <w:rsid w:val="008B78D1"/>
    <w:rsid w:val="008C3830"/>
    <w:rsid w:val="008C516F"/>
    <w:rsid w:val="008C7A94"/>
    <w:rsid w:val="008D10E6"/>
    <w:rsid w:val="008D263D"/>
    <w:rsid w:val="008D3337"/>
    <w:rsid w:val="008D4DAA"/>
    <w:rsid w:val="008E5A55"/>
    <w:rsid w:val="008E6C3F"/>
    <w:rsid w:val="008F13E3"/>
    <w:rsid w:val="008F35B1"/>
    <w:rsid w:val="008F5D38"/>
    <w:rsid w:val="008F77A3"/>
    <w:rsid w:val="009005A1"/>
    <w:rsid w:val="00902CA0"/>
    <w:rsid w:val="009048F3"/>
    <w:rsid w:val="00906F28"/>
    <w:rsid w:val="00910BFE"/>
    <w:rsid w:val="00915CE1"/>
    <w:rsid w:val="0091704D"/>
    <w:rsid w:val="00921612"/>
    <w:rsid w:val="00923953"/>
    <w:rsid w:val="0092406A"/>
    <w:rsid w:val="00925364"/>
    <w:rsid w:val="00926A9B"/>
    <w:rsid w:val="0093098A"/>
    <w:rsid w:val="009312B5"/>
    <w:rsid w:val="00931D76"/>
    <w:rsid w:val="0093240B"/>
    <w:rsid w:val="0093299D"/>
    <w:rsid w:val="00933B89"/>
    <w:rsid w:val="0093636A"/>
    <w:rsid w:val="0093747B"/>
    <w:rsid w:val="0093769B"/>
    <w:rsid w:val="0094122C"/>
    <w:rsid w:val="00941A8F"/>
    <w:rsid w:val="009434BA"/>
    <w:rsid w:val="00944436"/>
    <w:rsid w:val="009460C0"/>
    <w:rsid w:val="00947903"/>
    <w:rsid w:val="009523ED"/>
    <w:rsid w:val="00953D43"/>
    <w:rsid w:val="00956141"/>
    <w:rsid w:val="0095717E"/>
    <w:rsid w:val="00963DE5"/>
    <w:rsid w:val="0096558A"/>
    <w:rsid w:val="00967031"/>
    <w:rsid w:val="0096774E"/>
    <w:rsid w:val="00974537"/>
    <w:rsid w:val="009778F8"/>
    <w:rsid w:val="009814C1"/>
    <w:rsid w:val="00982204"/>
    <w:rsid w:val="00982A0B"/>
    <w:rsid w:val="00984D65"/>
    <w:rsid w:val="00985AA4"/>
    <w:rsid w:val="009906FC"/>
    <w:rsid w:val="00992DE6"/>
    <w:rsid w:val="009A28E9"/>
    <w:rsid w:val="009A758E"/>
    <w:rsid w:val="009A7C70"/>
    <w:rsid w:val="009B0007"/>
    <w:rsid w:val="009B2139"/>
    <w:rsid w:val="009B275F"/>
    <w:rsid w:val="009B3756"/>
    <w:rsid w:val="009B3CF4"/>
    <w:rsid w:val="009B3DAB"/>
    <w:rsid w:val="009C16CB"/>
    <w:rsid w:val="009C3560"/>
    <w:rsid w:val="009C53C8"/>
    <w:rsid w:val="009C6401"/>
    <w:rsid w:val="009D1E27"/>
    <w:rsid w:val="009D2917"/>
    <w:rsid w:val="009D3361"/>
    <w:rsid w:val="009D34FA"/>
    <w:rsid w:val="009D3697"/>
    <w:rsid w:val="009E2206"/>
    <w:rsid w:val="009E38FA"/>
    <w:rsid w:val="009E3B6B"/>
    <w:rsid w:val="009E6D2B"/>
    <w:rsid w:val="009F0875"/>
    <w:rsid w:val="009F0F9D"/>
    <w:rsid w:val="009F24F7"/>
    <w:rsid w:val="009F466D"/>
    <w:rsid w:val="009F4841"/>
    <w:rsid w:val="009F58D2"/>
    <w:rsid w:val="009F6BC6"/>
    <w:rsid w:val="009F7702"/>
    <w:rsid w:val="00A02B13"/>
    <w:rsid w:val="00A067AF"/>
    <w:rsid w:val="00A07B0C"/>
    <w:rsid w:val="00A07FEC"/>
    <w:rsid w:val="00A1138B"/>
    <w:rsid w:val="00A143E7"/>
    <w:rsid w:val="00A16B33"/>
    <w:rsid w:val="00A25317"/>
    <w:rsid w:val="00A27EB4"/>
    <w:rsid w:val="00A331A9"/>
    <w:rsid w:val="00A35DD4"/>
    <w:rsid w:val="00A3713F"/>
    <w:rsid w:val="00A40CC8"/>
    <w:rsid w:val="00A40D81"/>
    <w:rsid w:val="00A43F54"/>
    <w:rsid w:val="00A4494A"/>
    <w:rsid w:val="00A455B5"/>
    <w:rsid w:val="00A45714"/>
    <w:rsid w:val="00A46FA1"/>
    <w:rsid w:val="00A47DF3"/>
    <w:rsid w:val="00A50A63"/>
    <w:rsid w:val="00A52102"/>
    <w:rsid w:val="00A53256"/>
    <w:rsid w:val="00A54859"/>
    <w:rsid w:val="00A54B90"/>
    <w:rsid w:val="00A5604F"/>
    <w:rsid w:val="00A631E8"/>
    <w:rsid w:val="00A634EA"/>
    <w:rsid w:val="00A643EE"/>
    <w:rsid w:val="00A646C8"/>
    <w:rsid w:val="00A649BB"/>
    <w:rsid w:val="00A6516F"/>
    <w:rsid w:val="00A66046"/>
    <w:rsid w:val="00A72CFC"/>
    <w:rsid w:val="00A7408F"/>
    <w:rsid w:val="00A75F77"/>
    <w:rsid w:val="00A76DAF"/>
    <w:rsid w:val="00A76DD0"/>
    <w:rsid w:val="00A77125"/>
    <w:rsid w:val="00A801CC"/>
    <w:rsid w:val="00A80589"/>
    <w:rsid w:val="00A82760"/>
    <w:rsid w:val="00A831AC"/>
    <w:rsid w:val="00A85DF3"/>
    <w:rsid w:val="00A86197"/>
    <w:rsid w:val="00A86B27"/>
    <w:rsid w:val="00A87F4B"/>
    <w:rsid w:val="00A90DCA"/>
    <w:rsid w:val="00A91C46"/>
    <w:rsid w:val="00A93752"/>
    <w:rsid w:val="00AA1BB6"/>
    <w:rsid w:val="00AA20E3"/>
    <w:rsid w:val="00AA48EF"/>
    <w:rsid w:val="00AA50B2"/>
    <w:rsid w:val="00AA5A32"/>
    <w:rsid w:val="00AA7EBC"/>
    <w:rsid w:val="00AB01D8"/>
    <w:rsid w:val="00AB05AC"/>
    <w:rsid w:val="00AB0F6C"/>
    <w:rsid w:val="00AB1E1B"/>
    <w:rsid w:val="00AB239C"/>
    <w:rsid w:val="00AB3AEE"/>
    <w:rsid w:val="00AC12FE"/>
    <w:rsid w:val="00AC3F56"/>
    <w:rsid w:val="00AC46C7"/>
    <w:rsid w:val="00AC610E"/>
    <w:rsid w:val="00AC6B34"/>
    <w:rsid w:val="00AC7C0C"/>
    <w:rsid w:val="00AD0F0E"/>
    <w:rsid w:val="00AD39FA"/>
    <w:rsid w:val="00AD3C6C"/>
    <w:rsid w:val="00AD5825"/>
    <w:rsid w:val="00AD75FC"/>
    <w:rsid w:val="00AE183C"/>
    <w:rsid w:val="00AE309C"/>
    <w:rsid w:val="00AE4A4E"/>
    <w:rsid w:val="00AE4D09"/>
    <w:rsid w:val="00AE7130"/>
    <w:rsid w:val="00AF11E4"/>
    <w:rsid w:val="00AF1974"/>
    <w:rsid w:val="00AF2767"/>
    <w:rsid w:val="00AF38BC"/>
    <w:rsid w:val="00AF44B8"/>
    <w:rsid w:val="00AF45E8"/>
    <w:rsid w:val="00AF77BC"/>
    <w:rsid w:val="00AF7847"/>
    <w:rsid w:val="00B03E75"/>
    <w:rsid w:val="00B040B8"/>
    <w:rsid w:val="00B04281"/>
    <w:rsid w:val="00B079D3"/>
    <w:rsid w:val="00B11856"/>
    <w:rsid w:val="00B1558D"/>
    <w:rsid w:val="00B16F29"/>
    <w:rsid w:val="00B176AB"/>
    <w:rsid w:val="00B17A37"/>
    <w:rsid w:val="00B2070E"/>
    <w:rsid w:val="00B21A3F"/>
    <w:rsid w:val="00B30CB2"/>
    <w:rsid w:val="00B345AB"/>
    <w:rsid w:val="00B37ACE"/>
    <w:rsid w:val="00B41B6F"/>
    <w:rsid w:val="00B42470"/>
    <w:rsid w:val="00B43AFB"/>
    <w:rsid w:val="00B450D9"/>
    <w:rsid w:val="00B4511D"/>
    <w:rsid w:val="00B461D7"/>
    <w:rsid w:val="00B4722C"/>
    <w:rsid w:val="00B51720"/>
    <w:rsid w:val="00B53540"/>
    <w:rsid w:val="00B56A05"/>
    <w:rsid w:val="00B57426"/>
    <w:rsid w:val="00B577FF"/>
    <w:rsid w:val="00B6229F"/>
    <w:rsid w:val="00B63D7C"/>
    <w:rsid w:val="00B6445C"/>
    <w:rsid w:val="00B64C50"/>
    <w:rsid w:val="00B65A3B"/>
    <w:rsid w:val="00B66124"/>
    <w:rsid w:val="00B6764C"/>
    <w:rsid w:val="00B7098E"/>
    <w:rsid w:val="00B715D2"/>
    <w:rsid w:val="00B72932"/>
    <w:rsid w:val="00B735E8"/>
    <w:rsid w:val="00B74851"/>
    <w:rsid w:val="00B75F3E"/>
    <w:rsid w:val="00B76DD3"/>
    <w:rsid w:val="00B771ED"/>
    <w:rsid w:val="00B84742"/>
    <w:rsid w:val="00B92CEB"/>
    <w:rsid w:val="00B9346C"/>
    <w:rsid w:val="00B94AF1"/>
    <w:rsid w:val="00B95BD4"/>
    <w:rsid w:val="00BA11A1"/>
    <w:rsid w:val="00BA2703"/>
    <w:rsid w:val="00BA3B48"/>
    <w:rsid w:val="00BA3DCA"/>
    <w:rsid w:val="00BA65F9"/>
    <w:rsid w:val="00BA6BF9"/>
    <w:rsid w:val="00BA7CFE"/>
    <w:rsid w:val="00BB115E"/>
    <w:rsid w:val="00BB2BCE"/>
    <w:rsid w:val="00BB632A"/>
    <w:rsid w:val="00BB7789"/>
    <w:rsid w:val="00BB7E75"/>
    <w:rsid w:val="00BB7ECA"/>
    <w:rsid w:val="00BC01DE"/>
    <w:rsid w:val="00BC14C3"/>
    <w:rsid w:val="00BC1B91"/>
    <w:rsid w:val="00BC1E9C"/>
    <w:rsid w:val="00BC2868"/>
    <w:rsid w:val="00BC5423"/>
    <w:rsid w:val="00BD08E9"/>
    <w:rsid w:val="00BD3783"/>
    <w:rsid w:val="00BD4507"/>
    <w:rsid w:val="00BE4BF2"/>
    <w:rsid w:val="00BE4F18"/>
    <w:rsid w:val="00BE60B6"/>
    <w:rsid w:val="00BF1A4D"/>
    <w:rsid w:val="00BF1A81"/>
    <w:rsid w:val="00BF2E54"/>
    <w:rsid w:val="00BF4774"/>
    <w:rsid w:val="00BF580C"/>
    <w:rsid w:val="00C02789"/>
    <w:rsid w:val="00C04BF9"/>
    <w:rsid w:val="00C05A93"/>
    <w:rsid w:val="00C05BB5"/>
    <w:rsid w:val="00C06705"/>
    <w:rsid w:val="00C12451"/>
    <w:rsid w:val="00C13936"/>
    <w:rsid w:val="00C13C78"/>
    <w:rsid w:val="00C15162"/>
    <w:rsid w:val="00C2092B"/>
    <w:rsid w:val="00C232EA"/>
    <w:rsid w:val="00C2562B"/>
    <w:rsid w:val="00C25EF9"/>
    <w:rsid w:val="00C31E81"/>
    <w:rsid w:val="00C32333"/>
    <w:rsid w:val="00C35407"/>
    <w:rsid w:val="00C36177"/>
    <w:rsid w:val="00C377AB"/>
    <w:rsid w:val="00C37CB8"/>
    <w:rsid w:val="00C40F98"/>
    <w:rsid w:val="00C46675"/>
    <w:rsid w:val="00C46D22"/>
    <w:rsid w:val="00C47370"/>
    <w:rsid w:val="00C51D17"/>
    <w:rsid w:val="00C53146"/>
    <w:rsid w:val="00C534CC"/>
    <w:rsid w:val="00C5417B"/>
    <w:rsid w:val="00C55DA5"/>
    <w:rsid w:val="00C6303D"/>
    <w:rsid w:val="00C63774"/>
    <w:rsid w:val="00C637C0"/>
    <w:rsid w:val="00C63D1F"/>
    <w:rsid w:val="00C6451D"/>
    <w:rsid w:val="00C64959"/>
    <w:rsid w:val="00C65AEF"/>
    <w:rsid w:val="00C66F22"/>
    <w:rsid w:val="00C67591"/>
    <w:rsid w:val="00C67BF1"/>
    <w:rsid w:val="00C71A91"/>
    <w:rsid w:val="00C7462E"/>
    <w:rsid w:val="00C753E7"/>
    <w:rsid w:val="00C80B22"/>
    <w:rsid w:val="00C8239B"/>
    <w:rsid w:val="00C8463C"/>
    <w:rsid w:val="00C85748"/>
    <w:rsid w:val="00C87315"/>
    <w:rsid w:val="00C874D3"/>
    <w:rsid w:val="00C90884"/>
    <w:rsid w:val="00C91382"/>
    <w:rsid w:val="00C92267"/>
    <w:rsid w:val="00C9259F"/>
    <w:rsid w:val="00C93479"/>
    <w:rsid w:val="00C9370B"/>
    <w:rsid w:val="00C94639"/>
    <w:rsid w:val="00C95291"/>
    <w:rsid w:val="00CA032D"/>
    <w:rsid w:val="00CA0E07"/>
    <w:rsid w:val="00CA19FF"/>
    <w:rsid w:val="00CA223A"/>
    <w:rsid w:val="00CA3D80"/>
    <w:rsid w:val="00CA57E4"/>
    <w:rsid w:val="00CA60E8"/>
    <w:rsid w:val="00CA79F3"/>
    <w:rsid w:val="00CB025E"/>
    <w:rsid w:val="00CB1780"/>
    <w:rsid w:val="00CB2594"/>
    <w:rsid w:val="00CB33B4"/>
    <w:rsid w:val="00CB3B09"/>
    <w:rsid w:val="00CB748F"/>
    <w:rsid w:val="00CC24EB"/>
    <w:rsid w:val="00CC2711"/>
    <w:rsid w:val="00CC67C7"/>
    <w:rsid w:val="00CC6CB4"/>
    <w:rsid w:val="00CD05E7"/>
    <w:rsid w:val="00CD4B3B"/>
    <w:rsid w:val="00CD4FC0"/>
    <w:rsid w:val="00CD5C0B"/>
    <w:rsid w:val="00CD692F"/>
    <w:rsid w:val="00CE5A16"/>
    <w:rsid w:val="00CE66F7"/>
    <w:rsid w:val="00CF437B"/>
    <w:rsid w:val="00CF4E10"/>
    <w:rsid w:val="00D00ECC"/>
    <w:rsid w:val="00D021EC"/>
    <w:rsid w:val="00D0588D"/>
    <w:rsid w:val="00D079F2"/>
    <w:rsid w:val="00D10A69"/>
    <w:rsid w:val="00D11BBC"/>
    <w:rsid w:val="00D1349A"/>
    <w:rsid w:val="00D13949"/>
    <w:rsid w:val="00D14593"/>
    <w:rsid w:val="00D1596F"/>
    <w:rsid w:val="00D16734"/>
    <w:rsid w:val="00D168C3"/>
    <w:rsid w:val="00D169B2"/>
    <w:rsid w:val="00D21167"/>
    <w:rsid w:val="00D21D80"/>
    <w:rsid w:val="00D2326E"/>
    <w:rsid w:val="00D276EC"/>
    <w:rsid w:val="00D2791C"/>
    <w:rsid w:val="00D3050A"/>
    <w:rsid w:val="00D3174B"/>
    <w:rsid w:val="00D32347"/>
    <w:rsid w:val="00D328D2"/>
    <w:rsid w:val="00D3296E"/>
    <w:rsid w:val="00D33604"/>
    <w:rsid w:val="00D34CF0"/>
    <w:rsid w:val="00D35022"/>
    <w:rsid w:val="00D3664C"/>
    <w:rsid w:val="00D37B2B"/>
    <w:rsid w:val="00D430FD"/>
    <w:rsid w:val="00D4622E"/>
    <w:rsid w:val="00D46BC1"/>
    <w:rsid w:val="00D474FF"/>
    <w:rsid w:val="00D51654"/>
    <w:rsid w:val="00D51AAC"/>
    <w:rsid w:val="00D51FD1"/>
    <w:rsid w:val="00D55FBF"/>
    <w:rsid w:val="00D5775A"/>
    <w:rsid w:val="00D6047D"/>
    <w:rsid w:val="00D60582"/>
    <w:rsid w:val="00D61692"/>
    <w:rsid w:val="00D63461"/>
    <w:rsid w:val="00D65F14"/>
    <w:rsid w:val="00D70C00"/>
    <w:rsid w:val="00D70ED5"/>
    <w:rsid w:val="00D74657"/>
    <w:rsid w:val="00D74C01"/>
    <w:rsid w:val="00D7558C"/>
    <w:rsid w:val="00D83468"/>
    <w:rsid w:val="00D83F11"/>
    <w:rsid w:val="00D8547F"/>
    <w:rsid w:val="00D85BE2"/>
    <w:rsid w:val="00D85D72"/>
    <w:rsid w:val="00D86094"/>
    <w:rsid w:val="00D913C6"/>
    <w:rsid w:val="00D9508A"/>
    <w:rsid w:val="00DA019B"/>
    <w:rsid w:val="00DA24C7"/>
    <w:rsid w:val="00DA363F"/>
    <w:rsid w:val="00DB1A48"/>
    <w:rsid w:val="00DB2D9D"/>
    <w:rsid w:val="00DB3888"/>
    <w:rsid w:val="00DB5855"/>
    <w:rsid w:val="00DC009D"/>
    <w:rsid w:val="00DC060E"/>
    <w:rsid w:val="00DC1C80"/>
    <w:rsid w:val="00DC3831"/>
    <w:rsid w:val="00DC58A5"/>
    <w:rsid w:val="00DC68BC"/>
    <w:rsid w:val="00DC6DD5"/>
    <w:rsid w:val="00DC7B0F"/>
    <w:rsid w:val="00DD2D05"/>
    <w:rsid w:val="00DD4DDB"/>
    <w:rsid w:val="00DD5A00"/>
    <w:rsid w:val="00DE05C4"/>
    <w:rsid w:val="00DE1FC4"/>
    <w:rsid w:val="00DE2D24"/>
    <w:rsid w:val="00DE535D"/>
    <w:rsid w:val="00DE537B"/>
    <w:rsid w:val="00DE5876"/>
    <w:rsid w:val="00DE5DAB"/>
    <w:rsid w:val="00DE673B"/>
    <w:rsid w:val="00DE7F19"/>
    <w:rsid w:val="00DF11DF"/>
    <w:rsid w:val="00DF1B5C"/>
    <w:rsid w:val="00DF2438"/>
    <w:rsid w:val="00DF3C14"/>
    <w:rsid w:val="00DF444B"/>
    <w:rsid w:val="00DF5B92"/>
    <w:rsid w:val="00E0024B"/>
    <w:rsid w:val="00E0259A"/>
    <w:rsid w:val="00E031F8"/>
    <w:rsid w:val="00E0374B"/>
    <w:rsid w:val="00E0404A"/>
    <w:rsid w:val="00E05863"/>
    <w:rsid w:val="00E06F94"/>
    <w:rsid w:val="00E07F87"/>
    <w:rsid w:val="00E10180"/>
    <w:rsid w:val="00E112D3"/>
    <w:rsid w:val="00E129CE"/>
    <w:rsid w:val="00E15479"/>
    <w:rsid w:val="00E16BED"/>
    <w:rsid w:val="00E16D41"/>
    <w:rsid w:val="00E17EE9"/>
    <w:rsid w:val="00E2135D"/>
    <w:rsid w:val="00E245E6"/>
    <w:rsid w:val="00E25C12"/>
    <w:rsid w:val="00E308A9"/>
    <w:rsid w:val="00E30B6E"/>
    <w:rsid w:val="00E30EFF"/>
    <w:rsid w:val="00E31A94"/>
    <w:rsid w:val="00E33751"/>
    <w:rsid w:val="00E34A23"/>
    <w:rsid w:val="00E37995"/>
    <w:rsid w:val="00E414DE"/>
    <w:rsid w:val="00E422AA"/>
    <w:rsid w:val="00E42564"/>
    <w:rsid w:val="00E43BC4"/>
    <w:rsid w:val="00E43D55"/>
    <w:rsid w:val="00E44CFD"/>
    <w:rsid w:val="00E47820"/>
    <w:rsid w:val="00E55B00"/>
    <w:rsid w:val="00E60732"/>
    <w:rsid w:val="00E61128"/>
    <w:rsid w:val="00E62A0D"/>
    <w:rsid w:val="00E64321"/>
    <w:rsid w:val="00E65E4F"/>
    <w:rsid w:val="00E70714"/>
    <w:rsid w:val="00E72051"/>
    <w:rsid w:val="00E7255A"/>
    <w:rsid w:val="00E72880"/>
    <w:rsid w:val="00E72AE5"/>
    <w:rsid w:val="00E72BE0"/>
    <w:rsid w:val="00E75FDA"/>
    <w:rsid w:val="00E769A6"/>
    <w:rsid w:val="00E82384"/>
    <w:rsid w:val="00E829F1"/>
    <w:rsid w:val="00E870CC"/>
    <w:rsid w:val="00E902A0"/>
    <w:rsid w:val="00E9132C"/>
    <w:rsid w:val="00E91E99"/>
    <w:rsid w:val="00E94098"/>
    <w:rsid w:val="00E95924"/>
    <w:rsid w:val="00E95EF1"/>
    <w:rsid w:val="00E97323"/>
    <w:rsid w:val="00EA3127"/>
    <w:rsid w:val="00EA342A"/>
    <w:rsid w:val="00EA36C5"/>
    <w:rsid w:val="00EB0326"/>
    <w:rsid w:val="00EB35E8"/>
    <w:rsid w:val="00EB524B"/>
    <w:rsid w:val="00EB58D6"/>
    <w:rsid w:val="00EC4C71"/>
    <w:rsid w:val="00ED013E"/>
    <w:rsid w:val="00ED09E0"/>
    <w:rsid w:val="00ED17AE"/>
    <w:rsid w:val="00ED21F4"/>
    <w:rsid w:val="00ED466D"/>
    <w:rsid w:val="00ED5A9D"/>
    <w:rsid w:val="00ED602A"/>
    <w:rsid w:val="00ED6CCD"/>
    <w:rsid w:val="00ED6CE7"/>
    <w:rsid w:val="00ED7109"/>
    <w:rsid w:val="00ED77EC"/>
    <w:rsid w:val="00EE16CF"/>
    <w:rsid w:val="00EE2039"/>
    <w:rsid w:val="00EE470E"/>
    <w:rsid w:val="00EE6D31"/>
    <w:rsid w:val="00EE70D1"/>
    <w:rsid w:val="00EF0C56"/>
    <w:rsid w:val="00EF46B0"/>
    <w:rsid w:val="00F004D6"/>
    <w:rsid w:val="00F00741"/>
    <w:rsid w:val="00F01C33"/>
    <w:rsid w:val="00F024D7"/>
    <w:rsid w:val="00F03F68"/>
    <w:rsid w:val="00F06152"/>
    <w:rsid w:val="00F06287"/>
    <w:rsid w:val="00F072B0"/>
    <w:rsid w:val="00F11310"/>
    <w:rsid w:val="00F11BD0"/>
    <w:rsid w:val="00F11FDB"/>
    <w:rsid w:val="00F1327D"/>
    <w:rsid w:val="00F139DE"/>
    <w:rsid w:val="00F15D81"/>
    <w:rsid w:val="00F2359C"/>
    <w:rsid w:val="00F24F53"/>
    <w:rsid w:val="00F258F3"/>
    <w:rsid w:val="00F26B18"/>
    <w:rsid w:val="00F30E40"/>
    <w:rsid w:val="00F31119"/>
    <w:rsid w:val="00F31A15"/>
    <w:rsid w:val="00F3229B"/>
    <w:rsid w:val="00F35BB3"/>
    <w:rsid w:val="00F436FF"/>
    <w:rsid w:val="00F441D9"/>
    <w:rsid w:val="00F44E1C"/>
    <w:rsid w:val="00F46C76"/>
    <w:rsid w:val="00F4700A"/>
    <w:rsid w:val="00F533FF"/>
    <w:rsid w:val="00F542D0"/>
    <w:rsid w:val="00F5493A"/>
    <w:rsid w:val="00F54F69"/>
    <w:rsid w:val="00F6162D"/>
    <w:rsid w:val="00F617A7"/>
    <w:rsid w:val="00F61F52"/>
    <w:rsid w:val="00F6230E"/>
    <w:rsid w:val="00F63EF8"/>
    <w:rsid w:val="00F6465B"/>
    <w:rsid w:val="00F64815"/>
    <w:rsid w:val="00F64CAB"/>
    <w:rsid w:val="00F65CBF"/>
    <w:rsid w:val="00F722CD"/>
    <w:rsid w:val="00F72A4A"/>
    <w:rsid w:val="00F731B4"/>
    <w:rsid w:val="00F732BB"/>
    <w:rsid w:val="00F756F0"/>
    <w:rsid w:val="00F7793C"/>
    <w:rsid w:val="00F804FD"/>
    <w:rsid w:val="00F80BBE"/>
    <w:rsid w:val="00F907FA"/>
    <w:rsid w:val="00F91E27"/>
    <w:rsid w:val="00F92FA4"/>
    <w:rsid w:val="00F9491C"/>
    <w:rsid w:val="00F95759"/>
    <w:rsid w:val="00F958B8"/>
    <w:rsid w:val="00F95C09"/>
    <w:rsid w:val="00FA0748"/>
    <w:rsid w:val="00FA1F6E"/>
    <w:rsid w:val="00FA2EFB"/>
    <w:rsid w:val="00FA4035"/>
    <w:rsid w:val="00FA73AC"/>
    <w:rsid w:val="00FB2A65"/>
    <w:rsid w:val="00FB42DD"/>
    <w:rsid w:val="00FB430D"/>
    <w:rsid w:val="00FB5D76"/>
    <w:rsid w:val="00FB6420"/>
    <w:rsid w:val="00FC07AB"/>
    <w:rsid w:val="00FC0A77"/>
    <w:rsid w:val="00FC5315"/>
    <w:rsid w:val="00FD0450"/>
    <w:rsid w:val="00FD2C9C"/>
    <w:rsid w:val="00FD2DFB"/>
    <w:rsid w:val="00FD4129"/>
    <w:rsid w:val="00FD44CA"/>
    <w:rsid w:val="00FD500A"/>
    <w:rsid w:val="00FD50A5"/>
    <w:rsid w:val="00FD534A"/>
    <w:rsid w:val="00FD6CD5"/>
    <w:rsid w:val="00FD6DAF"/>
    <w:rsid w:val="00FE12A9"/>
    <w:rsid w:val="00FE3994"/>
    <w:rsid w:val="00FE40B3"/>
    <w:rsid w:val="00FF0691"/>
    <w:rsid w:val="00FF1BE4"/>
    <w:rsid w:val="00FF1DCA"/>
    <w:rsid w:val="00FF29D7"/>
    <w:rsid w:val="00FF351A"/>
    <w:rsid w:val="00FF3D7E"/>
    <w:rsid w:val="00FF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19E8D"/>
  <w15:docId w15:val="{3D915C46-4EA9-401F-8694-F5CF63A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90"/>
  </w:style>
  <w:style w:type="paragraph" w:styleId="Heading1">
    <w:name w:val="heading 1"/>
    <w:basedOn w:val="Normal"/>
    <w:next w:val="Normal"/>
    <w:link w:val="Heading1Char"/>
    <w:uiPriority w:val="9"/>
    <w:qFormat/>
    <w:rsid w:val="0076339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339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6339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76339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6339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76339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6339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63390"/>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6339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Equipment,Numbered Indented Text,Figure_name,lp1,List Paragraph11,List_TIS,Bullet 1,b1,Number_1,List Paragraph2,new,SGLText List Paragraph,Colorful List - Accent 11,Normal Sentence,Ref,List Paragraph Char Char Char,List Paragraph1"/>
    <w:basedOn w:val="Normal"/>
    <w:link w:val="ListParagraphChar"/>
    <w:uiPriority w:val="34"/>
    <w:qFormat/>
    <w:rsid w:val="005C0B0D"/>
    <w:pPr>
      <w:ind w:left="720"/>
      <w:contextualSpacing/>
    </w:pPr>
  </w:style>
  <w:style w:type="character" w:customStyle="1" w:styleId="Heading1Char">
    <w:name w:val="Heading 1 Char"/>
    <w:basedOn w:val="DefaultParagraphFont"/>
    <w:link w:val="Heading1"/>
    <w:uiPriority w:val="9"/>
    <w:rsid w:val="0076339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33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63390"/>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7633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3390"/>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6339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6339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63390"/>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63390"/>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6339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339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6339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6339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3390"/>
    <w:rPr>
      <w:rFonts w:asciiTheme="majorHAnsi" w:eastAsiaTheme="majorEastAsia" w:hAnsiTheme="majorHAnsi" w:cstheme="majorBidi"/>
      <w:sz w:val="24"/>
      <w:szCs w:val="24"/>
    </w:rPr>
  </w:style>
  <w:style w:type="character" w:styleId="Strong">
    <w:name w:val="Strong"/>
    <w:basedOn w:val="DefaultParagraphFont"/>
    <w:uiPriority w:val="22"/>
    <w:qFormat/>
    <w:rsid w:val="00763390"/>
    <w:rPr>
      <w:b/>
      <w:bCs/>
    </w:rPr>
  </w:style>
  <w:style w:type="character" w:styleId="Emphasis">
    <w:name w:val="Emphasis"/>
    <w:basedOn w:val="DefaultParagraphFont"/>
    <w:uiPriority w:val="20"/>
    <w:qFormat/>
    <w:rsid w:val="00763390"/>
    <w:rPr>
      <w:i/>
      <w:iCs/>
    </w:rPr>
  </w:style>
  <w:style w:type="paragraph" w:styleId="NoSpacing">
    <w:name w:val="No Spacing"/>
    <w:uiPriority w:val="1"/>
    <w:qFormat/>
    <w:rsid w:val="00763390"/>
    <w:pPr>
      <w:spacing w:after="0" w:line="240" w:lineRule="auto"/>
    </w:pPr>
  </w:style>
  <w:style w:type="paragraph" w:styleId="Quote">
    <w:name w:val="Quote"/>
    <w:basedOn w:val="Normal"/>
    <w:next w:val="Normal"/>
    <w:link w:val="QuoteChar"/>
    <w:uiPriority w:val="29"/>
    <w:qFormat/>
    <w:rsid w:val="007633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3390"/>
    <w:rPr>
      <w:i/>
      <w:iCs/>
      <w:color w:val="404040" w:themeColor="text1" w:themeTint="BF"/>
    </w:rPr>
  </w:style>
  <w:style w:type="paragraph" w:styleId="IntenseQuote">
    <w:name w:val="Intense Quote"/>
    <w:basedOn w:val="Normal"/>
    <w:next w:val="Normal"/>
    <w:link w:val="IntenseQuoteChar"/>
    <w:uiPriority w:val="30"/>
    <w:qFormat/>
    <w:rsid w:val="0076339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6339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63390"/>
    <w:rPr>
      <w:i/>
      <w:iCs/>
      <w:color w:val="404040" w:themeColor="text1" w:themeTint="BF"/>
    </w:rPr>
  </w:style>
  <w:style w:type="character" w:styleId="IntenseEmphasis">
    <w:name w:val="Intense Emphasis"/>
    <w:basedOn w:val="DefaultParagraphFont"/>
    <w:uiPriority w:val="21"/>
    <w:qFormat/>
    <w:rsid w:val="00763390"/>
    <w:rPr>
      <w:b/>
      <w:bCs/>
      <w:i/>
      <w:iCs/>
    </w:rPr>
  </w:style>
  <w:style w:type="character" w:styleId="SubtleReference">
    <w:name w:val="Subtle Reference"/>
    <w:basedOn w:val="DefaultParagraphFont"/>
    <w:uiPriority w:val="31"/>
    <w:qFormat/>
    <w:rsid w:val="007633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3390"/>
    <w:rPr>
      <w:b/>
      <w:bCs/>
      <w:smallCaps/>
      <w:spacing w:val="5"/>
      <w:u w:val="single"/>
    </w:rPr>
  </w:style>
  <w:style w:type="character" w:styleId="BookTitle">
    <w:name w:val="Book Title"/>
    <w:basedOn w:val="DefaultParagraphFont"/>
    <w:uiPriority w:val="33"/>
    <w:qFormat/>
    <w:rsid w:val="00763390"/>
    <w:rPr>
      <w:b/>
      <w:bCs/>
      <w:smallCaps/>
    </w:rPr>
  </w:style>
  <w:style w:type="paragraph" w:styleId="TOCHeading">
    <w:name w:val="TOC Heading"/>
    <w:basedOn w:val="Heading1"/>
    <w:next w:val="Normal"/>
    <w:uiPriority w:val="39"/>
    <w:semiHidden/>
    <w:unhideWhenUsed/>
    <w:qFormat/>
    <w:rsid w:val="00763390"/>
    <w:pPr>
      <w:outlineLvl w:val="9"/>
    </w:pPr>
  </w:style>
  <w:style w:type="character" w:styleId="CommentReference">
    <w:name w:val="annotation reference"/>
    <w:basedOn w:val="DefaultParagraphFont"/>
    <w:uiPriority w:val="99"/>
    <w:semiHidden/>
    <w:unhideWhenUsed/>
    <w:rsid w:val="00394EDE"/>
    <w:rPr>
      <w:sz w:val="16"/>
      <w:szCs w:val="16"/>
    </w:rPr>
  </w:style>
  <w:style w:type="paragraph" w:styleId="CommentText">
    <w:name w:val="annotation text"/>
    <w:basedOn w:val="Normal"/>
    <w:link w:val="CommentTextChar"/>
    <w:uiPriority w:val="99"/>
    <w:semiHidden/>
    <w:unhideWhenUsed/>
    <w:rsid w:val="00394EDE"/>
    <w:pPr>
      <w:spacing w:line="240" w:lineRule="auto"/>
    </w:pPr>
  </w:style>
  <w:style w:type="character" w:customStyle="1" w:styleId="CommentTextChar">
    <w:name w:val="Comment Text Char"/>
    <w:basedOn w:val="DefaultParagraphFont"/>
    <w:link w:val="CommentText"/>
    <w:uiPriority w:val="99"/>
    <w:semiHidden/>
    <w:rsid w:val="00394EDE"/>
  </w:style>
  <w:style w:type="paragraph" w:styleId="CommentSubject">
    <w:name w:val="annotation subject"/>
    <w:basedOn w:val="CommentText"/>
    <w:next w:val="CommentText"/>
    <w:link w:val="CommentSubjectChar"/>
    <w:uiPriority w:val="99"/>
    <w:semiHidden/>
    <w:unhideWhenUsed/>
    <w:rsid w:val="00394EDE"/>
    <w:rPr>
      <w:b/>
      <w:bCs/>
    </w:rPr>
  </w:style>
  <w:style w:type="character" w:customStyle="1" w:styleId="CommentSubjectChar">
    <w:name w:val="Comment Subject Char"/>
    <w:basedOn w:val="CommentTextChar"/>
    <w:link w:val="CommentSubject"/>
    <w:uiPriority w:val="99"/>
    <w:semiHidden/>
    <w:rsid w:val="00394EDE"/>
    <w:rPr>
      <w:b/>
      <w:bCs/>
    </w:rPr>
  </w:style>
  <w:style w:type="character" w:styleId="Hyperlink">
    <w:name w:val="Hyperlink"/>
    <w:basedOn w:val="DefaultParagraphFont"/>
    <w:uiPriority w:val="99"/>
    <w:unhideWhenUsed/>
    <w:rsid w:val="00E34A23"/>
    <w:rPr>
      <w:color w:val="0000FF" w:themeColor="hyperlink"/>
      <w:u w:val="single"/>
    </w:rPr>
  </w:style>
  <w:style w:type="paragraph" w:styleId="NormalWeb">
    <w:name w:val="Normal (Web)"/>
    <w:basedOn w:val="Normal"/>
    <w:uiPriority w:val="99"/>
    <w:unhideWhenUsed/>
    <w:rsid w:val="000C4EF1"/>
    <w:pPr>
      <w:spacing w:before="100" w:beforeAutospacing="1" w:after="100" w:afterAutospacing="1" w:line="240" w:lineRule="auto"/>
    </w:pPr>
    <w:rPr>
      <w:rFonts w:ascii="Times" w:eastAsia="Calibri" w:hAnsi="Times" w:cs="Times New Roman"/>
    </w:rPr>
  </w:style>
  <w:style w:type="character" w:customStyle="1" w:styleId="ListParagraphChar">
    <w:name w:val="List Paragraph Char"/>
    <w:aliases w:val="Equipment Char,Numbered Indented Text Char,Figure_name Char,lp1 Char,List Paragraph11 Char,List_TIS Char,Bullet 1 Char,b1 Char,Number_1 Char,List Paragraph2 Char,new Char,SGLText List Paragraph Char,Colorful List - Accent 11 Char"/>
    <w:link w:val="ListParagraph"/>
    <w:uiPriority w:val="34"/>
    <w:rsid w:val="00495AE7"/>
  </w:style>
  <w:style w:type="paragraph" w:styleId="Header">
    <w:name w:val="header"/>
    <w:basedOn w:val="Normal"/>
    <w:link w:val="HeaderChar"/>
    <w:uiPriority w:val="99"/>
    <w:unhideWhenUsed/>
    <w:rsid w:val="00E12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CE"/>
  </w:style>
  <w:style w:type="paragraph" w:styleId="Footer">
    <w:name w:val="footer"/>
    <w:basedOn w:val="Normal"/>
    <w:link w:val="FooterChar"/>
    <w:uiPriority w:val="99"/>
    <w:unhideWhenUsed/>
    <w:rsid w:val="00E12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CE"/>
  </w:style>
  <w:style w:type="character" w:customStyle="1" w:styleId="WW8Num1z5">
    <w:name w:val="WW8Num1z5"/>
    <w:qFormat/>
    <w:rsid w:val="002816AC"/>
  </w:style>
  <w:style w:type="paragraph" w:styleId="Date">
    <w:name w:val="Date"/>
    <w:basedOn w:val="Normal"/>
    <w:next w:val="Normal"/>
    <w:link w:val="DateChar"/>
    <w:uiPriority w:val="99"/>
    <w:semiHidden/>
    <w:unhideWhenUsed/>
    <w:rsid w:val="00B6229F"/>
  </w:style>
  <w:style w:type="character" w:customStyle="1" w:styleId="DateChar">
    <w:name w:val="Date Char"/>
    <w:basedOn w:val="DefaultParagraphFont"/>
    <w:link w:val="Date"/>
    <w:uiPriority w:val="99"/>
    <w:semiHidden/>
    <w:rsid w:val="00B6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tif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19.png"/><Relationship Id="rId23" Type="http://schemas.openxmlformats.org/officeDocument/2006/relationships/theme" Target="theme/theme1.xml"/><Relationship Id="rId10" Type="http://schemas.openxmlformats.org/officeDocument/2006/relationships/image" Target="media/image14.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18.gi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526E-6754-FC49-82DD-56F9D4F6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Giridharan Jayaraman</cp:lastModifiedBy>
  <cp:revision>88</cp:revision>
  <dcterms:created xsi:type="dcterms:W3CDTF">2021-05-08T11:21:00Z</dcterms:created>
  <dcterms:modified xsi:type="dcterms:W3CDTF">2021-05-11T14:56:00Z</dcterms:modified>
</cp:coreProperties>
</file>