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59" w:rsidRPr="00811338" w:rsidRDefault="000E0F6B" w:rsidP="00B2516D">
      <w:pPr>
        <w:pBdr>
          <w:bottom w:val="single" w:sz="4" w:space="1" w:color="auto"/>
        </w:pBdr>
        <w:jc w:val="center"/>
        <w:rPr>
          <w:rFonts w:asciiTheme="minorHAnsi" w:hAnsiTheme="minorHAnsi" w:cstheme="minorHAnsi"/>
          <w:b/>
          <w:bCs/>
        </w:rPr>
      </w:pPr>
      <w:r w:rsidRPr="00811338">
        <w:rPr>
          <w:rFonts w:asciiTheme="minorHAnsi" w:hAnsiTheme="minorHAnsi" w:cstheme="minorHAnsi"/>
          <w:b/>
          <w:bCs/>
        </w:rPr>
        <w:t>Noopur Jani</w:t>
      </w:r>
    </w:p>
    <w:p w:rsidR="00E830EB" w:rsidRPr="00811338" w:rsidRDefault="000E0F6B" w:rsidP="00B51A7B">
      <w:pPr>
        <w:spacing w:before="60"/>
        <w:jc w:val="center"/>
        <w:rPr>
          <w:rFonts w:asciiTheme="minorHAnsi" w:hAnsiTheme="minorHAnsi" w:cstheme="minorHAnsi"/>
          <w:sz w:val="20"/>
          <w:szCs w:val="20"/>
        </w:rPr>
      </w:pPr>
      <w:r w:rsidRPr="00811338">
        <w:rPr>
          <w:rFonts w:asciiTheme="minorHAnsi" w:hAnsiTheme="minorHAnsi" w:cstheme="minorHAnsi"/>
          <w:sz w:val="20"/>
          <w:szCs w:val="20"/>
        </w:rPr>
        <w:t>jani</w:t>
      </w:r>
      <w:r w:rsidR="00EA1F81" w:rsidRPr="00811338">
        <w:rPr>
          <w:rFonts w:asciiTheme="minorHAnsi" w:hAnsiTheme="minorHAnsi" w:cstheme="minorHAnsi"/>
          <w:sz w:val="20"/>
          <w:szCs w:val="20"/>
        </w:rPr>
        <w:t>.</w:t>
      </w:r>
      <w:r w:rsidRPr="00811338">
        <w:rPr>
          <w:rFonts w:asciiTheme="minorHAnsi" w:hAnsiTheme="minorHAnsi" w:cstheme="minorHAnsi"/>
          <w:sz w:val="20"/>
          <w:szCs w:val="20"/>
        </w:rPr>
        <w:t>noopur</w:t>
      </w:r>
      <w:r w:rsidR="00EA1F81" w:rsidRPr="00811338">
        <w:rPr>
          <w:rFonts w:asciiTheme="minorHAnsi" w:hAnsiTheme="minorHAnsi" w:cstheme="minorHAnsi"/>
          <w:sz w:val="20"/>
          <w:szCs w:val="20"/>
        </w:rPr>
        <w:t>@gmail.com</w:t>
      </w:r>
      <w:r w:rsidR="00F61B98" w:rsidRPr="00811338">
        <w:rPr>
          <w:rFonts w:asciiTheme="minorHAnsi" w:hAnsiTheme="minorHAnsi" w:cstheme="minorHAnsi"/>
          <w:sz w:val="20"/>
          <w:szCs w:val="20"/>
          <w:lang w:val="de-DE"/>
        </w:rPr>
        <w:t xml:space="preserve"> | </w:t>
      </w:r>
      <w:bookmarkStart w:id="0" w:name="_Hlk53915422"/>
      <w:r w:rsidR="00F61B98" w:rsidRPr="00811338">
        <w:rPr>
          <w:rFonts w:asciiTheme="minorHAnsi" w:hAnsiTheme="minorHAnsi" w:cstheme="minorHAnsi"/>
          <w:sz w:val="20"/>
          <w:szCs w:val="20"/>
          <w:lang w:val="de-DE"/>
        </w:rPr>
        <w:t>+</w:t>
      </w:r>
      <w:r w:rsidR="005B370B" w:rsidRPr="00811338">
        <w:rPr>
          <w:rFonts w:asciiTheme="minorHAnsi" w:hAnsiTheme="minorHAnsi" w:cstheme="minorHAnsi"/>
          <w:sz w:val="20"/>
          <w:szCs w:val="20"/>
          <w:lang w:val="de-DE"/>
        </w:rPr>
        <w:t>9</w:t>
      </w:r>
      <w:r w:rsidR="00F61B98" w:rsidRPr="00811338">
        <w:rPr>
          <w:rFonts w:asciiTheme="minorHAnsi" w:hAnsiTheme="minorHAnsi" w:cstheme="minorHAnsi"/>
          <w:sz w:val="20"/>
          <w:szCs w:val="20"/>
        </w:rPr>
        <w:t>1</w:t>
      </w:r>
      <w:r w:rsidR="00B51A7B" w:rsidRPr="00811338">
        <w:rPr>
          <w:rFonts w:asciiTheme="minorHAnsi" w:hAnsiTheme="minorHAnsi" w:cstheme="minorHAnsi"/>
          <w:sz w:val="20"/>
          <w:szCs w:val="20"/>
        </w:rPr>
        <w:t>9</w:t>
      </w:r>
      <w:r w:rsidR="00F61B98" w:rsidRPr="00811338">
        <w:rPr>
          <w:rFonts w:asciiTheme="minorHAnsi" w:hAnsiTheme="minorHAnsi" w:cstheme="minorHAnsi"/>
          <w:color w:val="000000"/>
          <w:sz w:val="20"/>
          <w:szCs w:val="20"/>
        </w:rPr>
        <w:t>870940137</w:t>
      </w:r>
      <w:bookmarkEnd w:id="0"/>
    </w:p>
    <w:p w:rsidR="00B2516D" w:rsidRPr="00811338" w:rsidRDefault="00B2516D" w:rsidP="00CD3928">
      <w:pPr>
        <w:rPr>
          <w:rFonts w:asciiTheme="minorHAnsi" w:hAnsiTheme="minorHAnsi" w:cstheme="minorHAnsi"/>
          <w:bCs/>
          <w:smallCaps/>
          <w:sz w:val="20"/>
          <w:szCs w:val="20"/>
        </w:rPr>
      </w:pPr>
    </w:p>
    <w:p w:rsidR="00CB799D" w:rsidRPr="00811338" w:rsidRDefault="004F61A1" w:rsidP="00A10E09">
      <w:pPr>
        <w:tabs>
          <w:tab w:val="left" w:pos="9632"/>
        </w:tabs>
        <w:spacing w:line="276" w:lineRule="auto"/>
        <w:rPr>
          <w:rFonts w:asciiTheme="minorHAnsi" w:hAnsiTheme="minorHAnsi" w:cstheme="minorHAnsi"/>
          <w:b/>
          <w:smallCaps/>
          <w:sz w:val="20"/>
          <w:szCs w:val="20"/>
          <w:u w:val="single"/>
        </w:rPr>
      </w:pPr>
      <w:r w:rsidRPr="00811338">
        <w:rPr>
          <w:rFonts w:asciiTheme="minorHAnsi" w:hAnsiTheme="minorHAnsi" w:cstheme="minorHAnsi"/>
          <w:b/>
          <w:smallCaps/>
          <w:sz w:val="20"/>
          <w:szCs w:val="20"/>
          <w:u w:val="single"/>
        </w:rPr>
        <w:t>Skills</w:t>
      </w:r>
      <w:r w:rsidR="00CB799D" w:rsidRPr="00811338">
        <w:rPr>
          <w:rFonts w:asciiTheme="minorHAnsi" w:hAnsiTheme="minorHAnsi" w:cstheme="minorHAnsi"/>
          <w:b/>
          <w:smallCaps/>
          <w:sz w:val="20"/>
          <w:szCs w:val="20"/>
          <w:u w:val="single"/>
        </w:rPr>
        <w:tab/>
      </w:r>
    </w:p>
    <w:p w:rsidR="00CC1001" w:rsidRPr="00811338" w:rsidRDefault="00CC1001" w:rsidP="00CD3928">
      <w:pPr>
        <w:rPr>
          <w:rFonts w:asciiTheme="minorHAnsi" w:hAnsiTheme="minorHAnsi" w:cstheme="minorHAnsi"/>
          <w:bCs/>
          <w:sz w:val="20"/>
          <w:szCs w:val="20"/>
        </w:rPr>
      </w:pPr>
      <w:r w:rsidRPr="00811338">
        <w:rPr>
          <w:rFonts w:asciiTheme="minorHAnsi" w:hAnsiTheme="minorHAnsi" w:cstheme="minorHAnsi"/>
          <w:b/>
          <w:sz w:val="20"/>
          <w:szCs w:val="20"/>
        </w:rPr>
        <w:t>Technical</w:t>
      </w:r>
      <w:r w:rsidR="004F61A1" w:rsidRPr="00811338">
        <w:rPr>
          <w:rFonts w:asciiTheme="minorHAnsi" w:hAnsiTheme="minorHAnsi" w:cstheme="minorHAnsi"/>
          <w:b/>
          <w:sz w:val="20"/>
          <w:szCs w:val="20"/>
        </w:rPr>
        <w:t xml:space="preserve">: </w:t>
      </w:r>
      <w:r w:rsidR="004C0317" w:rsidRPr="00811338">
        <w:rPr>
          <w:rFonts w:asciiTheme="minorHAnsi" w:hAnsiTheme="minorHAnsi" w:cstheme="minorHAnsi"/>
          <w:bCs/>
          <w:sz w:val="20"/>
          <w:szCs w:val="20"/>
        </w:rPr>
        <w:t>SQL, Oracle, PM tool, Microsoft Office tools, Microsoft Project Planner, Inkscape, Bi</w:t>
      </w:r>
      <w:r w:rsidRPr="00811338">
        <w:rPr>
          <w:rFonts w:asciiTheme="minorHAnsi" w:hAnsiTheme="minorHAnsi" w:cstheme="minorHAnsi"/>
          <w:bCs/>
          <w:sz w:val="20"/>
          <w:szCs w:val="20"/>
        </w:rPr>
        <w:t>zagi Process Modeler, Balsamiq w</w:t>
      </w:r>
      <w:r w:rsidR="004C0317" w:rsidRPr="00811338">
        <w:rPr>
          <w:rFonts w:asciiTheme="minorHAnsi" w:hAnsiTheme="minorHAnsi" w:cstheme="minorHAnsi"/>
          <w:bCs/>
          <w:sz w:val="20"/>
          <w:szCs w:val="20"/>
        </w:rPr>
        <w:t>ireframing tool, Mind Mapper, Soap UI, CRMNEXT</w:t>
      </w:r>
    </w:p>
    <w:p w:rsidR="00D35B93" w:rsidRDefault="00CC1001" w:rsidP="00CD3928">
      <w:pPr>
        <w:rPr>
          <w:rFonts w:asciiTheme="minorHAnsi" w:hAnsiTheme="minorHAnsi" w:cstheme="minorHAnsi"/>
          <w:bCs/>
          <w:sz w:val="20"/>
          <w:szCs w:val="20"/>
        </w:rPr>
      </w:pPr>
      <w:r w:rsidRPr="00811338">
        <w:rPr>
          <w:rFonts w:asciiTheme="minorHAnsi" w:hAnsiTheme="minorHAnsi" w:cstheme="minorHAnsi"/>
          <w:b/>
          <w:sz w:val="20"/>
          <w:szCs w:val="20"/>
        </w:rPr>
        <w:t>Functional</w:t>
      </w:r>
      <w:r w:rsidR="004F61A1" w:rsidRPr="00811338">
        <w:rPr>
          <w:rFonts w:asciiTheme="minorHAnsi" w:hAnsiTheme="minorHAnsi" w:cstheme="minorHAnsi"/>
          <w:b/>
          <w:sz w:val="20"/>
          <w:szCs w:val="20"/>
        </w:rPr>
        <w:t xml:space="preserve">: </w:t>
      </w:r>
      <w:r w:rsidRPr="00811338">
        <w:rPr>
          <w:rFonts w:asciiTheme="minorHAnsi" w:hAnsiTheme="minorHAnsi" w:cstheme="minorHAnsi"/>
          <w:bCs/>
          <w:sz w:val="20"/>
          <w:szCs w:val="20"/>
        </w:rPr>
        <w:t>Project Management,Software Development Life Cycle,Gap Analysis,Regression, Smoke, Sanity, Build Testing, Process Enhancements, Requirements Gathering, Relationship Management, BRD, FSD, TSD, SRS Documentation, Requirement Elicitation, Gap Analysis, Team Management, Techno-Functional Consulting</w:t>
      </w:r>
      <w:r w:rsidR="00D35B93">
        <w:rPr>
          <w:rFonts w:asciiTheme="minorHAnsi" w:hAnsiTheme="minorHAnsi" w:cstheme="minorHAnsi"/>
          <w:bCs/>
          <w:sz w:val="20"/>
          <w:szCs w:val="20"/>
        </w:rPr>
        <w:t>.</w:t>
      </w:r>
    </w:p>
    <w:p w:rsidR="00D35B93" w:rsidRPr="00811338" w:rsidRDefault="00D35B93" w:rsidP="00CD3928">
      <w:pPr>
        <w:rPr>
          <w:rFonts w:asciiTheme="minorHAnsi" w:hAnsiTheme="minorHAnsi" w:cstheme="minorHAnsi"/>
          <w:bCs/>
          <w:sz w:val="20"/>
          <w:szCs w:val="20"/>
        </w:rPr>
      </w:pPr>
    </w:p>
    <w:p w:rsidR="00CB799D" w:rsidRPr="00811338" w:rsidRDefault="00CB799D" w:rsidP="00CD3928">
      <w:pPr>
        <w:rPr>
          <w:rFonts w:asciiTheme="minorHAnsi" w:hAnsiTheme="minorHAnsi" w:cstheme="minorHAnsi"/>
          <w:bCs/>
          <w:smallCaps/>
          <w:sz w:val="20"/>
          <w:szCs w:val="20"/>
        </w:rPr>
      </w:pPr>
    </w:p>
    <w:p w:rsidR="002C7061" w:rsidRPr="00811338" w:rsidRDefault="00CB799D" w:rsidP="00A10E09">
      <w:pPr>
        <w:tabs>
          <w:tab w:val="left" w:pos="9632"/>
        </w:tabs>
        <w:spacing w:line="276" w:lineRule="auto"/>
        <w:rPr>
          <w:rFonts w:asciiTheme="minorHAnsi" w:hAnsiTheme="minorHAnsi" w:cstheme="minorHAnsi"/>
          <w:b/>
          <w:smallCaps/>
          <w:sz w:val="20"/>
          <w:szCs w:val="20"/>
          <w:u w:val="single"/>
        </w:rPr>
      </w:pPr>
      <w:r w:rsidRPr="00811338">
        <w:rPr>
          <w:rFonts w:asciiTheme="minorHAnsi" w:hAnsiTheme="minorHAnsi" w:cstheme="minorHAnsi"/>
          <w:b/>
          <w:smallCaps/>
          <w:sz w:val="20"/>
          <w:szCs w:val="20"/>
          <w:u w:val="single"/>
        </w:rPr>
        <w:t>Work Experience</w:t>
      </w:r>
      <w:r w:rsidR="00880E19" w:rsidRPr="00811338">
        <w:rPr>
          <w:rFonts w:asciiTheme="minorHAnsi" w:hAnsiTheme="minorHAnsi" w:cstheme="minorHAnsi"/>
          <w:b/>
          <w:smallCaps/>
          <w:sz w:val="20"/>
          <w:szCs w:val="20"/>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811"/>
        <w:gridCol w:w="4811"/>
      </w:tblGrid>
      <w:tr w:rsidR="00A00608" w:rsidRPr="00811338" w:rsidTr="00A00608">
        <w:tc>
          <w:tcPr>
            <w:tcW w:w="4811" w:type="dxa"/>
          </w:tcPr>
          <w:p w:rsidR="00A00608" w:rsidRPr="00811338" w:rsidRDefault="00B51A7B" w:rsidP="00B51A7B">
            <w:pPr>
              <w:rPr>
                <w:rFonts w:asciiTheme="minorHAnsi" w:hAnsiTheme="minorHAnsi" w:cstheme="minorHAnsi"/>
                <w:bCs/>
                <w:i/>
                <w:iCs/>
                <w:sz w:val="20"/>
                <w:szCs w:val="20"/>
              </w:rPr>
            </w:pPr>
            <w:r w:rsidRPr="00811338">
              <w:rPr>
                <w:rFonts w:asciiTheme="minorHAnsi" w:hAnsiTheme="minorHAnsi" w:cstheme="minorHAnsi"/>
                <w:b/>
                <w:sz w:val="20"/>
                <w:szCs w:val="20"/>
              </w:rPr>
              <w:t xml:space="preserve">Senior </w:t>
            </w:r>
            <w:r w:rsidR="009D3E7A">
              <w:rPr>
                <w:rFonts w:ascii="Calibri" w:hAnsi="Calibri" w:cs="Calibri"/>
                <w:b/>
                <w:bCs/>
                <w:sz w:val="20"/>
                <w:szCs w:val="20"/>
              </w:rPr>
              <w:t>Consultant</w:t>
            </w:r>
            <w:r w:rsidR="00A00608" w:rsidRPr="00811338">
              <w:rPr>
                <w:rFonts w:asciiTheme="minorHAnsi" w:hAnsiTheme="minorHAnsi" w:cstheme="minorHAnsi"/>
                <w:b/>
                <w:sz w:val="20"/>
                <w:szCs w:val="20"/>
              </w:rPr>
              <w:t xml:space="preserve">| </w:t>
            </w:r>
            <w:r w:rsidRPr="00811338">
              <w:rPr>
                <w:rFonts w:asciiTheme="minorHAnsi" w:hAnsiTheme="minorHAnsi" w:cstheme="minorHAnsi"/>
                <w:b/>
                <w:sz w:val="20"/>
                <w:szCs w:val="20"/>
              </w:rPr>
              <w:t>Mumbai</w:t>
            </w:r>
            <w:r w:rsidR="00A00608" w:rsidRPr="00811338">
              <w:rPr>
                <w:rFonts w:asciiTheme="minorHAnsi" w:hAnsiTheme="minorHAnsi" w:cstheme="minorHAnsi"/>
                <w:b/>
                <w:sz w:val="20"/>
                <w:szCs w:val="20"/>
              </w:rPr>
              <w:t xml:space="preserve">, </w:t>
            </w:r>
            <w:r w:rsidRPr="00811338">
              <w:rPr>
                <w:rFonts w:asciiTheme="minorHAnsi" w:hAnsiTheme="minorHAnsi" w:cstheme="minorHAnsi"/>
                <w:b/>
                <w:sz w:val="20"/>
                <w:szCs w:val="20"/>
              </w:rPr>
              <w:t>India</w:t>
            </w:r>
            <w:r w:rsidR="00A00608" w:rsidRPr="00811338">
              <w:rPr>
                <w:rFonts w:asciiTheme="minorHAnsi" w:hAnsiTheme="minorHAnsi" w:cstheme="minorHAnsi"/>
                <w:b/>
                <w:sz w:val="20"/>
                <w:szCs w:val="20"/>
              </w:rPr>
              <w:tab/>
            </w:r>
          </w:p>
        </w:tc>
        <w:tc>
          <w:tcPr>
            <w:tcW w:w="4811" w:type="dxa"/>
          </w:tcPr>
          <w:p w:rsidR="00A00608" w:rsidRPr="00811338" w:rsidRDefault="00B51A7B" w:rsidP="00A00608">
            <w:pPr>
              <w:jc w:val="right"/>
              <w:rPr>
                <w:rFonts w:asciiTheme="minorHAnsi" w:hAnsiTheme="minorHAnsi" w:cstheme="minorHAnsi"/>
                <w:bCs/>
                <w:i/>
                <w:iCs/>
                <w:sz w:val="20"/>
                <w:szCs w:val="20"/>
              </w:rPr>
            </w:pPr>
            <w:r w:rsidRPr="00811338">
              <w:rPr>
                <w:rFonts w:asciiTheme="minorHAnsi" w:hAnsiTheme="minorHAnsi" w:cstheme="minorHAnsi"/>
                <w:b/>
                <w:bCs/>
                <w:sz w:val="20"/>
                <w:szCs w:val="20"/>
              </w:rPr>
              <w:t>Jan 20</w:t>
            </w:r>
            <w:r w:rsidR="00A00608" w:rsidRPr="00811338">
              <w:rPr>
                <w:rFonts w:asciiTheme="minorHAnsi" w:hAnsiTheme="minorHAnsi" w:cstheme="minorHAnsi"/>
                <w:b/>
                <w:bCs/>
                <w:sz w:val="20"/>
                <w:szCs w:val="20"/>
              </w:rPr>
              <w:t xml:space="preserve"> – now</w:t>
            </w:r>
          </w:p>
        </w:tc>
      </w:tr>
    </w:tbl>
    <w:p w:rsidR="00C05CF7" w:rsidRPr="00811338" w:rsidRDefault="00D91A71" w:rsidP="002C7061">
      <w:pPr>
        <w:rPr>
          <w:rFonts w:asciiTheme="minorHAnsi" w:hAnsiTheme="minorHAnsi" w:cstheme="minorHAnsi"/>
          <w:bCs/>
          <w:i/>
          <w:iCs/>
          <w:sz w:val="20"/>
          <w:szCs w:val="20"/>
        </w:rPr>
      </w:pPr>
      <w:r w:rsidRPr="00811338">
        <w:rPr>
          <w:rFonts w:asciiTheme="minorHAnsi" w:hAnsiTheme="minorHAnsi" w:cstheme="minorHAnsi"/>
          <w:bCs/>
          <w:i/>
          <w:iCs/>
          <w:sz w:val="20"/>
          <w:szCs w:val="20"/>
        </w:rPr>
        <w:t>Crisil Limited</w:t>
      </w:r>
    </w:p>
    <w:p w:rsidR="00BA694C" w:rsidRPr="00811338" w:rsidRDefault="00BA694C" w:rsidP="00BA694C">
      <w:pPr>
        <w:pStyle w:val="ListParagraph"/>
        <w:numPr>
          <w:ilvl w:val="0"/>
          <w:numId w:val="3"/>
        </w:numPr>
        <w:ind w:left="426" w:hanging="284"/>
        <w:rPr>
          <w:rFonts w:cstheme="minorHAnsi"/>
          <w:bCs/>
          <w:sz w:val="20"/>
          <w:szCs w:val="20"/>
        </w:rPr>
      </w:pPr>
      <w:r w:rsidRPr="00811338">
        <w:rPr>
          <w:rFonts w:cstheme="minorHAnsi"/>
          <w:bCs/>
          <w:sz w:val="20"/>
          <w:szCs w:val="20"/>
        </w:rPr>
        <w:t xml:space="preserve">Involved in Analysis, designing, development, </w:t>
      </w:r>
      <w:r w:rsidR="00D86759" w:rsidRPr="00811338">
        <w:rPr>
          <w:rFonts w:cstheme="minorHAnsi"/>
          <w:bCs/>
          <w:sz w:val="20"/>
          <w:szCs w:val="20"/>
        </w:rPr>
        <w:t>documentation,</w:t>
      </w:r>
      <w:r w:rsidRPr="00811338">
        <w:rPr>
          <w:rFonts w:cstheme="minorHAnsi"/>
          <w:bCs/>
          <w:sz w:val="20"/>
          <w:szCs w:val="20"/>
        </w:rPr>
        <w:t xml:space="preserve"> and delivery of the modules assigned. </w:t>
      </w:r>
    </w:p>
    <w:p w:rsidR="00BA694C" w:rsidRPr="00811338" w:rsidRDefault="00BA694C" w:rsidP="00BA694C">
      <w:pPr>
        <w:pStyle w:val="ListParagraph"/>
        <w:numPr>
          <w:ilvl w:val="0"/>
          <w:numId w:val="3"/>
        </w:numPr>
        <w:ind w:left="426" w:hanging="284"/>
        <w:rPr>
          <w:rFonts w:cstheme="minorHAnsi"/>
          <w:bCs/>
          <w:sz w:val="20"/>
          <w:szCs w:val="20"/>
        </w:rPr>
      </w:pPr>
      <w:r w:rsidRPr="00811338">
        <w:rPr>
          <w:rFonts w:cstheme="minorHAnsi"/>
          <w:bCs/>
          <w:sz w:val="20"/>
          <w:szCs w:val="20"/>
        </w:rPr>
        <w:t>Interacting with clients for requirements, issues verifications and enhancements</w:t>
      </w:r>
    </w:p>
    <w:p w:rsidR="00BA694C" w:rsidRPr="00811338" w:rsidRDefault="00BA694C" w:rsidP="00BA694C">
      <w:pPr>
        <w:pStyle w:val="ListParagraph"/>
        <w:numPr>
          <w:ilvl w:val="0"/>
          <w:numId w:val="3"/>
        </w:numPr>
        <w:ind w:left="426" w:hanging="284"/>
        <w:rPr>
          <w:rFonts w:cstheme="minorHAnsi"/>
          <w:bCs/>
          <w:sz w:val="20"/>
          <w:szCs w:val="20"/>
        </w:rPr>
      </w:pPr>
      <w:r w:rsidRPr="00811338">
        <w:rPr>
          <w:rFonts w:cstheme="minorHAnsi"/>
          <w:bCs/>
          <w:sz w:val="20"/>
          <w:szCs w:val="20"/>
        </w:rPr>
        <w:t>Coordinating with team members and deliver tasks in time</w:t>
      </w:r>
    </w:p>
    <w:p w:rsidR="00BA694C" w:rsidRPr="00811338" w:rsidRDefault="00E90097" w:rsidP="00BA694C">
      <w:pPr>
        <w:pStyle w:val="ListParagraph"/>
        <w:numPr>
          <w:ilvl w:val="0"/>
          <w:numId w:val="3"/>
        </w:numPr>
        <w:ind w:left="426" w:hanging="284"/>
        <w:rPr>
          <w:rFonts w:cstheme="minorHAnsi"/>
          <w:bCs/>
          <w:sz w:val="20"/>
          <w:szCs w:val="20"/>
        </w:rPr>
      </w:pPr>
      <w:r w:rsidRPr="00811338">
        <w:rPr>
          <w:rFonts w:cstheme="minorHAnsi"/>
          <w:bCs/>
          <w:sz w:val="20"/>
          <w:szCs w:val="20"/>
        </w:rPr>
        <w:t>End-to-end Project Management</w:t>
      </w:r>
    </w:p>
    <w:p w:rsidR="00471CAF" w:rsidRPr="00811338" w:rsidRDefault="00471CAF" w:rsidP="00471CAF">
      <w:pPr>
        <w:rPr>
          <w:rFonts w:asciiTheme="minorHAnsi" w:hAnsiTheme="minorHAnsi" w:cstheme="minorHAnsi"/>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811"/>
        <w:gridCol w:w="4811"/>
      </w:tblGrid>
      <w:tr w:rsidR="00A00608" w:rsidRPr="00811338" w:rsidTr="00F75CF4">
        <w:tc>
          <w:tcPr>
            <w:tcW w:w="4811" w:type="dxa"/>
          </w:tcPr>
          <w:p w:rsidR="00A00608" w:rsidRPr="00811338" w:rsidRDefault="00D57EB8" w:rsidP="00D57EB8">
            <w:pPr>
              <w:rPr>
                <w:rFonts w:asciiTheme="minorHAnsi" w:hAnsiTheme="minorHAnsi" w:cstheme="minorHAnsi"/>
                <w:bCs/>
                <w:i/>
                <w:iCs/>
                <w:sz w:val="20"/>
                <w:szCs w:val="20"/>
              </w:rPr>
            </w:pPr>
            <w:r w:rsidRPr="00811338">
              <w:rPr>
                <w:rFonts w:asciiTheme="minorHAnsi" w:hAnsiTheme="minorHAnsi" w:cstheme="minorHAnsi"/>
                <w:b/>
                <w:sz w:val="20"/>
                <w:szCs w:val="20"/>
              </w:rPr>
              <w:t xml:space="preserve">Senior </w:t>
            </w:r>
            <w:r w:rsidR="009D3E7A">
              <w:rPr>
                <w:rFonts w:ascii="Calibri" w:hAnsi="Calibri" w:cs="Calibri"/>
                <w:b/>
                <w:bCs/>
                <w:sz w:val="20"/>
                <w:szCs w:val="20"/>
              </w:rPr>
              <w:t>Consultant</w:t>
            </w:r>
            <w:r w:rsidRPr="00811338">
              <w:rPr>
                <w:rFonts w:asciiTheme="minorHAnsi" w:hAnsiTheme="minorHAnsi" w:cstheme="minorHAnsi"/>
                <w:b/>
                <w:sz w:val="20"/>
                <w:szCs w:val="20"/>
              </w:rPr>
              <w:t>| Dubai, UAE</w:t>
            </w:r>
          </w:p>
        </w:tc>
        <w:tc>
          <w:tcPr>
            <w:tcW w:w="4811" w:type="dxa"/>
          </w:tcPr>
          <w:p w:rsidR="00A00608" w:rsidRPr="00811338" w:rsidRDefault="00D57EB8" w:rsidP="00F75CF4">
            <w:pPr>
              <w:jc w:val="right"/>
              <w:rPr>
                <w:rFonts w:asciiTheme="minorHAnsi" w:hAnsiTheme="minorHAnsi" w:cstheme="minorHAnsi"/>
                <w:bCs/>
                <w:i/>
                <w:iCs/>
                <w:sz w:val="20"/>
                <w:szCs w:val="20"/>
              </w:rPr>
            </w:pPr>
            <w:r w:rsidRPr="00811338">
              <w:rPr>
                <w:rFonts w:asciiTheme="minorHAnsi" w:hAnsiTheme="minorHAnsi" w:cstheme="minorHAnsi"/>
                <w:b/>
                <w:bCs/>
                <w:sz w:val="20"/>
                <w:szCs w:val="20"/>
              </w:rPr>
              <w:t>Dec 17</w:t>
            </w:r>
            <w:r w:rsidR="00A00608" w:rsidRPr="00811338">
              <w:rPr>
                <w:rFonts w:asciiTheme="minorHAnsi" w:hAnsiTheme="minorHAnsi" w:cstheme="minorHAnsi"/>
                <w:b/>
                <w:bCs/>
                <w:sz w:val="20"/>
                <w:szCs w:val="20"/>
              </w:rPr>
              <w:t xml:space="preserve"> – </w:t>
            </w:r>
            <w:r w:rsidRPr="00811338">
              <w:rPr>
                <w:rFonts w:asciiTheme="minorHAnsi" w:hAnsiTheme="minorHAnsi" w:cstheme="minorHAnsi"/>
                <w:b/>
                <w:bCs/>
                <w:sz w:val="20"/>
                <w:szCs w:val="20"/>
              </w:rPr>
              <w:t>Nov 19</w:t>
            </w:r>
          </w:p>
        </w:tc>
      </w:tr>
    </w:tbl>
    <w:p w:rsidR="00471CAF" w:rsidRPr="00811338" w:rsidRDefault="00D57EB8" w:rsidP="00471CAF">
      <w:pPr>
        <w:rPr>
          <w:rFonts w:asciiTheme="minorHAnsi" w:hAnsiTheme="minorHAnsi" w:cstheme="minorHAnsi"/>
          <w:bCs/>
          <w:i/>
          <w:iCs/>
          <w:sz w:val="20"/>
          <w:szCs w:val="20"/>
        </w:rPr>
      </w:pPr>
      <w:r w:rsidRPr="00811338">
        <w:rPr>
          <w:rFonts w:asciiTheme="minorHAnsi" w:hAnsiTheme="minorHAnsi" w:cstheme="minorHAnsi"/>
          <w:bCs/>
          <w:i/>
          <w:iCs/>
          <w:sz w:val="20"/>
          <w:szCs w:val="20"/>
        </w:rPr>
        <w:t>National Bank of Fujairah</w:t>
      </w:r>
    </w:p>
    <w:p w:rsidR="00D86759" w:rsidRPr="00811338" w:rsidRDefault="00D86759" w:rsidP="00D86759">
      <w:pPr>
        <w:pStyle w:val="ListParagraph"/>
        <w:numPr>
          <w:ilvl w:val="0"/>
          <w:numId w:val="3"/>
        </w:numPr>
        <w:ind w:left="426" w:hanging="284"/>
        <w:rPr>
          <w:rFonts w:cstheme="minorHAnsi"/>
          <w:bCs/>
          <w:sz w:val="20"/>
          <w:szCs w:val="20"/>
        </w:rPr>
      </w:pPr>
      <w:r w:rsidRPr="00811338">
        <w:rPr>
          <w:rFonts w:cstheme="minorHAnsi"/>
          <w:bCs/>
          <w:sz w:val="20"/>
          <w:szCs w:val="20"/>
        </w:rPr>
        <w:t>Involved in Analysis, designing, development, documentation, and delivery of 4 modules.</w:t>
      </w:r>
    </w:p>
    <w:p w:rsidR="00D86759" w:rsidRPr="00811338" w:rsidRDefault="00D86759" w:rsidP="00D86759">
      <w:pPr>
        <w:pStyle w:val="ListParagraph"/>
        <w:numPr>
          <w:ilvl w:val="0"/>
          <w:numId w:val="3"/>
        </w:numPr>
        <w:ind w:left="426" w:hanging="284"/>
        <w:rPr>
          <w:rFonts w:cstheme="minorHAnsi"/>
          <w:bCs/>
          <w:sz w:val="20"/>
          <w:szCs w:val="20"/>
        </w:rPr>
      </w:pPr>
      <w:r w:rsidRPr="00811338">
        <w:rPr>
          <w:rFonts w:cstheme="minorHAnsi"/>
          <w:bCs/>
          <w:sz w:val="20"/>
          <w:szCs w:val="20"/>
        </w:rPr>
        <w:t>Involved in end-to-end implementation of the Application when introduced newly to the bank.</w:t>
      </w:r>
    </w:p>
    <w:p w:rsidR="00D86759" w:rsidRPr="00811338" w:rsidRDefault="00D86759" w:rsidP="00D86759">
      <w:pPr>
        <w:pStyle w:val="ListParagraph"/>
        <w:numPr>
          <w:ilvl w:val="0"/>
          <w:numId w:val="3"/>
        </w:numPr>
        <w:ind w:left="426" w:hanging="284"/>
        <w:rPr>
          <w:rFonts w:cstheme="minorHAnsi"/>
          <w:bCs/>
          <w:sz w:val="20"/>
          <w:szCs w:val="20"/>
        </w:rPr>
      </w:pPr>
      <w:r w:rsidRPr="00811338">
        <w:rPr>
          <w:rFonts w:cstheme="minorHAnsi"/>
          <w:bCs/>
          <w:sz w:val="20"/>
          <w:szCs w:val="20"/>
        </w:rPr>
        <w:t>Managing commercials, negotiations, and LPO for the change requests.</w:t>
      </w:r>
    </w:p>
    <w:p w:rsidR="00D86759" w:rsidRPr="00811338" w:rsidRDefault="00D86759" w:rsidP="00D86759">
      <w:pPr>
        <w:pStyle w:val="ListParagraph"/>
        <w:numPr>
          <w:ilvl w:val="0"/>
          <w:numId w:val="3"/>
        </w:numPr>
        <w:ind w:left="426" w:hanging="284"/>
        <w:rPr>
          <w:rFonts w:cstheme="minorHAnsi"/>
          <w:bCs/>
          <w:sz w:val="20"/>
          <w:szCs w:val="20"/>
        </w:rPr>
      </w:pPr>
      <w:r w:rsidRPr="00811338">
        <w:rPr>
          <w:rFonts w:cstheme="minorHAnsi"/>
          <w:bCs/>
          <w:sz w:val="20"/>
          <w:szCs w:val="20"/>
        </w:rPr>
        <w:t>Interacting with clients for requirements, issues verifications and enhancements</w:t>
      </w:r>
    </w:p>
    <w:p w:rsidR="00D86759" w:rsidRPr="00811338" w:rsidRDefault="00D86759" w:rsidP="00D86759">
      <w:pPr>
        <w:pStyle w:val="ListParagraph"/>
        <w:numPr>
          <w:ilvl w:val="0"/>
          <w:numId w:val="3"/>
        </w:numPr>
        <w:ind w:left="426" w:hanging="284"/>
        <w:rPr>
          <w:rFonts w:cstheme="minorHAnsi"/>
          <w:bCs/>
          <w:sz w:val="20"/>
          <w:szCs w:val="20"/>
        </w:rPr>
      </w:pPr>
      <w:r w:rsidRPr="00811338">
        <w:rPr>
          <w:rFonts w:cstheme="minorHAnsi"/>
          <w:bCs/>
          <w:sz w:val="20"/>
          <w:szCs w:val="20"/>
        </w:rPr>
        <w:t>Coordinating with the vendor and deliver tasks in time</w:t>
      </w:r>
    </w:p>
    <w:p w:rsidR="00D86759" w:rsidRPr="00811338" w:rsidRDefault="00D86759" w:rsidP="00D86759">
      <w:pPr>
        <w:pStyle w:val="ListParagraph"/>
        <w:numPr>
          <w:ilvl w:val="0"/>
          <w:numId w:val="3"/>
        </w:numPr>
        <w:ind w:left="426" w:hanging="284"/>
        <w:rPr>
          <w:rFonts w:cstheme="minorHAnsi"/>
          <w:bCs/>
          <w:sz w:val="20"/>
          <w:szCs w:val="20"/>
        </w:rPr>
      </w:pPr>
      <w:r w:rsidRPr="00811338">
        <w:rPr>
          <w:rFonts w:cstheme="minorHAnsi"/>
          <w:bCs/>
          <w:sz w:val="20"/>
          <w:szCs w:val="20"/>
        </w:rPr>
        <w:t>Preparing/Reviewing of unit test cases and documenting unit test results</w:t>
      </w:r>
    </w:p>
    <w:p w:rsidR="00D86759" w:rsidRPr="00811338" w:rsidRDefault="00D86759" w:rsidP="00D86759">
      <w:pPr>
        <w:pStyle w:val="ListParagraph"/>
        <w:numPr>
          <w:ilvl w:val="0"/>
          <w:numId w:val="3"/>
        </w:numPr>
        <w:ind w:left="426" w:hanging="284"/>
        <w:rPr>
          <w:rFonts w:cstheme="minorHAnsi"/>
          <w:bCs/>
          <w:sz w:val="20"/>
          <w:szCs w:val="20"/>
        </w:rPr>
      </w:pPr>
      <w:r w:rsidRPr="00811338">
        <w:rPr>
          <w:rFonts w:cstheme="minorHAnsi"/>
          <w:bCs/>
          <w:sz w:val="20"/>
          <w:szCs w:val="20"/>
        </w:rPr>
        <w:t>Support the system still it goes live and conduct training for the users</w:t>
      </w:r>
    </w:p>
    <w:p w:rsidR="005D1B36" w:rsidRPr="00811338" w:rsidRDefault="005D1B36" w:rsidP="005D1B36">
      <w:pPr>
        <w:pStyle w:val="ListParagraph"/>
        <w:ind w:left="426"/>
        <w:rPr>
          <w:rFonts w:cstheme="minorHAnsi"/>
          <w:bCs/>
          <w:i/>
          <w:iCs/>
          <w:smallCap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811"/>
        <w:gridCol w:w="4811"/>
      </w:tblGrid>
      <w:tr w:rsidR="00EF4AF5" w:rsidRPr="00811338" w:rsidTr="00F75CF4">
        <w:tc>
          <w:tcPr>
            <w:tcW w:w="4811" w:type="dxa"/>
          </w:tcPr>
          <w:p w:rsidR="00EF4AF5" w:rsidRPr="00811338" w:rsidRDefault="008C1AEF" w:rsidP="00F75CF4">
            <w:pPr>
              <w:rPr>
                <w:rFonts w:asciiTheme="minorHAnsi" w:hAnsiTheme="minorHAnsi" w:cstheme="minorHAnsi"/>
                <w:bCs/>
                <w:i/>
                <w:iCs/>
                <w:sz w:val="20"/>
                <w:szCs w:val="20"/>
              </w:rPr>
            </w:pPr>
            <w:r>
              <w:rPr>
                <w:rFonts w:ascii="Calibri" w:hAnsi="Calibri" w:cs="Calibri"/>
                <w:b/>
                <w:bCs/>
                <w:sz w:val="20"/>
                <w:szCs w:val="20"/>
              </w:rPr>
              <w:t>Consultant</w:t>
            </w:r>
            <w:r w:rsidR="00F43937" w:rsidRPr="00811338">
              <w:rPr>
                <w:rFonts w:asciiTheme="minorHAnsi" w:hAnsiTheme="minorHAnsi" w:cstheme="minorHAnsi"/>
                <w:b/>
                <w:sz w:val="20"/>
                <w:szCs w:val="20"/>
              </w:rPr>
              <w:t>| Mumbai, India</w:t>
            </w:r>
            <w:r w:rsidR="00F43937" w:rsidRPr="00811338">
              <w:rPr>
                <w:rFonts w:asciiTheme="minorHAnsi" w:hAnsiTheme="minorHAnsi" w:cstheme="minorHAnsi"/>
                <w:b/>
                <w:sz w:val="20"/>
                <w:szCs w:val="20"/>
              </w:rPr>
              <w:tab/>
            </w:r>
          </w:p>
        </w:tc>
        <w:tc>
          <w:tcPr>
            <w:tcW w:w="4811" w:type="dxa"/>
          </w:tcPr>
          <w:p w:rsidR="00EF4AF5" w:rsidRPr="00811338" w:rsidRDefault="00F43937" w:rsidP="00F43937">
            <w:pPr>
              <w:jc w:val="right"/>
              <w:rPr>
                <w:rFonts w:asciiTheme="minorHAnsi" w:hAnsiTheme="minorHAnsi" w:cstheme="minorHAnsi"/>
                <w:bCs/>
                <w:i/>
                <w:iCs/>
                <w:sz w:val="20"/>
                <w:szCs w:val="20"/>
              </w:rPr>
            </w:pPr>
            <w:r w:rsidRPr="00811338">
              <w:rPr>
                <w:rFonts w:asciiTheme="minorHAnsi" w:hAnsiTheme="minorHAnsi" w:cstheme="minorHAnsi"/>
                <w:b/>
                <w:bCs/>
                <w:sz w:val="20"/>
                <w:szCs w:val="20"/>
              </w:rPr>
              <w:t>May 15</w:t>
            </w:r>
            <w:r w:rsidR="00EF4AF5" w:rsidRPr="00811338">
              <w:rPr>
                <w:rFonts w:asciiTheme="minorHAnsi" w:hAnsiTheme="minorHAnsi" w:cstheme="minorHAnsi"/>
                <w:b/>
                <w:bCs/>
                <w:sz w:val="20"/>
                <w:szCs w:val="20"/>
              </w:rPr>
              <w:t xml:space="preserve"> – </w:t>
            </w:r>
            <w:r w:rsidRPr="00811338">
              <w:rPr>
                <w:rFonts w:asciiTheme="minorHAnsi" w:hAnsiTheme="minorHAnsi" w:cstheme="minorHAnsi"/>
                <w:b/>
                <w:bCs/>
                <w:sz w:val="20"/>
                <w:szCs w:val="20"/>
              </w:rPr>
              <w:t>Sep</w:t>
            </w:r>
            <w:r w:rsidR="00EF4AF5" w:rsidRPr="00811338">
              <w:rPr>
                <w:rFonts w:asciiTheme="minorHAnsi" w:hAnsiTheme="minorHAnsi" w:cstheme="minorHAnsi"/>
                <w:b/>
                <w:bCs/>
                <w:sz w:val="20"/>
                <w:szCs w:val="20"/>
              </w:rPr>
              <w:t xml:space="preserve"> 1</w:t>
            </w:r>
            <w:r w:rsidRPr="00811338">
              <w:rPr>
                <w:rFonts w:asciiTheme="minorHAnsi" w:hAnsiTheme="minorHAnsi" w:cstheme="minorHAnsi"/>
                <w:b/>
                <w:bCs/>
                <w:sz w:val="20"/>
                <w:szCs w:val="20"/>
              </w:rPr>
              <w:t>7</w:t>
            </w:r>
          </w:p>
        </w:tc>
      </w:tr>
    </w:tbl>
    <w:p w:rsidR="00471CAF" w:rsidRPr="00811338" w:rsidRDefault="00F43937" w:rsidP="00471CAF">
      <w:pPr>
        <w:rPr>
          <w:rFonts w:asciiTheme="minorHAnsi" w:hAnsiTheme="minorHAnsi" w:cstheme="minorHAnsi"/>
          <w:bCs/>
          <w:sz w:val="20"/>
          <w:szCs w:val="20"/>
        </w:rPr>
      </w:pPr>
      <w:r w:rsidRPr="00811338">
        <w:rPr>
          <w:rFonts w:asciiTheme="minorHAnsi" w:hAnsiTheme="minorHAnsi" w:cstheme="minorHAnsi"/>
          <w:bCs/>
          <w:i/>
          <w:iCs/>
          <w:sz w:val="20"/>
          <w:szCs w:val="20"/>
        </w:rPr>
        <w:t>CRMNEXT</w:t>
      </w:r>
    </w:p>
    <w:p w:rsidR="004431B3" w:rsidRPr="00811338" w:rsidRDefault="004431B3" w:rsidP="004431B3">
      <w:pPr>
        <w:pStyle w:val="ListParagraph"/>
        <w:numPr>
          <w:ilvl w:val="0"/>
          <w:numId w:val="3"/>
        </w:numPr>
        <w:ind w:left="426" w:hanging="284"/>
        <w:rPr>
          <w:rFonts w:cstheme="minorHAnsi"/>
          <w:bCs/>
          <w:sz w:val="20"/>
          <w:szCs w:val="20"/>
        </w:rPr>
      </w:pPr>
      <w:r w:rsidRPr="00811338">
        <w:rPr>
          <w:rFonts w:cstheme="minorHAnsi"/>
          <w:bCs/>
          <w:sz w:val="20"/>
          <w:szCs w:val="20"/>
        </w:rPr>
        <w:t>Involving in requirement gathering and preparing solution document for achieving the application requisites through CRM after analyzing and understanding the business requirements for process and feasibility from product to achieve the same</w:t>
      </w:r>
    </w:p>
    <w:p w:rsidR="004431B3" w:rsidRPr="00811338" w:rsidRDefault="004431B3" w:rsidP="004431B3">
      <w:pPr>
        <w:pStyle w:val="ListParagraph"/>
        <w:numPr>
          <w:ilvl w:val="0"/>
          <w:numId w:val="3"/>
        </w:numPr>
        <w:ind w:left="426" w:hanging="284"/>
        <w:rPr>
          <w:rFonts w:cstheme="minorHAnsi"/>
          <w:bCs/>
          <w:sz w:val="20"/>
          <w:szCs w:val="20"/>
        </w:rPr>
      </w:pPr>
      <w:r w:rsidRPr="00811338">
        <w:rPr>
          <w:rFonts w:cstheme="minorHAnsi"/>
          <w:bCs/>
          <w:sz w:val="20"/>
          <w:szCs w:val="20"/>
        </w:rPr>
        <w:t>Developing Functional Requirement Document and User Interface Designs/UML using Mock flow / Bizagi / MS Visio for application development</w:t>
      </w:r>
    </w:p>
    <w:p w:rsidR="004431B3" w:rsidRPr="00811338" w:rsidRDefault="004431B3" w:rsidP="004431B3">
      <w:pPr>
        <w:pStyle w:val="ListParagraph"/>
        <w:numPr>
          <w:ilvl w:val="0"/>
          <w:numId w:val="3"/>
        </w:numPr>
        <w:ind w:left="426" w:hanging="284"/>
        <w:rPr>
          <w:rFonts w:cstheme="minorHAnsi"/>
          <w:bCs/>
          <w:sz w:val="20"/>
          <w:szCs w:val="20"/>
        </w:rPr>
      </w:pPr>
      <w:r w:rsidRPr="00811338">
        <w:rPr>
          <w:rFonts w:cstheme="minorHAnsi"/>
          <w:bCs/>
          <w:sz w:val="20"/>
          <w:szCs w:val="20"/>
        </w:rPr>
        <w:t>Managing change requests by determining the scope of incorporating the change or analyzing the business need driving the change and perform gap analysis</w:t>
      </w:r>
    </w:p>
    <w:p w:rsidR="004431B3" w:rsidRPr="00811338" w:rsidRDefault="004431B3" w:rsidP="004431B3">
      <w:pPr>
        <w:pStyle w:val="ListParagraph"/>
        <w:numPr>
          <w:ilvl w:val="0"/>
          <w:numId w:val="3"/>
        </w:numPr>
        <w:ind w:left="426" w:hanging="284"/>
        <w:rPr>
          <w:rFonts w:cstheme="minorHAnsi"/>
          <w:bCs/>
          <w:sz w:val="20"/>
          <w:szCs w:val="20"/>
        </w:rPr>
      </w:pPr>
      <w:r w:rsidRPr="00811338">
        <w:rPr>
          <w:rFonts w:cstheme="minorHAnsi"/>
          <w:bCs/>
          <w:sz w:val="20"/>
          <w:szCs w:val="20"/>
        </w:rPr>
        <w:t>Communicating regarding product/application enhancements or Change requests effectively to development and testing teams and calculate the estimated effort time and resources for its execution</w:t>
      </w:r>
    </w:p>
    <w:p w:rsidR="004431B3" w:rsidRPr="00811338" w:rsidRDefault="004431B3" w:rsidP="004431B3">
      <w:pPr>
        <w:pStyle w:val="ListParagraph"/>
        <w:numPr>
          <w:ilvl w:val="0"/>
          <w:numId w:val="3"/>
        </w:numPr>
        <w:ind w:left="426" w:hanging="284"/>
        <w:rPr>
          <w:rFonts w:cstheme="minorHAnsi"/>
          <w:bCs/>
          <w:sz w:val="20"/>
          <w:szCs w:val="20"/>
        </w:rPr>
      </w:pPr>
      <w:r w:rsidRPr="00811338">
        <w:rPr>
          <w:rFonts w:cstheme="minorHAnsi"/>
          <w:bCs/>
          <w:sz w:val="20"/>
          <w:szCs w:val="20"/>
        </w:rPr>
        <w:t>Define the scope and document the requirement with continuous engagement for a thorough understanding of the Business Requirement Document (BRD) and determine gaps in current product offering(s)</w:t>
      </w:r>
    </w:p>
    <w:p w:rsidR="004431B3" w:rsidRPr="00811338" w:rsidRDefault="004431B3" w:rsidP="004431B3">
      <w:pPr>
        <w:pStyle w:val="ListParagraph"/>
        <w:numPr>
          <w:ilvl w:val="0"/>
          <w:numId w:val="3"/>
        </w:numPr>
        <w:ind w:left="426" w:hanging="284"/>
        <w:rPr>
          <w:rFonts w:cstheme="minorHAnsi"/>
          <w:bCs/>
          <w:sz w:val="20"/>
          <w:szCs w:val="20"/>
        </w:rPr>
      </w:pPr>
      <w:r w:rsidRPr="00811338">
        <w:rPr>
          <w:rFonts w:cstheme="minorHAnsi"/>
          <w:bCs/>
          <w:sz w:val="20"/>
          <w:szCs w:val="20"/>
        </w:rPr>
        <w:t>Providing knowledge transfer to whole QA team for time to time testing and quality improvement</w:t>
      </w:r>
    </w:p>
    <w:p w:rsidR="004431B3" w:rsidRPr="00811338" w:rsidRDefault="004431B3" w:rsidP="004431B3">
      <w:pPr>
        <w:pStyle w:val="ListParagraph"/>
        <w:numPr>
          <w:ilvl w:val="0"/>
          <w:numId w:val="3"/>
        </w:numPr>
        <w:ind w:left="426" w:hanging="284"/>
        <w:rPr>
          <w:rFonts w:cstheme="minorHAnsi"/>
          <w:bCs/>
          <w:sz w:val="20"/>
          <w:szCs w:val="20"/>
        </w:rPr>
      </w:pPr>
      <w:r w:rsidRPr="00811338">
        <w:rPr>
          <w:rFonts w:cstheme="minorHAnsi"/>
          <w:bCs/>
          <w:sz w:val="20"/>
          <w:szCs w:val="20"/>
        </w:rPr>
        <w:t>Providing support for functional/technical/quality/support for customer satisfaction</w:t>
      </w:r>
    </w:p>
    <w:p w:rsidR="004431B3" w:rsidRPr="00811338" w:rsidRDefault="004431B3" w:rsidP="004431B3">
      <w:pPr>
        <w:pStyle w:val="ListParagraph"/>
        <w:numPr>
          <w:ilvl w:val="0"/>
          <w:numId w:val="3"/>
        </w:numPr>
        <w:ind w:left="426" w:hanging="284"/>
        <w:rPr>
          <w:rFonts w:cstheme="minorHAnsi"/>
          <w:bCs/>
          <w:sz w:val="20"/>
          <w:szCs w:val="20"/>
        </w:rPr>
      </w:pPr>
      <w:r w:rsidRPr="00811338">
        <w:rPr>
          <w:rFonts w:cstheme="minorHAnsi"/>
          <w:bCs/>
          <w:sz w:val="20"/>
          <w:szCs w:val="20"/>
        </w:rPr>
        <w:t>Providing do and don’ts to customers with respect to business understanding for bilateral benefit</w:t>
      </w:r>
    </w:p>
    <w:p w:rsidR="004431B3" w:rsidRPr="00811338" w:rsidRDefault="004431B3" w:rsidP="004431B3">
      <w:pPr>
        <w:pStyle w:val="ListParagraph"/>
        <w:numPr>
          <w:ilvl w:val="0"/>
          <w:numId w:val="3"/>
        </w:numPr>
        <w:ind w:left="426" w:hanging="284"/>
        <w:rPr>
          <w:rFonts w:cstheme="minorHAnsi"/>
          <w:bCs/>
          <w:sz w:val="20"/>
          <w:szCs w:val="20"/>
        </w:rPr>
      </w:pPr>
      <w:r w:rsidRPr="00811338">
        <w:rPr>
          <w:rFonts w:cstheme="minorHAnsi"/>
          <w:bCs/>
          <w:sz w:val="20"/>
          <w:szCs w:val="20"/>
        </w:rPr>
        <w:t>Explaining and convincing the user for various process flows/solution/configuring and with respect to business requirement and technological constraints</w:t>
      </w:r>
    </w:p>
    <w:p w:rsidR="004431B3" w:rsidRPr="00811338" w:rsidRDefault="004431B3" w:rsidP="004431B3">
      <w:pPr>
        <w:pStyle w:val="ListParagraph"/>
        <w:numPr>
          <w:ilvl w:val="0"/>
          <w:numId w:val="3"/>
        </w:numPr>
        <w:ind w:left="426" w:hanging="284"/>
        <w:rPr>
          <w:rFonts w:cstheme="minorHAnsi"/>
          <w:bCs/>
          <w:sz w:val="20"/>
          <w:szCs w:val="20"/>
        </w:rPr>
      </w:pPr>
      <w:r w:rsidRPr="00811338">
        <w:rPr>
          <w:rFonts w:cstheme="minorHAnsi"/>
          <w:bCs/>
          <w:sz w:val="20"/>
          <w:szCs w:val="20"/>
        </w:rPr>
        <w:t>Monitoring / tracking projects with respect to deadlines to ensure timely execution of projects with quality</w:t>
      </w:r>
    </w:p>
    <w:p w:rsidR="00476851" w:rsidRPr="00811338" w:rsidRDefault="00476851" w:rsidP="00CD3928">
      <w:pPr>
        <w:rPr>
          <w:rFonts w:asciiTheme="minorHAnsi" w:hAnsiTheme="minorHAnsi" w:cstheme="minorHAnsi"/>
          <w:bCs/>
          <w:smallCap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811"/>
        <w:gridCol w:w="4811"/>
      </w:tblGrid>
      <w:tr w:rsidR="00F57D3F" w:rsidRPr="00811338" w:rsidTr="00F75CF4">
        <w:tc>
          <w:tcPr>
            <w:tcW w:w="4811" w:type="dxa"/>
          </w:tcPr>
          <w:p w:rsidR="00F57D3F" w:rsidRPr="00811338" w:rsidRDefault="00F43937" w:rsidP="00F43937">
            <w:pPr>
              <w:rPr>
                <w:rFonts w:asciiTheme="minorHAnsi" w:hAnsiTheme="minorHAnsi" w:cstheme="minorHAnsi"/>
                <w:bCs/>
                <w:i/>
                <w:iCs/>
                <w:sz w:val="20"/>
                <w:szCs w:val="20"/>
              </w:rPr>
            </w:pPr>
            <w:r w:rsidRPr="00811338">
              <w:rPr>
                <w:rFonts w:asciiTheme="minorHAnsi" w:hAnsiTheme="minorHAnsi" w:cstheme="minorHAnsi"/>
                <w:b/>
                <w:sz w:val="20"/>
                <w:szCs w:val="20"/>
              </w:rPr>
              <w:t>Junior Engineer</w:t>
            </w:r>
            <w:r w:rsidR="00F57D3F" w:rsidRPr="00811338">
              <w:rPr>
                <w:rFonts w:asciiTheme="minorHAnsi" w:hAnsiTheme="minorHAnsi" w:cstheme="minorHAnsi"/>
                <w:b/>
                <w:sz w:val="20"/>
                <w:szCs w:val="20"/>
              </w:rPr>
              <w:t xml:space="preserve">| </w:t>
            </w:r>
            <w:r w:rsidRPr="00811338">
              <w:rPr>
                <w:rFonts w:asciiTheme="minorHAnsi" w:hAnsiTheme="minorHAnsi" w:cstheme="minorHAnsi"/>
                <w:b/>
                <w:sz w:val="20"/>
                <w:szCs w:val="20"/>
              </w:rPr>
              <w:t>Mumbai</w:t>
            </w:r>
            <w:r w:rsidR="00F57D3F" w:rsidRPr="00811338">
              <w:rPr>
                <w:rFonts w:asciiTheme="minorHAnsi" w:hAnsiTheme="minorHAnsi" w:cstheme="minorHAnsi"/>
                <w:b/>
                <w:sz w:val="20"/>
                <w:szCs w:val="20"/>
              </w:rPr>
              <w:t>, India</w:t>
            </w:r>
          </w:p>
        </w:tc>
        <w:tc>
          <w:tcPr>
            <w:tcW w:w="4811" w:type="dxa"/>
          </w:tcPr>
          <w:p w:rsidR="00F57D3F" w:rsidRPr="00811338" w:rsidRDefault="00F43937" w:rsidP="00F75CF4">
            <w:pPr>
              <w:jc w:val="right"/>
              <w:rPr>
                <w:rFonts w:asciiTheme="minorHAnsi" w:hAnsiTheme="minorHAnsi" w:cstheme="minorHAnsi"/>
                <w:bCs/>
                <w:i/>
                <w:iCs/>
                <w:sz w:val="20"/>
                <w:szCs w:val="20"/>
              </w:rPr>
            </w:pPr>
            <w:r w:rsidRPr="00811338">
              <w:rPr>
                <w:rFonts w:asciiTheme="minorHAnsi" w:hAnsiTheme="minorHAnsi" w:cstheme="minorHAnsi"/>
                <w:b/>
                <w:bCs/>
                <w:sz w:val="20"/>
                <w:szCs w:val="20"/>
              </w:rPr>
              <w:t>Aug 13 – Apr 15</w:t>
            </w:r>
          </w:p>
        </w:tc>
      </w:tr>
    </w:tbl>
    <w:p w:rsidR="00D3162B" w:rsidRPr="00811338" w:rsidRDefault="00F43937" w:rsidP="00D3162B">
      <w:pPr>
        <w:rPr>
          <w:rFonts w:asciiTheme="minorHAnsi" w:hAnsiTheme="minorHAnsi" w:cstheme="minorHAnsi"/>
          <w:bCs/>
          <w:sz w:val="20"/>
          <w:szCs w:val="20"/>
        </w:rPr>
      </w:pPr>
      <w:r w:rsidRPr="00811338">
        <w:rPr>
          <w:rFonts w:asciiTheme="minorHAnsi" w:hAnsiTheme="minorHAnsi" w:cstheme="minorHAnsi"/>
          <w:bCs/>
          <w:i/>
          <w:iCs/>
          <w:sz w:val="20"/>
          <w:szCs w:val="20"/>
        </w:rPr>
        <w:t>CRMNEXT</w:t>
      </w:r>
    </w:p>
    <w:p w:rsidR="00D3162B" w:rsidRPr="00811338" w:rsidRDefault="00D3162B" w:rsidP="00E90097">
      <w:pPr>
        <w:pStyle w:val="ListParagraph"/>
        <w:ind w:left="426"/>
        <w:rPr>
          <w:rFonts w:cstheme="minorHAnsi"/>
          <w:bCs/>
          <w:sz w:val="20"/>
          <w:szCs w:val="20"/>
        </w:rPr>
      </w:pPr>
    </w:p>
    <w:p w:rsidR="00D3162B" w:rsidRPr="00811338" w:rsidRDefault="00D3162B" w:rsidP="00D3162B">
      <w:pPr>
        <w:pStyle w:val="ListParagraph"/>
        <w:numPr>
          <w:ilvl w:val="0"/>
          <w:numId w:val="3"/>
        </w:numPr>
        <w:ind w:left="426" w:hanging="284"/>
        <w:rPr>
          <w:rFonts w:cstheme="minorHAnsi"/>
          <w:bCs/>
          <w:sz w:val="20"/>
          <w:szCs w:val="20"/>
        </w:rPr>
      </w:pPr>
      <w:r w:rsidRPr="00811338">
        <w:rPr>
          <w:rFonts w:cstheme="minorHAnsi"/>
          <w:bCs/>
          <w:sz w:val="20"/>
          <w:szCs w:val="20"/>
        </w:rPr>
        <w:t>Developed business and usability requirements for client projects to support business in meeting and exceeding online consumer expectations</w:t>
      </w:r>
    </w:p>
    <w:p w:rsidR="00D3162B" w:rsidRPr="00811338" w:rsidRDefault="00D3162B" w:rsidP="00D3162B">
      <w:pPr>
        <w:pStyle w:val="ListParagraph"/>
        <w:numPr>
          <w:ilvl w:val="0"/>
          <w:numId w:val="3"/>
        </w:numPr>
        <w:ind w:left="426" w:hanging="284"/>
        <w:rPr>
          <w:rFonts w:cstheme="minorHAnsi"/>
          <w:bCs/>
          <w:sz w:val="20"/>
          <w:szCs w:val="20"/>
        </w:rPr>
      </w:pPr>
      <w:r w:rsidRPr="00811338">
        <w:rPr>
          <w:rFonts w:cstheme="minorHAnsi"/>
          <w:bCs/>
          <w:sz w:val="20"/>
          <w:szCs w:val="20"/>
        </w:rPr>
        <w:t>Documented every step of the SDLC by creating user flows, SRSs, BRDs, FSDs, Test Cases and Process Scripts</w:t>
      </w:r>
    </w:p>
    <w:p w:rsidR="00D3162B" w:rsidRPr="00811338" w:rsidRDefault="00D3162B" w:rsidP="00D3162B">
      <w:pPr>
        <w:pStyle w:val="ListParagraph"/>
        <w:numPr>
          <w:ilvl w:val="0"/>
          <w:numId w:val="3"/>
        </w:numPr>
        <w:ind w:left="426" w:hanging="284"/>
        <w:rPr>
          <w:rFonts w:cstheme="minorHAnsi"/>
          <w:bCs/>
          <w:sz w:val="20"/>
          <w:szCs w:val="20"/>
        </w:rPr>
      </w:pPr>
      <w:r w:rsidRPr="00811338">
        <w:rPr>
          <w:rFonts w:cstheme="minorHAnsi"/>
          <w:bCs/>
          <w:sz w:val="20"/>
          <w:szCs w:val="20"/>
        </w:rPr>
        <w:t>Implementation and configuration of the processes in the system. Providing technical specification document to development team</w:t>
      </w:r>
    </w:p>
    <w:p w:rsidR="00D3162B" w:rsidRPr="00811338" w:rsidRDefault="00D3162B" w:rsidP="00D3162B">
      <w:pPr>
        <w:pStyle w:val="ListParagraph"/>
        <w:numPr>
          <w:ilvl w:val="0"/>
          <w:numId w:val="3"/>
        </w:numPr>
        <w:ind w:left="426" w:hanging="284"/>
        <w:rPr>
          <w:rFonts w:cstheme="minorHAnsi"/>
          <w:bCs/>
          <w:sz w:val="20"/>
          <w:szCs w:val="20"/>
        </w:rPr>
      </w:pPr>
      <w:r w:rsidRPr="00811338">
        <w:rPr>
          <w:rFonts w:cstheme="minorHAnsi"/>
          <w:bCs/>
          <w:sz w:val="20"/>
          <w:szCs w:val="20"/>
        </w:rPr>
        <w:t>Managed provision of functional &amp; technical training to the business users &amp; In-House IT staff</w:t>
      </w:r>
    </w:p>
    <w:p w:rsidR="00D3162B" w:rsidRPr="00811338" w:rsidRDefault="00D3162B" w:rsidP="00D3162B">
      <w:pPr>
        <w:pStyle w:val="ListParagraph"/>
        <w:numPr>
          <w:ilvl w:val="0"/>
          <w:numId w:val="3"/>
        </w:numPr>
        <w:ind w:left="426" w:hanging="284"/>
        <w:rPr>
          <w:rFonts w:cstheme="minorHAnsi"/>
          <w:bCs/>
          <w:sz w:val="20"/>
          <w:szCs w:val="20"/>
        </w:rPr>
      </w:pPr>
      <w:r w:rsidRPr="00811338">
        <w:rPr>
          <w:rFonts w:cstheme="minorHAnsi"/>
          <w:bCs/>
          <w:sz w:val="20"/>
          <w:szCs w:val="20"/>
        </w:rPr>
        <w:t>Composed CRM functional specifications and CRM configuration as member of support team</w:t>
      </w:r>
    </w:p>
    <w:p w:rsidR="00D3162B" w:rsidRPr="00811338" w:rsidRDefault="00D3162B" w:rsidP="00D3162B">
      <w:pPr>
        <w:pStyle w:val="ListParagraph"/>
        <w:numPr>
          <w:ilvl w:val="0"/>
          <w:numId w:val="3"/>
        </w:numPr>
        <w:ind w:left="426" w:hanging="284"/>
        <w:rPr>
          <w:rFonts w:cstheme="minorHAnsi"/>
          <w:bCs/>
          <w:sz w:val="20"/>
          <w:szCs w:val="20"/>
        </w:rPr>
      </w:pPr>
      <w:r w:rsidRPr="00811338">
        <w:rPr>
          <w:rFonts w:cstheme="minorHAnsi"/>
          <w:bCs/>
          <w:sz w:val="20"/>
          <w:szCs w:val="20"/>
        </w:rPr>
        <w:t>Handled systems integration, application design, and product management</w:t>
      </w:r>
    </w:p>
    <w:p w:rsidR="00D3162B" w:rsidRPr="00811338" w:rsidRDefault="00D3162B" w:rsidP="00D3162B">
      <w:pPr>
        <w:pStyle w:val="ListParagraph"/>
        <w:numPr>
          <w:ilvl w:val="0"/>
          <w:numId w:val="3"/>
        </w:numPr>
        <w:ind w:left="426" w:hanging="284"/>
        <w:rPr>
          <w:rFonts w:cstheme="minorHAnsi"/>
          <w:bCs/>
          <w:sz w:val="20"/>
          <w:szCs w:val="20"/>
        </w:rPr>
      </w:pPr>
      <w:r w:rsidRPr="00811338">
        <w:rPr>
          <w:rFonts w:cstheme="minorHAnsi"/>
          <w:bCs/>
          <w:sz w:val="20"/>
          <w:szCs w:val="20"/>
        </w:rPr>
        <w:t>Performed Gap Analysis, Feasibility Analysis of the Customer’s business process and impact Analysis of Change Requests &amp; requirements on the existing process</w:t>
      </w:r>
    </w:p>
    <w:p w:rsidR="00EB071F" w:rsidRPr="00811338" w:rsidRDefault="00EB071F" w:rsidP="00EB071F">
      <w:pPr>
        <w:pStyle w:val="ListParagraph"/>
        <w:ind w:left="426"/>
        <w:rPr>
          <w:rFonts w:cstheme="minorHAnsi"/>
          <w:bCs/>
          <w:i/>
          <w:iCs/>
          <w:smallCap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811"/>
        <w:gridCol w:w="4811"/>
      </w:tblGrid>
      <w:tr w:rsidR="00F43937" w:rsidRPr="00811338" w:rsidTr="002C3168">
        <w:tc>
          <w:tcPr>
            <w:tcW w:w="4811" w:type="dxa"/>
          </w:tcPr>
          <w:p w:rsidR="00F43937" w:rsidRPr="00811338" w:rsidRDefault="00F43937" w:rsidP="00F43937">
            <w:pPr>
              <w:rPr>
                <w:rFonts w:asciiTheme="minorHAnsi" w:hAnsiTheme="minorHAnsi" w:cstheme="minorHAnsi"/>
                <w:bCs/>
                <w:i/>
                <w:iCs/>
                <w:sz w:val="20"/>
                <w:szCs w:val="20"/>
              </w:rPr>
            </w:pPr>
            <w:r w:rsidRPr="00811338">
              <w:rPr>
                <w:rFonts w:asciiTheme="minorHAnsi" w:hAnsiTheme="minorHAnsi" w:cstheme="minorHAnsi"/>
                <w:b/>
                <w:sz w:val="20"/>
                <w:szCs w:val="20"/>
              </w:rPr>
              <w:lastRenderedPageBreak/>
              <w:t>Desktop Engineer | Mumbai, India</w:t>
            </w:r>
          </w:p>
        </w:tc>
        <w:tc>
          <w:tcPr>
            <w:tcW w:w="4811" w:type="dxa"/>
          </w:tcPr>
          <w:p w:rsidR="00F43937" w:rsidRPr="00811338" w:rsidRDefault="00F43937" w:rsidP="002C3168">
            <w:pPr>
              <w:jc w:val="right"/>
              <w:rPr>
                <w:rFonts w:asciiTheme="minorHAnsi" w:hAnsiTheme="minorHAnsi" w:cstheme="minorHAnsi"/>
                <w:bCs/>
                <w:i/>
                <w:iCs/>
                <w:sz w:val="20"/>
                <w:szCs w:val="20"/>
              </w:rPr>
            </w:pPr>
            <w:r w:rsidRPr="00811338">
              <w:rPr>
                <w:rFonts w:asciiTheme="minorHAnsi" w:hAnsiTheme="minorHAnsi" w:cstheme="minorHAnsi"/>
                <w:b/>
                <w:bCs/>
                <w:sz w:val="20"/>
                <w:szCs w:val="20"/>
              </w:rPr>
              <w:t>Jun 13 – Aug 13</w:t>
            </w:r>
          </w:p>
        </w:tc>
      </w:tr>
    </w:tbl>
    <w:p w:rsidR="00F43937" w:rsidRPr="00811338" w:rsidRDefault="00F43937" w:rsidP="00F43937">
      <w:pPr>
        <w:rPr>
          <w:rFonts w:asciiTheme="minorHAnsi" w:hAnsiTheme="minorHAnsi" w:cstheme="minorHAnsi"/>
          <w:bCs/>
          <w:sz w:val="20"/>
          <w:szCs w:val="20"/>
        </w:rPr>
      </w:pPr>
      <w:r w:rsidRPr="00811338">
        <w:rPr>
          <w:rFonts w:asciiTheme="minorHAnsi" w:hAnsiTheme="minorHAnsi" w:cstheme="minorHAnsi"/>
          <w:bCs/>
          <w:i/>
          <w:iCs/>
          <w:sz w:val="20"/>
          <w:szCs w:val="20"/>
        </w:rPr>
        <w:t>IBM</w:t>
      </w:r>
    </w:p>
    <w:p w:rsidR="005D1B36" w:rsidRPr="00811338" w:rsidRDefault="005D1B36" w:rsidP="005D1B36">
      <w:pPr>
        <w:pStyle w:val="ListParagraph"/>
        <w:numPr>
          <w:ilvl w:val="0"/>
          <w:numId w:val="3"/>
        </w:numPr>
        <w:ind w:left="426" w:hanging="284"/>
        <w:rPr>
          <w:rFonts w:cstheme="minorHAnsi"/>
          <w:bCs/>
          <w:sz w:val="20"/>
          <w:szCs w:val="20"/>
        </w:rPr>
      </w:pPr>
      <w:r w:rsidRPr="00811338">
        <w:rPr>
          <w:rFonts w:cstheme="minorHAnsi"/>
          <w:bCs/>
          <w:sz w:val="20"/>
          <w:szCs w:val="20"/>
        </w:rPr>
        <w:t xml:space="preserve">Troubleshooting of the </w:t>
      </w:r>
      <w:r w:rsidR="00116C3C" w:rsidRPr="00811338">
        <w:rPr>
          <w:rFonts w:cstheme="minorHAnsi"/>
          <w:bCs/>
          <w:sz w:val="20"/>
          <w:szCs w:val="20"/>
        </w:rPr>
        <w:t xml:space="preserve">websites </w:t>
      </w:r>
    </w:p>
    <w:p w:rsidR="00B2516D" w:rsidRPr="00D35B93" w:rsidRDefault="00B2516D" w:rsidP="00D35B93">
      <w:pPr>
        <w:rPr>
          <w:rFonts w:asciiTheme="minorHAnsi" w:hAnsiTheme="minorHAnsi" w:cstheme="minorHAnsi"/>
          <w:b/>
          <w:sz w:val="20"/>
          <w:szCs w:val="20"/>
        </w:rPr>
      </w:pPr>
    </w:p>
    <w:p w:rsidR="00D35B93" w:rsidRDefault="00D35B93" w:rsidP="00CD3928">
      <w:pPr>
        <w:rPr>
          <w:rFonts w:asciiTheme="minorHAnsi" w:hAnsiTheme="minorHAnsi" w:cstheme="minorHAnsi"/>
          <w:b/>
          <w:sz w:val="20"/>
          <w:szCs w:val="20"/>
        </w:rPr>
      </w:pPr>
      <w:r w:rsidRPr="00D35B93">
        <w:rPr>
          <w:rFonts w:asciiTheme="minorHAnsi" w:hAnsiTheme="minorHAnsi" w:cstheme="minorHAnsi"/>
          <w:b/>
          <w:sz w:val="20"/>
          <w:szCs w:val="20"/>
        </w:rPr>
        <w:t>Projects Handled</w:t>
      </w:r>
      <w:r>
        <w:rPr>
          <w:rFonts w:asciiTheme="minorHAnsi" w:hAnsiTheme="minorHAnsi" w:cstheme="minorHAnsi"/>
          <w:b/>
          <w:sz w:val="20"/>
          <w:szCs w:val="20"/>
        </w:rPr>
        <w:t xml:space="preserve">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t>Aug 13 – Till Date</w:t>
      </w:r>
    </w:p>
    <w:p w:rsidR="00D35B93" w:rsidRDefault="00D35B93" w:rsidP="00CD3928">
      <w:pPr>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rsidR="00D35B93" w:rsidRDefault="00D35B93" w:rsidP="00CD3928">
      <w:pPr>
        <w:rPr>
          <w:rFonts w:asciiTheme="minorHAnsi" w:hAnsiTheme="minorHAnsi" w:cstheme="minorHAnsi"/>
          <w:b/>
          <w:sz w:val="20"/>
          <w:szCs w:val="20"/>
        </w:rPr>
      </w:pPr>
    </w:p>
    <w:p w:rsidR="00D35B93" w:rsidRPr="00D35B93" w:rsidRDefault="00D35B93" w:rsidP="00CD3928">
      <w:pPr>
        <w:rPr>
          <w:rFonts w:asciiTheme="minorHAnsi" w:hAnsiTheme="minorHAnsi" w:cstheme="minorHAnsi"/>
          <w:b/>
          <w:sz w:val="20"/>
          <w:szCs w:val="20"/>
        </w:rPr>
      </w:pPr>
      <w:r>
        <w:rPr>
          <w:rFonts w:asciiTheme="minorHAnsi" w:hAnsiTheme="minorHAnsi" w:cstheme="minorHAnsi"/>
          <w:b/>
          <w:sz w:val="20"/>
          <w:szCs w:val="20"/>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7" o:title=""/>
          </v:shape>
          <o:OLEObject Type="Embed" ProgID="Word.Document.12" ShapeID="_x0000_i1025" DrawAspect="Icon" ObjectID="_1664612356" r:id="rId8"/>
        </w:object>
      </w:r>
    </w:p>
    <w:p w:rsidR="00D35B93" w:rsidRPr="00D35B93" w:rsidRDefault="00D35B93" w:rsidP="00CD3928">
      <w:pPr>
        <w:rPr>
          <w:rFonts w:asciiTheme="minorHAnsi" w:hAnsiTheme="minorHAnsi" w:cstheme="minorHAnsi"/>
          <w:b/>
          <w:sz w:val="20"/>
          <w:szCs w:val="20"/>
        </w:rPr>
      </w:pPr>
    </w:p>
    <w:p w:rsidR="00780EA9" w:rsidRPr="00811338" w:rsidRDefault="00780EA9" w:rsidP="00A10E09">
      <w:pPr>
        <w:tabs>
          <w:tab w:val="left" w:pos="9632"/>
        </w:tabs>
        <w:spacing w:line="276" w:lineRule="auto"/>
        <w:ind w:right="-7"/>
        <w:rPr>
          <w:rFonts w:asciiTheme="minorHAnsi" w:hAnsiTheme="minorHAnsi" w:cstheme="minorHAnsi"/>
          <w:b/>
          <w:smallCaps/>
          <w:sz w:val="20"/>
          <w:szCs w:val="20"/>
          <w:u w:val="single"/>
        </w:rPr>
      </w:pPr>
      <w:r w:rsidRPr="00811338">
        <w:rPr>
          <w:rFonts w:asciiTheme="minorHAnsi" w:hAnsiTheme="minorHAnsi" w:cstheme="minorHAnsi"/>
          <w:b/>
          <w:smallCaps/>
          <w:sz w:val="20"/>
          <w:szCs w:val="20"/>
          <w:u w:val="single"/>
        </w:rPr>
        <w:t>Education</w:t>
      </w:r>
      <w:r w:rsidRPr="00811338">
        <w:rPr>
          <w:rFonts w:asciiTheme="minorHAnsi" w:hAnsiTheme="minorHAnsi" w:cstheme="minorHAnsi"/>
          <w:b/>
          <w:smallCaps/>
          <w:sz w:val="20"/>
          <w:szCs w:val="20"/>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811"/>
        <w:gridCol w:w="4811"/>
      </w:tblGrid>
      <w:tr w:rsidR="00780EA9" w:rsidRPr="00811338" w:rsidTr="00F75CF4">
        <w:tc>
          <w:tcPr>
            <w:tcW w:w="4811" w:type="dxa"/>
          </w:tcPr>
          <w:p w:rsidR="00780EA9" w:rsidRPr="00811338" w:rsidRDefault="00780EA9" w:rsidP="00F75CF4">
            <w:pPr>
              <w:rPr>
                <w:rFonts w:asciiTheme="minorHAnsi" w:hAnsiTheme="minorHAnsi" w:cstheme="minorHAnsi"/>
                <w:bCs/>
                <w:i/>
                <w:iCs/>
                <w:sz w:val="20"/>
                <w:szCs w:val="20"/>
              </w:rPr>
            </w:pPr>
            <w:r w:rsidRPr="00811338">
              <w:rPr>
                <w:rFonts w:asciiTheme="minorHAnsi" w:hAnsiTheme="minorHAnsi" w:cstheme="minorHAnsi"/>
                <w:b/>
                <w:sz w:val="20"/>
                <w:szCs w:val="20"/>
              </w:rPr>
              <w:t>Bachelor of Engineering (I</w:t>
            </w:r>
            <w:r w:rsidR="00B51A7B" w:rsidRPr="00811338">
              <w:rPr>
                <w:rFonts w:asciiTheme="minorHAnsi" w:hAnsiTheme="minorHAnsi" w:cstheme="minorHAnsi"/>
                <w:b/>
                <w:sz w:val="20"/>
                <w:szCs w:val="20"/>
              </w:rPr>
              <w:t xml:space="preserve">nformation </w:t>
            </w:r>
            <w:r w:rsidRPr="00811338">
              <w:rPr>
                <w:rFonts w:asciiTheme="minorHAnsi" w:hAnsiTheme="minorHAnsi" w:cstheme="minorHAnsi"/>
                <w:b/>
                <w:sz w:val="20"/>
                <w:szCs w:val="20"/>
              </w:rPr>
              <w:t>T</w:t>
            </w:r>
            <w:r w:rsidR="00B51A7B" w:rsidRPr="00811338">
              <w:rPr>
                <w:rFonts w:asciiTheme="minorHAnsi" w:hAnsiTheme="minorHAnsi" w:cstheme="minorHAnsi"/>
                <w:b/>
                <w:sz w:val="20"/>
                <w:szCs w:val="20"/>
              </w:rPr>
              <w:t>echnology</w:t>
            </w:r>
            <w:r w:rsidRPr="00811338">
              <w:rPr>
                <w:rFonts w:asciiTheme="minorHAnsi" w:hAnsiTheme="minorHAnsi" w:cstheme="minorHAnsi"/>
                <w:b/>
                <w:sz w:val="20"/>
                <w:szCs w:val="20"/>
              </w:rPr>
              <w:t>)</w:t>
            </w:r>
          </w:p>
        </w:tc>
        <w:tc>
          <w:tcPr>
            <w:tcW w:w="4811" w:type="dxa"/>
          </w:tcPr>
          <w:p w:rsidR="00780EA9" w:rsidRPr="00811338" w:rsidRDefault="00780EA9" w:rsidP="00B51A7B">
            <w:pPr>
              <w:jc w:val="right"/>
              <w:rPr>
                <w:rFonts w:asciiTheme="minorHAnsi" w:hAnsiTheme="minorHAnsi" w:cstheme="minorHAnsi"/>
                <w:bCs/>
                <w:i/>
                <w:iCs/>
                <w:sz w:val="20"/>
                <w:szCs w:val="20"/>
              </w:rPr>
            </w:pPr>
            <w:r w:rsidRPr="00811338">
              <w:rPr>
                <w:rFonts w:asciiTheme="minorHAnsi" w:hAnsiTheme="minorHAnsi" w:cstheme="minorHAnsi"/>
                <w:b/>
                <w:bCs/>
                <w:sz w:val="20"/>
                <w:szCs w:val="20"/>
              </w:rPr>
              <w:t>Aug</w:t>
            </w:r>
            <w:r w:rsidR="00B51A7B" w:rsidRPr="00811338">
              <w:rPr>
                <w:rFonts w:asciiTheme="minorHAnsi" w:hAnsiTheme="minorHAnsi" w:cstheme="minorHAnsi"/>
                <w:b/>
                <w:bCs/>
                <w:sz w:val="20"/>
                <w:szCs w:val="20"/>
              </w:rPr>
              <w:t xml:space="preserve"> 08</w:t>
            </w:r>
            <w:r w:rsidRPr="00811338">
              <w:rPr>
                <w:rFonts w:asciiTheme="minorHAnsi" w:hAnsiTheme="minorHAnsi" w:cstheme="minorHAnsi"/>
                <w:b/>
                <w:bCs/>
                <w:sz w:val="20"/>
                <w:szCs w:val="20"/>
              </w:rPr>
              <w:t xml:space="preserve"> – July</w:t>
            </w:r>
            <w:r w:rsidR="00B51A7B" w:rsidRPr="00811338">
              <w:rPr>
                <w:rFonts w:asciiTheme="minorHAnsi" w:hAnsiTheme="minorHAnsi" w:cstheme="minorHAnsi"/>
                <w:b/>
                <w:bCs/>
                <w:sz w:val="20"/>
                <w:szCs w:val="20"/>
              </w:rPr>
              <w:t>13</w:t>
            </w:r>
          </w:p>
        </w:tc>
      </w:tr>
    </w:tbl>
    <w:p w:rsidR="00882CBF" w:rsidRPr="00811338" w:rsidRDefault="00A257C9" w:rsidP="00A257C9">
      <w:pPr>
        <w:rPr>
          <w:rFonts w:asciiTheme="minorHAnsi" w:hAnsiTheme="minorHAnsi" w:cstheme="minorHAnsi"/>
          <w:bCs/>
          <w:i/>
          <w:iCs/>
          <w:sz w:val="20"/>
          <w:szCs w:val="20"/>
        </w:rPr>
      </w:pPr>
      <w:r w:rsidRPr="00811338">
        <w:rPr>
          <w:rFonts w:asciiTheme="minorHAnsi" w:hAnsiTheme="minorHAnsi" w:cstheme="minorHAnsi"/>
          <w:bCs/>
          <w:i/>
          <w:iCs/>
          <w:sz w:val="20"/>
          <w:szCs w:val="20"/>
        </w:rPr>
        <w:t>Thakur College of Engineering &amp; Technology, Mumbai University</w:t>
      </w:r>
    </w:p>
    <w:p w:rsidR="00E205BB" w:rsidRPr="00811338" w:rsidRDefault="00B51A7B" w:rsidP="00233FB5">
      <w:pPr>
        <w:pStyle w:val="ListParagraph"/>
        <w:numPr>
          <w:ilvl w:val="0"/>
          <w:numId w:val="3"/>
        </w:numPr>
        <w:ind w:left="426" w:hanging="284"/>
        <w:rPr>
          <w:rFonts w:cstheme="minorHAnsi"/>
          <w:bCs/>
          <w:i/>
          <w:iCs/>
          <w:smallCaps/>
          <w:sz w:val="20"/>
          <w:szCs w:val="20"/>
        </w:rPr>
      </w:pPr>
      <w:r w:rsidRPr="00811338">
        <w:rPr>
          <w:rFonts w:cstheme="minorHAnsi"/>
          <w:bCs/>
          <w:sz w:val="20"/>
          <w:szCs w:val="20"/>
        </w:rPr>
        <w:t>Grade: 72</w:t>
      </w:r>
      <w:r w:rsidR="00882CBF" w:rsidRPr="00811338">
        <w:rPr>
          <w:rFonts w:cstheme="minorHAnsi"/>
          <w:bCs/>
          <w:sz w:val="20"/>
          <w:szCs w:val="20"/>
        </w:rPr>
        <w:t xml:space="preserve">% with first class distinction </w:t>
      </w:r>
    </w:p>
    <w:p w:rsidR="004C0317" w:rsidRPr="00811338" w:rsidRDefault="004C0317" w:rsidP="004C0317">
      <w:pPr>
        <w:pStyle w:val="ListParagraph"/>
        <w:ind w:left="426"/>
        <w:rPr>
          <w:rFonts w:cstheme="minorHAnsi"/>
          <w:bCs/>
          <w:sz w:val="20"/>
          <w:szCs w:val="20"/>
        </w:rPr>
      </w:pPr>
    </w:p>
    <w:p w:rsidR="004C0317" w:rsidRPr="00811338" w:rsidRDefault="004C0317" w:rsidP="004C0317">
      <w:pPr>
        <w:pStyle w:val="ListParagraph"/>
        <w:ind w:left="426"/>
        <w:rPr>
          <w:rFonts w:cstheme="minorHAnsi"/>
          <w:bCs/>
          <w:i/>
          <w:iCs/>
          <w:smallCaps/>
          <w:sz w:val="20"/>
          <w:szCs w:val="20"/>
        </w:rPr>
      </w:pPr>
    </w:p>
    <w:p w:rsidR="00D0776A" w:rsidRPr="00811338" w:rsidRDefault="007F293A" w:rsidP="00A10E09">
      <w:pPr>
        <w:tabs>
          <w:tab w:val="left" w:pos="9632"/>
        </w:tabs>
        <w:spacing w:line="276" w:lineRule="auto"/>
        <w:rPr>
          <w:rFonts w:asciiTheme="minorHAnsi" w:hAnsiTheme="minorHAnsi" w:cstheme="minorHAnsi"/>
          <w:b/>
          <w:smallCaps/>
          <w:sz w:val="20"/>
          <w:szCs w:val="20"/>
          <w:u w:val="single"/>
        </w:rPr>
      </w:pPr>
      <w:r w:rsidRPr="00811338">
        <w:rPr>
          <w:rFonts w:asciiTheme="minorHAnsi" w:hAnsiTheme="minorHAnsi" w:cstheme="minorHAnsi"/>
          <w:b/>
          <w:smallCaps/>
          <w:sz w:val="20"/>
          <w:szCs w:val="20"/>
          <w:u w:val="single"/>
        </w:rPr>
        <w:t>Other</w:t>
      </w:r>
      <w:r w:rsidR="00337023" w:rsidRPr="00811338">
        <w:rPr>
          <w:rFonts w:asciiTheme="minorHAnsi" w:hAnsiTheme="minorHAnsi" w:cstheme="minorHAnsi"/>
          <w:b/>
          <w:smallCaps/>
          <w:sz w:val="20"/>
          <w:szCs w:val="20"/>
          <w:u w:val="single"/>
        </w:rPr>
        <w:tab/>
      </w:r>
    </w:p>
    <w:p w:rsidR="007F293A" w:rsidRPr="00811338" w:rsidRDefault="007F293A" w:rsidP="00E90097">
      <w:pPr>
        <w:tabs>
          <w:tab w:val="left" w:pos="4340"/>
        </w:tabs>
        <w:rPr>
          <w:rFonts w:asciiTheme="minorHAnsi" w:hAnsiTheme="minorHAnsi" w:cstheme="minorHAnsi"/>
          <w:bCs/>
          <w:sz w:val="20"/>
          <w:szCs w:val="20"/>
        </w:rPr>
      </w:pPr>
      <w:r w:rsidRPr="00811338">
        <w:rPr>
          <w:rFonts w:asciiTheme="minorHAnsi" w:hAnsiTheme="minorHAnsi" w:cstheme="minorHAnsi"/>
          <w:b/>
          <w:sz w:val="20"/>
          <w:szCs w:val="20"/>
        </w:rPr>
        <w:t xml:space="preserve">Languages: </w:t>
      </w:r>
      <w:r w:rsidR="001A03B4" w:rsidRPr="00811338">
        <w:rPr>
          <w:rFonts w:asciiTheme="minorHAnsi" w:hAnsiTheme="minorHAnsi" w:cstheme="minorHAnsi"/>
          <w:bCs/>
          <w:sz w:val="20"/>
          <w:szCs w:val="20"/>
        </w:rPr>
        <w:t xml:space="preserve">English </w:t>
      </w:r>
      <w:r w:rsidRPr="00811338">
        <w:rPr>
          <w:rFonts w:asciiTheme="minorHAnsi" w:hAnsiTheme="minorHAnsi" w:cstheme="minorHAnsi"/>
          <w:bCs/>
          <w:sz w:val="20"/>
          <w:szCs w:val="20"/>
        </w:rPr>
        <w:t>(</w:t>
      </w:r>
      <w:r w:rsidR="001A03B4" w:rsidRPr="00811338">
        <w:rPr>
          <w:rFonts w:asciiTheme="minorHAnsi" w:hAnsiTheme="minorHAnsi" w:cstheme="minorHAnsi"/>
          <w:bCs/>
          <w:sz w:val="20"/>
          <w:szCs w:val="20"/>
        </w:rPr>
        <w:t>fluent</w:t>
      </w:r>
      <w:r w:rsidRPr="00811338">
        <w:rPr>
          <w:rFonts w:asciiTheme="minorHAnsi" w:hAnsiTheme="minorHAnsi" w:cstheme="minorHAnsi"/>
          <w:bCs/>
          <w:sz w:val="20"/>
          <w:szCs w:val="20"/>
        </w:rPr>
        <w:t xml:space="preserve">), </w:t>
      </w:r>
      <w:r w:rsidR="008F5269" w:rsidRPr="00811338">
        <w:rPr>
          <w:rFonts w:asciiTheme="minorHAnsi" w:hAnsiTheme="minorHAnsi" w:cstheme="minorHAnsi"/>
          <w:bCs/>
          <w:sz w:val="20"/>
          <w:szCs w:val="20"/>
        </w:rPr>
        <w:t>Hindi, Marathi</w:t>
      </w:r>
    </w:p>
    <w:p w:rsidR="003B0B83" w:rsidRPr="00811338" w:rsidRDefault="007F293A" w:rsidP="00CD3928">
      <w:pPr>
        <w:rPr>
          <w:rFonts w:asciiTheme="minorHAnsi" w:hAnsiTheme="minorHAnsi" w:cstheme="minorHAnsi"/>
          <w:b/>
          <w:sz w:val="20"/>
          <w:szCs w:val="20"/>
        </w:rPr>
      </w:pPr>
      <w:r w:rsidRPr="00811338">
        <w:rPr>
          <w:rFonts w:asciiTheme="minorHAnsi" w:hAnsiTheme="minorHAnsi" w:cstheme="minorHAnsi"/>
          <w:b/>
          <w:sz w:val="20"/>
          <w:szCs w:val="20"/>
        </w:rPr>
        <w:t xml:space="preserve">Hobbies: </w:t>
      </w:r>
      <w:r w:rsidR="00F43937" w:rsidRPr="00811338">
        <w:rPr>
          <w:rFonts w:asciiTheme="minorHAnsi" w:hAnsiTheme="minorHAnsi" w:cstheme="minorHAnsi"/>
          <w:bCs/>
          <w:sz w:val="20"/>
          <w:szCs w:val="20"/>
        </w:rPr>
        <w:t>Reading</w:t>
      </w:r>
      <w:r w:rsidR="00C37FF5" w:rsidRPr="00811338">
        <w:rPr>
          <w:rFonts w:asciiTheme="minorHAnsi" w:hAnsiTheme="minorHAnsi" w:cstheme="minorHAnsi"/>
          <w:bCs/>
          <w:sz w:val="20"/>
          <w:szCs w:val="20"/>
        </w:rPr>
        <w:t xml:space="preserve">, </w:t>
      </w:r>
      <w:r w:rsidR="00E90097" w:rsidRPr="00811338">
        <w:rPr>
          <w:rFonts w:asciiTheme="minorHAnsi" w:hAnsiTheme="minorHAnsi" w:cstheme="minorHAnsi"/>
          <w:bCs/>
          <w:sz w:val="20"/>
          <w:szCs w:val="20"/>
        </w:rPr>
        <w:t>T</w:t>
      </w:r>
      <w:r w:rsidR="00F53903" w:rsidRPr="00811338">
        <w:rPr>
          <w:rFonts w:asciiTheme="minorHAnsi" w:hAnsiTheme="minorHAnsi" w:cstheme="minorHAnsi"/>
          <w:bCs/>
          <w:sz w:val="20"/>
          <w:szCs w:val="20"/>
        </w:rPr>
        <w:t xml:space="preserve">ravelling, </w:t>
      </w:r>
      <w:r w:rsidR="00E90097" w:rsidRPr="00811338">
        <w:rPr>
          <w:rFonts w:asciiTheme="minorHAnsi" w:hAnsiTheme="minorHAnsi" w:cstheme="minorHAnsi"/>
          <w:bCs/>
          <w:sz w:val="20"/>
          <w:szCs w:val="20"/>
        </w:rPr>
        <w:t>Music, Painting</w:t>
      </w:r>
    </w:p>
    <w:sectPr w:rsidR="003B0B83" w:rsidRPr="00811338" w:rsidSect="00A00608">
      <w:pgSz w:w="11900" w:h="16840"/>
      <w:pgMar w:top="680" w:right="1134" w:bottom="4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388" w:rsidRDefault="00117388" w:rsidP="00B2516D">
      <w:r>
        <w:separator/>
      </w:r>
    </w:p>
  </w:endnote>
  <w:endnote w:type="continuationSeparator" w:id="1">
    <w:p w:rsidR="00117388" w:rsidRDefault="00117388" w:rsidP="00B251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terUI-Regular">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388" w:rsidRDefault="00117388" w:rsidP="00B2516D">
      <w:r>
        <w:separator/>
      </w:r>
    </w:p>
  </w:footnote>
  <w:footnote w:type="continuationSeparator" w:id="1">
    <w:p w:rsidR="00117388" w:rsidRDefault="00117388" w:rsidP="00B25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F3748"/>
    <w:multiLevelType w:val="hybridMultilevel"/>
    <w:tmpl w:val="F2821C92"/>
    <w:lvl w:ilvl="0" w:tplc="78AA77E0">
      <w:start w:val="1"/>
      <w:numFmt w:val="bullet"/>
      <w:lvlText w:val=""/>
      <w:lvlJc w:val="left"/>
      <w:pPr>
        <w:ind w:left="720" w:hanging="360"/>
      </w:pPr>
      <w:rPr>
        <w:rFonts w:ascii="Wingdings" w:hAnsi="Wingdings" w:hint="default"/>
        <w:i/>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A61FD"/>
    <w:multiLevelType w:val="hybridMultilevel"/>
    <w:tmpl w:val="17D222BA"/>
    <w:lvl w:ilvl="0" w:tplc="78AA77E0">
      <w:start w:val="1"/>
      <w:numFmt w:val="bullet"/>
      <w:lvlText w:val=""/>
      <w:lvlJc w:val="left"/>
      <w:pPr>
        <w:ind w:left="644" w:hanging="360"/>
      </w:pPr>
      <w:rPr>
        <w:rFonts w:ascii="Wingdings" w:hAnsi="Wingdings" w:hint="default"/>
        <w:i/>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510F5"/>
    <w:multiLevelType w:val="hybridMultilevel"/>
    <w:tmpl w:val="7C96FA4A"/>
    <w:lvl w:ilvl="0" w:tplc="04090005">
      <w:start w:val="1"/>
      <w:numFmt w:val="bullet"/>
      <w:lvlText w:val=""/>
      <w:lvlJc w:val="left"/>
      <w:pPr>
        <w:ind w:left="720" w:hanging="360"/>
      </w:pPr>
      <w:rPr>
        <w:rFonts w:ascii="Wingdings" w:hAnsi="Wingdings" w:hint="default"/>
        <w:i/>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B2B48"/>
    <w:multiLevelType w:val="hybridMultilevel"/>
    <w:tmpl w:val="184A3F36"/>
    <w:lvl w:ilvl="0" w:tplc="611C097A">
      <w:start w:val="12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02B9A"/>
    <w:multiLevelType w:val="hybridMultilevel"/>
    <w:tmpl w:val="B8A2B168"/>
    <w:lvl w:ilvl="0" w:tplc="78AA77E0">
      <w:start w:val="1"/>
      <w:numFmt w:val="bullet"/>
      <w:lvlText w:val=""/>
      <w:lvlJc w:val="left"/>
      <w:pPr>
        <w:ind w:left="720" w:hanging="360"/>
      </w:pPr>
      <w:rPr>
        <w:rFonts w:ascii="Wingdings" w:hAnsi="Wingdings" w:hint="default"/>
        <w:i/>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E52D61"/>
    <w:multiLevelType w:val="hybridMultilevel"/>
    <w:tmpl w:val="D6BA5DC0"/>
    <w:lvl w:ilvl="0" w:tplc="78AA77E0">
      <w:start w:val="1"/>
      <w:numFmt w:val="bullet"/>
      <w:lvlText w:val=""/>
      <w:lvlJc w:val="left"/>
      <w:pPr>
        <w:ind w:left="360" w:hanging="360"/>
      </w:pPr>
      <w:rPr>
        <w:rFonts w:ascii="Wingdings" w:hAnsi="Wingdings" w:hint="default"/>
        <w:i/>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DE4CE8"/>
    <w:multiLevelType w:val="hybridMultilevel"/>
    <w:tmpl w:val="6FB287F4"/>
    <w:lvl w:ilvl="0" w:tplc="04090005">
      <w:start w:val="1"/>
      <w:numFmt w:val="bullet"/>
      <w:lvlText w:val=""/>
      <w:lvlJc w:val="left"/>
      <w:pPr>
        <w:ind w:left="644" w:hanging="360"/>
      </w:pPr>
      <w:rPr>
        <w:rFonts w:ascii="Wingdings" w:hAnsi="Wingdings" w:hint="default"/>
        <w:i/>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C3AE4"/>
    <w:multiLevelType w:val="hybridMultilevel"/>
    <w:tmpl w:val="6B727616"/>
    <w:lvl w:ilvl="0" w:tplc="1D48A4DE">
      <w:numFmt w:val="bullet"/>
      <w:lvlText w:val=""/>
      <w:lvlJc w:val="left"/>
      <w:pPr>
        <w:ind w:left="720" w:hanging="360"/>
      </w:pPr>
      <w:rPr>
        <w:rFonts w:ascii="Symbol" w:eastAsia="Times New Roman" w:hAnsi="Symbol"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F0619"/>
    <w:multiLevelType w:val="hybridMultilevel"/>
    <w:tmpl w:val="289A2558"/>
    <w:lvl w:ilvl="0" w:tplc="78AA77E0">
      <w:start w:val="1"/>
      <w:numFmt w:val="bullet"/>
      <w:lvlText w:val=""/>
      <w:lvlJc w:val="left"/>
      <w:pPr>
        <w:ind w:left="720" w:hanging="360"/>
      </w:pPr>
      <w:rPr>
        <w:rFonts w:ascii="Wingdings" w:hAnsi="Wingdings" w:hint="default"/>
        <w:i/>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886D42"/>
    <w:multiLevelType w:val="hybridMultilevel"/>
    <w:tmpl w:val="39C6B2A4"/>
    <w:lvl w:ilvl="0" w:tplc="BBC4C94E">
      <w:start w:val="12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C12DBB"/>
    <w:multiLevelType w:val="hybridMultilevel"/>
    <w:tmpl w:val="7A6CF9BE"/>
    <w:lvl w:ilvl="0" w:tplc="78AA77E0">
      <w:start w:val="1"/>
      <w:numFmt w:val="bullet"/>
      <w:lvlText w:val=""/>
      <w:lvlJc w:val="left"/>
      <w:pPr>
        <w:ind w:left="720" w:hanging="360"/>
      </w:pPr>
      <w:rPr>
        <w:rFonts w:ascii="Wingdings" w:hAnsi="Wingdings" w:hint="default"/>
        <w:lang w:val="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7"/>
  </w:num>
  <w:num w:numId="5">
    <w:abstractNumId w:val="8"/>
  </w:num>
  <w:num w:numId="6">
    <w:abstractNumId w:val="2"/>
  </w:num>
  <w:num w:numId="7">
    <w:abstractNumId w:val="1"/>
  </w:num>
  <w:num w:numId="8">
    <w:abstractNumId w:val="6"/>
  </w:num>
  <w:num w:numId="9">
    <w:abstractNumId w:val="0"/>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0"/>
    <w:footnote w:id="1"/>
  </w:footnotePr>
  <w:endnotePr>
    <w:endnote w:id="0"/>
    <w:endnote w:id="1"/>
  </w:endnotePr>
  <w:compat/>
  <w:rsids>
    <w:rsidRoot w:val="00FE1D9C"/>
    <w:rsid w:val="00014679"/>
    <w:rsid w:val="000279AA"/>
    <w:rsid w:val="00043D11"/>
    <w:rsid w:val="00055630"/>
    <w:rsid w:val="000A6353"/>
    <w:rsid w:val="000C0EB6"/>
    <w:rsid w:val="000E0F6B"/>
    <w:rsid w:val="000E21D6"/>
    <w:rsid w:val="0010273E"/>
    <w:rsid w:val="0011092F"/>
    <w:rsid w:val="00116C3C"/>
    <w:rsid w:val="00117388"/>
    <w:rsid w:val="00117F76"/>
    <w:rsid w:val="001439EB"/>
    <w:rsid w:val="00146739"/>
    <w:rsid w:val="00182913"/>
    <w:rsid w:val="0019383C"/>
    <w:rsid w:val="001A03B4"/>
    <w:rsid w:val="001A0B98"/>
    <w:rsid w:val="001E37B4"/>
    <w:rsid w:val="002620D7"/>
    <w:rsid w:val="002653D6"/>
    <w:rsid w:val="00273F51"/>
    <w:rsid w:val="00281857"/>
    <w:rsid w:val="00295131"/>
    <w:rsid w:val="002C7061"/>
    <w:rsid w:val="002D0462"/>
    <w:rsid w:val="002D4BDE"/>
    <w:rsid w:val="002E07D8"/>
    <w:rsid w:val="002E19B4"/>
    <w:rsid w:val="002E3FB5"/>
    <w:rsid w:val="002F09CD"/>
    <w:rsid w:val="002F7A97"/>
    <w:rsid w:val="00317BD7"/>
    <w:rsid w:val="00330A83"/>
    <w:rsid w:val="003320BA"/>
    <w:rsid w:val="00337023"/>
    <w:rsid w:val="00352E7E"/>
    <w:rsid w:val="00355E81"/>
    <w:rsid w:val="003563AD"/>
    <w:rsid w:val="0039059E"/>
    <w:rsid w:val="00390ABA"/>
    <w:rsid w:val="00396B92"/>
    <w:rsid w:val="003976EB"/>
    <w:rsid w:val="003B0B83"/>
    <w:rsid w:val="003D5978"/>
    <w:rsid w:val="003E3106"/>
    <w:rsid w:val="004065FB"/>
    <w:rsid w:val="004146BF"/>
    <w:rsid w:val="004242CF"/>
    <w:rsid w:val="004431B3"/>
    <w:rsid w:val="004630B1"/>
    <w:rsid w:val="00471CAF"/>
    <w:rsid w:val="00476851"/>
    <w:rsid w:val="004B2AD0"/>
    <w:rsid w:val="004C0317"/>
    <w:rsid w:val="004C1719"/>
    <w:rsid w:val="004D290F"/>
    <w:rsid w:val="004D66BD"/>
    <w:rsid w:val="004F61A1"/>
    <w:rsid w:val="00526845"/>
    <w:rsid w:val="00542EB3"/>
    <w:rsid w:val="00557400"/>
    <w:rsid w:val="00560720"/>
    <w:rsid w:val="00564615"/>
    <w:rsid w:val="00587C15"/>
    <w:rsid w:val="0059103C"/>
    <w:rsid w:val="005A1D25"/>
    <w:rsid w:val="005B370B"/>
    <w:rsid w:val="005B6C46"/>
    <w:rsid w:val="005C5E0B"/>
    <w:rsid w:val="005D1B36"/>
    <w:rsid w:val="005D4210"/>
    <w:rsid w:val="005D75F4"/>
    <w:rsid w:val="00607C63"/>
    <w:rsid w:val="006559A7"/>
    <w:rsid w:val="00681A59"/>
    <w:rsid w:val="00685727"/>
    <w:rsid w:val="00685E97"/>
    <w:rsid w:val="00687027"/>
    <w:rsid w:val="006B1E3D"/>
    <w:rsid w:val="006C07E0"/>
    <w:rsid w:val="006D092B"/>
    <w:rsid w:val="006D138E"/>
    <w:rsid w:val="00700597"/>
    <w:rsid w:val="007524A6"/>
    <w:rsid w:val="00765D2E"/>
    <w:rsid w:val="00780EA9"/>
    <w:rsid w:val="00797F71"/>
    <w:rsid w:val="007D7CEA"/>
    <w:rsid w:val="007F293A"/>
    <w:rsid w:val="00803E62"/>
    <w:rsid w:val="00807FAE"/>
    <w:rsid w:val="00811338"/>
    <w:rsid w:val="00811D14"/>
    <w:rsid w:val="0081404A"/>
    <w:rsid w:val="008211B6"/>
    <w:rsid w:val="008240CB"/>
    <w:rsid w:val="008275E2"/>
    <w:rsid w:val="00857E98"/>
    <w:rsid w:val="00880E19"/>
    <w:rsid w:val="00882CBF"/>
    <w:rsid w:val="00883F23"/>
    <w:rsid w:val="008A2357"/>
    <w:rsid w:val="008A61F0"/>
    <w:rsid w:val="008C1AEF"/>
    <w:rsid w:val="008C5063"/>
    <w:rsid w:val="008C7AB7"/>
    <w:rsid w:val="008F5269"/>
    <w:rsid w:val="008F70C9"/>
    <w:rsid w:val="00935618"/>
    <w:rsid w:val="00966C6C"/>
    <w:rsid w:val="00984D2E"/>
    <w:rsid w:val="00990ACA"/>
    <w:rsid w:val="009C39DD"/>
    <w:rsid w:val="009D3E7A"/>
    <w:rsid w:val="009E22F2"/>
    <w:rsid w:val="00A00608"/>
    <w:rsid w:val="00A01624"/>
    <w:rsid w:val="00A10E09"/>
    <w:rsid w:val="00A170E2"/>
    <w:rsid w:val="00A257C9"/>
    <w:rsid w:val="00A41BF5"/>
    <w:rsid w:val="00A56BB5"/>
    <w:rsid w:val="00A644EA"/>
    <w:rsid w:val="00A712C2"/>
    <w:rsid w:val="00A726A9"/>
    <w:rsid w:val="00A823D4"/>
    <w:rsid w:val="00AA3510"/>
    <w:rsid w:val="00AB02C5"/>
    <w:rsid w:val="00AD396C"/>
    <w:rsid w:val="00AD3E42"/>
    <w:rsid w:val="00AD7056"/>
    <w:rsid w:val="00AD7257"/>
    <w:rsid w:val="00AD7E0A"/>
    <w:rsid w:val="00AD7E10"/>
    <w:rsid w:val="00AE0B34"/>
    <w:rsid w:val="00B1332E"/>
    <w:rsid w:val="00B1751F"/>
    <w:rsid w:val="00B24D69"/>
    <w:rsid w:val="00B2516D"/>
    <w:rsid w:val="00B37E06"/>
    <w:rsid w:val="00B51A7B"/>
    <w:rsid w:val="00B76010"/>
    <w:rsid w:val="00B96586"/>
    <w:rsid w:val="00BA694C"/>
    <w:rsid w:val="00BF01A0"/>
    <w:rsid w:val="00C05CF7"/>
    <w:rsid w:val="00C16CF0"/>
    <w:rsid w:val="00C37FF5"/>
    <w:rsid w:val="00C429AF"/>
    <w:rsid w:val="00C57373"/>
    <w:rsid w:val="00C63756"/>
    <w:rsid w:val="00C92091"/>
    <w:rsid w:val="00C928E0"/>
    <w:rsid w:val="00CB65C0"/>
    <w:rsid w:val="00CB799D"/>
    <w:rsid w:val="00CC1001"/>
    <w:rsid w:val="00CC4310"/>
    <w:rsid w:val="00CC43A7"/>
    <w:rsid w:val="00CD3928"/>
    <w:rsid w:val="00CD3B33"/>
    <w:rsid w:val="00CE202E"/>
    <w:rsid w:val="00CE73D2"/>
    <w:rsid w:val="00CF43E7"/>
    <w:rsid w:val="00D0735F"/>
    <w:rsid w:val="00D0776A"/>
    <w:rsid w:val="00D254CD"/>
    <w:rsid w:val="00D3162B"/>
    <w:rsid w:val="00D35B93"/>
    <w:rsid w:val="00D46310"/>
    <w:rsid w:val="00D57EB8"/>
    <w:rsid w:val="00D74471"/>
    <w:rsid w:val="00D82A07"/>
    <w:rsid w:val="00D82CAB"/>
    <w:rsid w:val="00D86759"/>
    <w:rsid w:val="00D91A71"/>
    <w:rsid w:val="00D92EBA"/>
    <w:rsid w:val="00E205BB"/>
    <w:rsid w:val="00E27001"/>
    <w:rsid w:val="00E81BD6"/>
    <w:rsid w:val="00E830EB"/>
    <w:rsid w:val="00E85AF9"/>
    <w:rsid w:val="00E90097"/>
    <w:rsid w:val="00E91C3E"/>
    <w:rsid w:val="00EA1F81"/>
    <w:rsid w:val="00EB071F"/>
    <w:rsid w:val="00EC3AEA"/>
    <w:rsid w:val="00ED331E"/>
    <w:rsid w:val="00ED5012"/>
    <w:rsid w:val="00ED6B5C"/>
    <w:rsid w:val="00EF4AF5"/>
    <w:rsid w:val="00EF6A14"/>
    <w:rsid w:val="00F14427"/>
    <w:rsid w:val="00F165B8"/>
    <w:rsid w:val="00F16E47"/>
    <w:rsid w:val="00F2763E"/>
    <w:rsid w:val="00F406D6"/>
    <w:rsid w:val="00F43937"/>
    <w:rsid w:val="00F51AAC"/>
    <w:rsid w:val="00F53903"/>
    <w:rsid w:val="00F57D3F"/>
    <w:rsid w:val="00F61B98"/>
    <w:rsid w:val="00F66829"/>
    <w:rsid w:val="00F81B2A"/>
    <w:rsid w:val="00F84DE3"/>
    <w:rsid w:val="00FE1D9C"/>
    <w:rsid w:val="00FF59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2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42CF"/>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EF6A14"/>
    <w:rPr>
      <w:sz w:val="18"/>
      <w:szCs w:val="18"/>
    </w:rPr>
  </w:style>
  <w:style w:type="character" w:customStyle="1" w:styleId="BalloonTextChar">
    <w:name w:val="Balloon Text Char"/>
    <w:basedOn w:val="DefaultParagraphFont"/>
    <w:link w:val="BalloonText"/>
    <w:uiPriority w:val="99"/>
    <w:semiHidden/>
    <w:rsid w:val="00EF6A14"/>
    <w:rPr>
      <w:rFonts w:ascii="Times New Roman" w:eastAsia="Times New Roman" w:hAnsi="Times New Roman" w:cs="Times New Roman"/>
      <w:sz w:val="18"/>
      <w:szCs w:val="18"/>
    </w:rPr>
  </w:style>
  <w:style w:type="character" w:styleId="Hyperlink">
    <w:name w:val="Hyperlink"/>
    <w:basedOn w:val="DefaultParagraphFont"/>
    <w:uiPriority w:val="99"/>
    <w:unhideWhenUsed/>
    <w:rsid w:val="00EF6A14"/>
    <w:rPr>
      <w:color w:val="0563C1" w:themeColor="hyperlink"/>
      <w:u w:val="single"/>
    </w:rPr>
  </w:style>
  <w:style w:type="character" w:customStyle="1" w:styleId="UnresolvedMention1">
    <w:name w:val="Unresolved Mention1"/>
    <w:basedOn w:val="DefaultParagraphFont"/>
    <w:uiPriority w:val="99"/>
    <w:semiHidden/>
    <w:unhideWhenUsed/>
    <w:rsid w:val="00EF6A14"/>
    <w:rPr>
      <w:color w:val="605E5C"/>
      <w:shd w:val="clear" w:color="auto" w:fill="E1DFDD"/>
    </w:rPr>
  </w:style>
  <w:style w:type="character" w:customStyle="1" w:styleId="fontstyle01">
    <w:name w:val="fontstyle01"/>
    <w:basedOn w:val="DefaultParagraphFont"/>
    <w:rsid w:val="006D138E"/>
    <w:rPr>
      <w:rFonts w:ascii="InterUI-Regular" w:hAnsi="InterUI-Regular" w:hint="default"/>
      <w:b w:val="0"/>
      <w:bCs w:val="0"/>
      <w:i w:val="0"/>
      <w:iCs w:val="0"/>
      <w:color w:val="384347"/>
      <w:sz w:val="16"/>
      <w:szCs w:val="16"/>
    </w:rPr>
  </w:style>
  <w:style w:type="paragraph" w:styleId="Header">
    <w:name w:val="header"/>
    <w:basedOn w:val="Normal"/>
    <w:link w:val="HeaderChar"/>
    <w:uiPriority w:val="99"/>
    <w:unhideWhenUsed/>
    <w:rsid w:val="00B2516D"/>
    <w:pPr>
      <w:tabs>
        <w:tab w:val="center" w:pos="4680"/>
        <w:tab w:val="right" w:pos="9360"/>
      </w:tabs>
    </w:pPr>
  </w:style>
  <w:style w:type="character" w:customStyle="1" w:styleId="HeaderChar">
    <w:name w:val="Header Char"/>
    <w:basedOn w:val="DefaultParagraphFont"/>
    <w:link w:val="Header"/>
    <w:uiPriority w:val="99"/>
    <w:rsid w:val="00B2516D"/>
    <w:rPr>
      <w:rFonts w:ascii="Times New Roman" w:eastAsia="Times New Roman" w:hAnsi="Times New Roman" w:cs="Times New Roman"/>
    </w:rPr>
  </w:style>
  <w:style w:type="paragraph" w:styleId="Footer">
    <w:name w:val="footer"/>
    <w:basedOn w:val="Normal"/>
    <w:link w:val="FooterChar"/>
    <w:uiPriority w:val="99"/>
    <w:unhideWhenUsed/>
    <w:rsid w:val="00B2516D"/>
    <w:pPr>
      <w:tabs>
        <w:tab w:val="center" w:pos="4680"/>
        <w:tab w:val="right" w:pos="9360"/>
      </w:tabs>
    </w:pPr>
  </w:style>
  <w:style w:type="character" w:customStyle="1" w:styleId="FooterChar">
    <w:name w:val="Footer Char"/>
    <w:basedOn w:val="DefaultParagraphFont"/>
    <w:link w:val="Footer"/>
    <w:uiPriority w:val="99"/>
    <w:rsid w:val="00B2516D"/>
    <w:rPr>
      <w:rFonts w:ascii="Times New Roman" w:eastAsia="Times New Roman" w:hAnsi="Times New Roman" w:cs="Times New Roman"/>
    </w:rPr>
  </w:style>
  <w:style w:type="paragraph" w:customStyle="1" w:styleId="gmail-msolistparagraph">
    <w:name w:val="gmail-msolistparagraph"/>
    <w:basedOn w:val="Normal"/>
    <w:rsid w:val="00C05CF7"/>
    <w:pPr>
      <w:spacing w:before="100" w:beforeAutospacing="1" w:after="100" w:afterAutospacing="1"/>
    </w:pPr>
    <w:rPr>
      <w:lang w:val="en-IN" w:eastAsia="en-IN"/>
    </w:rPr>
  </w:style>
</w:styles>
</file>

<file path=word/webSettings.xml><?xml version="1.0" encoding="utf-8"?>
<w:webSettings xmlns:r="http://schemas.openxmlformats.org/officeDocument/2006/relationships" xmlns:w="http://schemas.openxmlformats.org/wordprocessingml/2006/main">
  <w:divs>
    <w:div w:id="49887644">
      <w:bodyDiv w:val="1"/>
      <w:marLeft w:val="0"/>
      <w:marRight w:val="0"/>
      <w:marTop w:val="0"/>
      <w:marBottom w:val="0"/>
      <w:divBdr>
        <w:top w:val="none" w:sz="0" w:space="0" w:color="auto"/>
        <w:left w:val="none" w:sz="0" w:space="0" w:color="auto"/>
        <w:bottom w:val="none" w:sz="0" w:space="0" w:color="auto"/>
        <w:right w:val="none" w:sz="0" w:space="0" w:color="auto"/>
      </w:divBdr>
    </w:div>
    <w:div w:id="153884413">
      <w:bodyDiv w:val="1"/>
      <w:marLeft w:val="0"/>
      <w:marRight w:val="0"/>
      <w:marTop w:val="0"/>
      <w:marBottom w:val="0"/>
      <w:divBdr>
        <w:top w:val="none" w:sz="0" w:space="0" w:color="auto"/>
        <w:left w:val="none" w:sz="0" w:space="0" w:color="auto"/>
        <w:bottom w:val="none" w:sz="0" w:space="0" w:color="auto"/>
        <w:right w:val="none" w:sz="0" w:space="0" w:color="auto"/>
      </w:divBdr>
    </w:div>
    <w:div w:id="500580339">
      <w:bodyDiv w:val="1"/>
      <w:marLeft w:val="0"/>
      <w:marRight w:val="0"/>
      <w:marTop w:val="0"/>
      <w:marBottom w:val="0"/>
      <w:divBdr>
        <w:top w:val="none" w:sz="0" w:space="0" w:color="auto"/>
        <w:left w:val="none" w:sz="0" w:space="0" w:color="auto"/>
        <w:bottom w:val="none" w:sz="0" w:space="0" w:color="auto"/>
        <w:right w:val="none" w:sz="0" w:space="0" w:color="auto"/>
      </w:divBdr>
    </w:div>
    <w:div w:id="560481697">
      <w:bodyDiv w:val="1"/>
      <w:marLeft w:val="0"/>
      <w:marRight w:val="0"/>
      <w:marTop w:val="0"/>
      <w:marBottom w:val="0"/>
      <w:divBdr>
        <w:top w:val="none" w:sz="0" w:space="0" w:color="auto"/>
        <w:left w:val="none" w:sz="0" w:space="0" w:color="auto"/>
        <w:bottom w:val="none" w:sz="0" w:space="0" w:color="auto"/>
        <w:right w:val="none" w:sz="0" w:space="0" w:color="auto"/>
      </w:divBdr>
    </w:div>
    <w:div w:id="599223971">
      <w:bodyDiv w:val="1"/>
      <w:marLeft w:val="0"/>
      <w:marRight w:val="0"/>
      <w:marTop w:val="0"/>
      <w:marBottom w:val="0"/>
      <w:divBdr>
        <w:top w:val="none" w:sz="0" w:space="0" w:color="auto"/>
        <w:left w:val="none" w:sz="0" w:space="0" w:color="auto"/>
        <w:bottom w:val="none" w:sz="0" w:space="0" w:color="auto"/>
        <w:right w:val="none" w:sz="0" w:space="0" w:color="auto"/>
      </w:divBdr>
    </w:div>
    <w:div w:id="664667443">
      <w:bodyDiv w:val="1"/>
      <w:marLeft w:val="0"/>
      <w:marRight w:val="0"/>
      <w:marTop w:val="0"/>
      <w:marBottom w:val="0"/>
      <w:divBdr>
        <w:top w:val="none" w:sz="0" w:space="0" w:color="auto"/>
        <w:left w:val="none" w:sz="0" w:space="0" w:color="auto"/>
        <w:bottom w:val="none" w:sz="0" w:space="0" w:color="auto"/>
        <w:right w:val="none" w:sz="0" w:space="0" w:color="auto"/>
      </w:divBdr>
    </w:div>
    <w:div w:id="751389204">
      <w:bodyDiv w:val="1"/>
      <w:marLeft w:val="0"/>
      <w:marRight w:val="0"/>
      <w:marTop w:val="0"/>
      <w:marBottom w:val="0"/>
      <w:divBdr>
        <w:top w:val="none" w:sz="0" w:space="0" w:color="auto"/>
        <w:left w:val="none" w:sz="0" w:space="0" w:color="auto"/>
        <w:bottom w:val="none" w:sz="0" w:space="0" w:color="auto"/>
        <w:right w:val="none" w:sz="0" w:space="0" w:color="auto"/>
      </w:divBdr>
    </w:div>
    <w:div w:id="857038267">
      <w:bodyDiv w:val="1"/>
      <w:marLeft w:val="0"/>
      <w:marRight w:val="0"/>
      <w:marTop w:val="0"/>
      <w:marBottom w:val="0"/>
      <w:divBdr>
        <w:top w:val="none" w:sz="0" w:space="0" w:color="auto"/>
        <w:left w:val="none" w:sz="0" w:space="0" w:color="auto"/>
        <w:bottom w:val="none" w:sz="0" w:space="0" w:color="auto"/>
        <w:right w:val="none" w:sz="0" w:space="0" w:color="auto"/>
      </w:divBdr>
    </w:div>
    <w:div w:id="950210922">
      <w:bodyDiv w:val="1"/>
      <w:marLeft w:val="0"/>
      <w:marRight w:val="0"/>
      <w:marTop w:val="0"/>
      <w:marBottom w:val="0"/>
      <w:divBdr>
        <w:top w:val="none" w:sz="0" w:space="0" w:color="auto"/>
        <w:left w:val="none" w:sz="0" w:space="0" w:color="auto"/>
        <w:bottom w:val="none" w:sz="0" w:space="0" w:color="auto"/>
        <w:right w:val="none" w:sz="0" w:space="0" w:color="auto"/>
      </w:divBdr>
    </w:div>
    <w:div w:id="1347634486">
      <w:bodyDiv w:val="1"/>
      <w:marLeft w:val="0"/>
      <w:marRight w:val="0"/>
      <w:marTop w:val="0"/>
      <w:marBottom w:val="0"/>
      <w:divBdr>
        <w:top w:val="none" w:sz="0" w:space="0" w:color="auto"/>
        <w:left w:val="none" w:sz="0" w:space="0" w:color="auto"/>
        <w:bottom w:val="none" w:sz="0" w:space="0" w:color="auto"/>
        <w:right w:val="none" w:sz="0" w:space="0" w:color="auto"/>
      </w:divBdr>
    </w:div>
    <w:div w:id="1626497949">
      <w:bodyDiv w:val="1"/>
      <w:marLeft w:val="0"/>
      <w:marRight w:val="0"/>
      <w:marTop w:val="0"/>
      <w:marBottom w:val="0"/>
      <w:divBdr>
        <w:top w:val="none" w:sz="0" w:space="0" w:color="auto"/>
        <w:left w:val="none" w:sz="0" w:space="0" w:color="auto"/>
        <w:bottom w:val="none" w:sz="0" w:space="0" w:color="auto"/>
        <w:right w:val="none" w:sz="0" w:space="0" w:color="auto"/>
      </w:divBdr>
    </w:div>
    <w:div w:id="1651597722">
      <w:bodyDiv w:val="1"/>
      <w:marLeft w:val="0"/>
      <w:marRight w:val="0"/>
      <w:marTop w:val="0"/>
      <w:marBottom w:val="0"/>
      <w:divBdr>
        <w:top w:val="none" w:sz="0" w:space="0" w:color="auto"/>
        <w:left w:val="none" w:sz="0" w:space="0" w:color="auto"/>
        <w:bottom w:val="none" w:sz="0" w:space="0" w:color="auto"/>
        <w:right w:val="none" w:sz="0" w:space="0" w:color="auto"/>
      </w:divBdr>
    </w:div>
    <w:div w:id="1698458770">
      <w:bodyDiv w:val="1"/>
      <w:marLeft w:val="0"/>
      <w:marRight w:val="0"/>
      <w:marTop w:val="0"/>
      <w:marBottom w:val="0"/>
      <w:divBdr>
        <w:top w:val="none" w:sz="0" w:space="0" w:color="auto"/>
        <w:left w:val="none" w:sz="0" w:space="0" w:color="auto"/>
        <w:bottom w:val="none" w:sz="0" w:space="0" w:color="auto"/>
        <w:right w:val="none" w:sz="0" w:space="0" w:color="auto"/>
      </w:divBdr>
    </w:div>
    <w:div w:id="1757046063">
      <w:bodyDiv w:val="1"/>
      <w:marLeft w:val="0"/>
      <w:marRight w:val="0"/>
      <w:marTop w:val="0"/>
      <w:marBottom w:val="0"/>
      <w:divBdr>
        <w:top w:val="none" w:sz="0" w:space="0" w:color="auto"/>
        <w:left w:val="none" w:sz="0" w:space="0" w:color="auto"/>
        <w:bottom w:val="none" w:sz="0" w:space="0" w:color="auto"/>
        <w:right w:val="none" w:sz="0" w:space="0" w:color="auto"/>
      </w:divBdr>
    </w:div>
    <w:div w:id="1765833738">
      <w:bodyDiv w:val="1"/>
      <w:marLeft w:val="0"/>
      <w:marRight w:val="0"/>
      <w:marTop w:val="0"/>
      <w:marBottom w:val="0"/>
      <w:divBdr>
        <w:top w:val="none" w:sz="0" w:space="0" w:color="auto"/>
        <w:left w:val="none" w:sz="0" w:space="0" w:color="auto"/>
        <w:bottom w:val="none" w:sz="0" w:space="0" w:color="auto"/>
        <w:right w:val="none" w:sz="0" w:space="0" w:color="auto"/>
      </w:divBdr>
    </w:div>
    <w:div w:id="1900630148">
      <w:bodyDiv w:val="1"/>
      <w:marLeft w:val="0"/>
      <w:marRight w:val="0"/>
      <w:marTop w:val="0"/>
      <w:marBottom w:val="0"/>
      <w:divBdr>
        <w:top w:val="none" w:sz="0" w:space="0" w:color="auto"/>
        <w:left w:val="none" w:sz="0" w:space="0" w:color="auto"/>
        <w:bottom w:val="none" w:sz="0" w:space="0" w:color="auto"/>
        <w:right w:val="none" w:sz="0" w:space="0" w:color="auto"/>
      </w:divBdr>
    </w:div>
    <w:div w:id="192703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4233</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test1</dc:creator>
  <cp:keywords/>
  <dc:description/>
  <cp:lastModifiedBy>admin</cp:lastModifiedBy>
  <cp:revision>119</cp:revision>
  <cp:lastPrinted>2020-10-18T10:10:00Z</cp:lastPrinted>
  <dcterms:created xsi:type="dcterms:W3CDTF">2020-03-04T17:59:00Z</dcterms:created>
  <dcterms:modified xsi:type="dcterms:W3CDTF">2020-10-19T06:03:00Z</dcterms:modified>
</cp:coreProperties>
</file>