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D3" w:rsidRDefault="00A73E39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5390384</wp:posOffset>
            </wp:positionH>
            <wp:positionV relativeFrom="paragraph">
              <wp:posOffset>237793</wp:posOffset>
            </wp:positionV>
            <wp:extent cx="897899" cy="8053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99" cy="80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6333490</wp:posOffset>
            </wp:positionH>
            <wp:positionV relativeFrom="paragraph">
              <wp:posOffset>249980</wp:posOffset>
            </wp:positionV>
            <wp:extent cx="800100" cy="800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HARIS QAMAR</w:t>
      </w:r>
    </w:p>
    <w:p w:rsidR="00CA39D3" w:rsidRDefault="00A73E39">
      <w:pPr>
        <w:spacing w:before="52"/>
        <w:ind w:left="22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B.Tech</w:t>
      </w:r>
      <w:proofErr w:type="spellEnd"/>
      <w:r>
        <w:rPr>
          <w:b/>
          <w:sz w:val="24"/>
        </w:rPr>
        <w:t>.,</w:t>
      </w:r>
      <w:proofErr w:type="gramEnd"/>
      <w:r>
        <w:rPr>
          <w:b/>
          <w:sz w:val="24"/>
        </w:rPr>
        <w:t xml:space="preserve"> MBA, Certified </w:t>
      </w:r>
      <w:proofErr w:type="spellStart"/>
      <w:r>
        <w:rPr>
          <w:b/>
          <w:sz w:val="24"/>
        </w:rPr>
        <w:t>ScrumMaster</w:t>
      </w:r>
      <w:proofErr w:type="spellEnd"/>
      <w:r>
        <w:rPr>
          <w:b/>
          <w:sz w:val="24"/>
        </w:rPr>
        <w:t xml:space="preserve">®, Certified </w:t>
      </w:r>
      <w:proofErr w:type="spellStart"/>
      <w:r>
        <w:rPr>
          <w:b/>
          <w:sz w:val="24"/>
        </w:rPr>
        <w:t>SAFe</w:t>
      </w:r>
      <w:proofErr w:type="spellEnd"/>
      <w:r>
        <w:rPr>
          <w:b/>
          <w:sz w:val="24"/>
        </w:rPr>
        <w:t>® 4 Practitioner</w:t>
      </w:r>
    </w:p>
    <w:p w:rsidR="00CA39D3" w:rsidRDefault="00A73E39">
      <w:pPr>
        <w:pStyle w:val="BodyText"/>
        <w:spacing w:before="41" w:line="278" w:lineRule="auto"/>
        <w:ind w:left="220" w:right="7418" w:firstLine="0"/>
      </w:pPr>
      <w:r>
        <w:t>Owings Mills, Baltimore County, MD Mobile: +1 7326547008</w:t>
      </w:r>
    </w:p>
    <w:p w:rsidR="00CA39D3" w:rsidRDefault="00A73E39">
      <w:pPr>
        <w:pStyle w:val="BodyText"/>
        <w:spacing w:line="247" w:lineRule="exact"/>
        <w:ind w:left="220" w:firstLine="0"/>
      </w:pPr>
      <w:r>
        <w:t xml:space="preserve">Email: </w:t>
      </w:r>
      <w:hyperlink r:id="rId7" w:history="1">
        <w:r w:rsidRPr="001A44D0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haris.q.po9@gmail.com</w:t>
        </w:r>
      </w:hyperlink>
      <w:r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 xml:space="preserve"> </w:t>
      </w:r>
    </w:p>
    <w:p w:rsidR="00CA39D3" w:rsidRDefault="00CA39D3">
      <w:pPr>
        <w:pStyle w:val="BodyText"/>
        <w:ind w:left="0" w:firstLine="0"/>
        <w:rPr>
          <w:sz w:val="24"/>
        </w:rPr>
      </w:pPr>
    </w:p>
    <w:p w:rsidR="00CA39D3" w:rsidRDefault="00CA39D3">
      <w:pPr>
        <w:pStyle w:val="BodyText"/>
        <w:spacing w:before="4"/>
        <w:ind w:left="0" w:firstLine="0"/>
        <w:rPr>
          <w:sz w:val="30"/>
        </w:rPr>
      </w:pPr>
    </w:p>
    <w:p w:rsidR="00CA39D3" w:rsidRDefault="00CA39D3">
      <w:pPr>
        <w:pStyle w:val="Heading1"/>
      </w:pPr>
      <w:r w:rsidRPr="00CA39D3">
        <w:pict>
          <v:rect id="_x0000_s1031" style="position:absolute;left:0;text-align:left;margin-left:34.55pt;margin-top:15.55pt;width:531.6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A73E39">
        <w:t>PROFESSIONAL SUMMARY</w:t>
      </w:r>
    </w:p>
    <w:p w:rsidR="00CA39D3" w:rsidRDefault="00CA39D3">
      <w:pPr>
        <w:pStyle w:val="BodyText"/>
        <w:spacing w:before="9"/>
        <w:ind w:left="0" w:firstLine="0"/>
        <w:rPr>
          <w:b/>
          <w:sz w:val="12"/>
        </w:r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4"/>
      </w:pPr>
      <w:r>
        <w:t>9+ years of diverse experience in the industry while working with various</w:t>
      </w:r>
      <w:r>
        <w:rPr>
          <w:spacing w:val="-18"/>
        </w:rPr>
        <w:t xml:space="preserve"> </w:t>
      </w:r>
      <w:r>
        <w:t>projects.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5" w:line="278" w:lineRule="auto"/>
        <w:ind w:right="821"/>
      </w:pPr>
      <w:r>
        <w:t>Track record of successfully delivering both iterative and major product releases on time, with efficiency and within</w:t>
      </w:r>
      <w:r>
        <w:rPr>
          <w:spacing w:val="-2"/>
        </w:rPr>
        <w:t xml:space="preserve"> </w:t>
      </w:r>
      <w:r>
        <w:t>budget.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47" w:lineRule="exact"/>
      </w:pPr>
      <w:r>
        <w:t>Expert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SDLC</w:t>
      </w:r>
      <w:r>
        <w:rPr>
          <w:spacing w:val="-3"/>
        </w:rPr>
        <w:t xml:space="preserve"> </w:t>
      </w:r>
      <w:r>
        <w:t>methodologie</w:t>
      </w:r>
      <w:r>
        <w:t>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Waterfall,</w:t>
      </w:r>
      <w:r>
        <w:rPr>
          <w:spacing w:val="-3"/>
        </w:rPr>
        <w:t xml:space="preserve"> </w:t>
      </w:r>
      <w:r>
        <w:t>Agile,</w:t>
      </w:r>
      <w:r>
        <w:rPr>
          <w:spacing w:val="-2"/>
        </w:rPr>
        <w:t xml:space="preserve"> </w:t>
      </w:r>
      <w:r>
        <w:t>Scrum,</w:t>
      </w:r>
      <w:r>
        <w:rPr>
          <w:spacing w:val="-3"/>
        </w:rPr>
        <w:t xml:space="preserve"> </w:t>
      </w:r>
      <w:proofErr w:type="spellStart"/>
      <w:r>
        <w:t>SAFe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Kanban</w:t>
      </w:r>
      <w:proofErr w:type="spellEnd"/>
      <w:r>
        <w:t>,</w:t>
      </w:r>
      <w:r>
        <w:rPr>
          <w:spacing w:val="-2"/>
        </w:rPr>
        <w:t xml:space="preserve"> </w:t>
      </w:r>
      <w:r>
        <w:t>XP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Hybrid.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/>
      </w:pPr>
      <w:r>
        <w:t>An innovative leader with strong analytical, communication, interpersonal and relationship management</w:t>
      </w:r>
      <w:r>
        <w:rPr>
          <w:spacing w:val="-33"/>
        </w:rPr>
        <w:t xml:space="preserve"> </w:t>
      </w:r>
      <w:r>
        <w:t>skills.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 w:line="273" w:lineRule="auto"/>
        <w:ind w:right="748"/>
      </w:pPr>
      <w:r>
        <w:t>Exceptionally well organized with a track record that demonstrates self-motivation, accountability, efficiency, creativity &amp; time</w:t>
      </w:r>
      <w:r>
        <w:rPr>
          <w:spacing w:val="-4"/>
        </w:rPr>
        <w:t xml:space="preserve"> </w:t>
      </w:r>
      <w:r>
        <w:t>management.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/>
      </w:pPr>
      <w:r>
        <w:t>Experience in creating Product Roadmaps, Project Scope and Program</w:t>
      </w:r>
      <w:r>
        <w:rPr>
          <w:spacing w:val="-16"/>
        </w:rPr>
        <w:t xml:space="preserve"> </w:t>
      </w:r>
      <w:r>
        <w:t>Backlog.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 w:line="273" w:lineRule="auto"/>
        <w:ind w:right="893"/>
      </w:pPr>
      <w:r>
        <w:t>Expert in leading the project requirem</w:t>
      </w:r>
      <w:r>
        <w:t>ents process and translating Business Needs into Epics, Features, User Stories, Acceptance Criteria and Enablers for Functional, Non- Functional and Technical</w:t>
      </w:r>
      <w:r>
        <w:rPr>
          <w:spacing w:val="-38"/>
        </w:rPr>
        <w:t xml:space="preserve"> </w:t>
      </w:r>
      <w:r>
        <w:t>Requirements.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/>
      </w:pPr>
      <w:r>
        <w:t>Experience in delivering products and services with cross-functional teams in short</w:t>
      </w:r>
      <w:r>
        <w:t xml:space="preserve"> iterative</w:t>
      </w:r>
      <w:r>
        <w:rPr>
          <w:spacing w:val="-26"/>
        </w:rPr>
        <w:t xml:space="preserve"> </w:t>
      </w:r>
      <w:r>
        <w:t>cycles.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5" w:line="278" w:lineRule="auto"/>
        <w:ind w:right="405"/>
      </w:pPr>
      <w:r>
        <w:t xml:space="preserve">Certified </w:t>
      </w:r>
      <w:proofErr w:type="spellStart"/>
      <w:r>
        <w:t>SAFe</w:t>
      </w:r>
      <w:proofErr w:type="spellEnd"/>
      <w:r>
        <w:t xml:space="preserve"> 4.5 Practitioner and Certified Scrum Master with expertise in Agile transition, PI Planning, Scrum Development, Product Release Management and Product Backlog</w:t>
      </w:r>
      <w:r>
        <w:rPr>
          <w:spacing w:val="-13"/>
        </w:rPr>
        <w:t xml:space="preserve"> </w:t>
      </w:r>
      <w:r>
        <w:t>Refinement/Grooming.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3" w:lineRule="auto"/>
        <w:ind w:right="225"/>
      </w:pPr>
      <w:r>
        <w:t>Experienced of leading PI meetings such as</w:t>
      </w:r>
      <w:r>
        <w:t xml:space="preserve"> Backlog Refinement/Grooming sessions, PI </w:t>
      </w:r>
      <w:proofErr w:type="spellStart"/>
      <w:r>
        <w:t>Plannings</w:t>
      </w:r>
      <w:proofErr w:type="spellEnd"/>
      <w:r>
        <w:t xml:space="preserve">, Iteration </w:t>
      </w:r>
      <w:proofErr w:type="spellStart"/>
      <w:r>
        <w:t>Plannings</w:t>
      </w:r>
      <w:proofErr w:type="spellEnd"/>
      <w:r>
        <w:t xml:space="preserve">, Iteration </w:t>
      </w:r>
      <w:proofErr w:type="spellStart"/>
      <w:r>
        <w:t>Standups</w:t>
      </w:r>
      <w:proofErr w:type="spellEnd"/>
      <w:r>
        <w:t>, and Iteration</w:t>
      </w:r>
      <w:r>
        <w:rPr>
          <w:spacing w:val="-5"/>
        </w:rPr>
        <w:t xml:space="preserve"> </w:t>
      </w:r>
      <w:r>
        <w:t>Retrospectives.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"/>
      </w:pPr>
      <w:r>
        <w:t>Experience with improving Business processes across contracts, and negotiating and drafting</w:t>
      </w:r>
      <w:r>
        <w:rPr>
          <w:spacing w:val="-23"/>
        </w:rPr>
        <w:t xml:space="preserve"> </w:t>
      </w:r>
      <w:r>
        <w:t>SLAs.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5" w:line="278" w:lineRule="auto"/>
        <w:ind w:right="772"/>
      </w:pPr>
      <w:r>
        <w:t>Experienced with managing, designi</w:t>
      </w:r>
      <w:r>
        <w:t>ng, developing and coordinating software projects and teams covering all phases of the software development lifecycle including business requirements analysis, software design, development, testing, and maintenance in multiple</w:t>
      </w:r>
      <w:r>
        <w:rPr>
          <w:spacing w:val="-8"/>
        </w:rPr>
        <w:t xml:space="preserve"> </w:t>
      </w:r>
      <w:r>
        <w:t>domains.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777"/>
      </w:pPr>
      <w:r>
        <w:t>Excellent at Project</w:t>
      </w:r>
      <w:r>
        <w:t xml:space="preserve"> Management, related tools and processes such as Cost benefit Analysis, Project Planning, WBS, Budget planning, Risk Analysis, Gap Analysis, Impact Analysis, and Ad-Hoc</w:t>
      </w:r>
      <w:r>
        <w:rPr>
          <w:spacing w:val="-22"/>
        </w:rPr>
        <w:t xml:space="preserve"> </w:t>
      </w:r>
      <w:r>
        <w:t>Analysis.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412"/>
      </w:pPr>
      <w:r>
        <w:t>Experience of creating technical requirements with an excellent understanding</w:t>
      </w:r>
      <w:r>
        <w:t xml:space="preserve"> of EDI/Batch, XML, XSD, OLAP, Web Services, Micro Services, Orchestrations, APIs as well as SOA</w:t>
      </w:r>
      <w:r>
        <w:rPr>
          <w:spacing w:val="-16"/>
        </w:rPr>
        <w:t xml:space="preserve"> </w:t>
      </w:r>
      <w:r>
        <w:t>Architecture.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2" w:lineRule="exact"/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UML,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BPMN</w:t>
      </w:r>
      <w:r>
        <w:rPr>
          <w:spacing w:val="-3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t>prototypes.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22" w:line="278" w:lineRule="auto"/>
        <w:ind w:right="533"/>
      </w:pPr>
      <w:r>
        <w:t xml:space="preserve">Experience working with different databases like Oracle, </w:t>
      </w:r>
      <w:proofErr w:type="spellStart"/>
      <w:r>
        <w:t>PostgreSQL</w:t>
      </w:r>
      <w:proofErr w:type="spellEnd"/>
      <w:r>
        <w:t>, MS SQL, creating data mappings, logical and physical data models, and proficient in concepts of data warehousing, OLAP, OLTP and</w:t>
      </w:r>
      <w:r>
        <w:rPr>
          <w:spacing w:val="-28"/>
        </w:rPr>
        <w:t xml:space="preserve"> </w:t>
      </w:r>
      <w:r>
        <w:t>ETL.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3" w:lineRule="auto"/>
        <w:ind w:right="415"/>
      </w:pPr>
      <w:r>
        <w:t>Conducted various Testing such as Functional Testing,</w:t>
      </w:r>
      <w:r>
        <w:t xml:space="preserve"> Regression Testing, Performance Testing, Smoke Testing, and User Acceptance Testing (UAT). Experienced with ATDD, TDD, CI/CD, and Automated</w:t>
      </w:r>
      <w:r>
        <w:rPr>
          <w:spacing w:val="-27"/>
        </w:rPr>
        <w:t xml:space="preserve"> </w:t>
      </w:r>
      <w:r>
        <w:t>Testing.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" w:line="273" w:lineRule="auto"/>
        <w:ind w:right="261"/>
      </w:pPr>
      <w:r>
        <w:t>Expert in leading Triage calls between the QA and development team to address and fix the bugs, issues, an</w:t>
      </w:r>
      <w:r>
        <w:t>d errors in code during testing. Experienced in handling and managing defects using HP ALM and</w:t>
      </w:r>
      <w:r>
        <w:rPr>
          <w:spacing w:val="-23"/>
        </w:rPr>
        <w:t xml:space="preserve"> </w:t>
      </w:r>
      <w:r>
        <w:t>JIRA</w:t>
      </w:r>
    </w:p>
    <w:p w:rsidR="00CA39D3" w:rsidRDefault="00CA39D3">
      <w:pPr>
        <w:pStyle w:val="BodyText"/>
        <w:spacing w:before="9"/>
        <w:ind w:left="0" w:firstLine="0"/>
        <w:rPr>
          <w:sz w:val="25"/>
        </w:rPr>
      </w:pPr>
    </w:p>
    <w:p w:rsidR="00CA39D3" w:rsidRDefault="00CA39D3">
      <w:pPr>
        <w:pStyle w:val="Heading1"/>
      </w:pPr>
      <w:r w:rsidRPr="00CA39D3">
        <w:pict>
          <v:rect id="_x0000_s1030" style="position:absolute;left:0;text-align:left;margin-left:34.55pt;margin-top:15.3pt;width:531.6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A73E39">
        <w:t>TECHNICAL SKILLS</w:t>
      </w:r>
    </w:p>
    <w:p w:rsidR="00CA39D3" w:rsidRDefault="00CA39D3">
      <w:pPr>
        <w:pStyle w:val="BodyText"/>
        <w:spacing w:before="10" w:after="1"/>
        <w:ind w:left="0" w:firstLine="0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6"/>
        <w:gridCol w:w="7824"/>
      </w:tblGrid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Methodologies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  <w:spacing w:before="1" w:line="240" w:lineRule="auto"/>
            </w:pPr>
            <w:proofErr w:type="spellStart"/>
            <w:r>
              <w:t>SAFe</w:t>
            </w:r>
            <w:proofErr w:type="spellEnd"/>
            <w:r>
              <w:t xml:space="preserve">, Agile, Hybrid, Scrum, </w:t>
            </w:r>
            <w:proofErr w:type="spellStart"/>
            <w:r>
              <w:t>Kanban</w:t>
            </w:r>
            <w:proofErr w:type="spellEnd"/>
            <w:r>
              <w:t>, XP, Waterfall</w:t>
            </w:r>
          </w:p>
        </w:tc>
      </w:tr>
      <w:tr w:rsidR="00CA39D3">
        <w:trPr>
          <w:trHeight w:val="287"/>
        </w:trPr>
        <w:tc>
          <w:tcPr>
            <w:tcW w:w="2966" w:type="dxa"/>
          </w:tcPr>
          <w:p w:rsidR="00CA39D3" w:rsidRDefault="00A73E3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Frameworks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  <w:spacing w:before="1" w:line="240" w:lineRule="auto"/>
            </w:pPr>
            <w:proofErr w:type="spellStart"/>
            <w:r>
              <w:t>SAFe</w:t>
            </w:r>
            <w:proofErr w:type="spellEnd"/>
            <w:r>
              <w:t xml:space="preserve">, Scrum, </w:t>
            </w:r>
            <w:proofErr w:type="spellStart"/>
            <w:r>
              <w:t>Kanban</w:t>
            </w:r>
            <w:proofErr w:type="spellEnd"/>
            <w:r>
              <w:t xml:space="preserve">, XP, ATDD, TDD, BDD, CICD, </w:t>
            </w:r>
            <w:proofErr w:type="spellStart"/>
            <w:r>
              <w:t>DevOps</w:t>
            </w:r>
            <w:proofErr w:type="spellEnd"/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Modeling Tools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  <w:spacing w:before="5" w:line="240" w:lineRule="auto"/>
            </w:pPr>
            <w:r>
              <w:t xml:space="preserve">MS Visio, </w:t>
            </w:r>
            <w:proofErr w:type="spellStart"/>
            <w:r>
              <w:t>Balsamiq</w:t>
            </w:r>
            <w:proofErr w:type="spellEnd"/>
            <w:r>
              <w:t>, Star UML, Draw.io, Lucid Chart, Paint</w:t>
            </w:r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Programming Languages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  <w:spacing w:before="1" w:line="240" w:lineRule="auto"/>
            </w:pPr>
            <w:r>
              <w:t>SQL, HTML5, CSS, XML, JavaScript</w:t>
            </w:r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Testing Applications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  <w:spacing w:before="1" w:line="240" w:lineRule="auto"/>
            </w:pPr>
            <w:r>
              <w:t xml:space="preserve">HP QC/ALM, Postman, SOAP UI, </w:t>
            </w:r>
            <w:proofErr w:type="spellStart"/>
            <w:r>
              <w:t>FitNesse</w:t>
            </w:r>
            <w:proofErr w:type="spellEnd"/>
            <w:r>
              <w:t xml:space="preserve">, </w:t>
            </w:r>
            <w:proofErr w:type="spellStart"/>
            <w:r>
              <w:t>Xebium</w:t>
            </w:r>
            <w:proofErr w:type="spellEnd"/>
            <w:r>
              <w:t>, Selenium</w:t>
            </w:r>
          </w:p>
        </w:tc>
      </w:tr>
    </w:tbl>
    <w:p w:rsidR="00CA39D3" w:rsidRDefault="00CA39D3">
      <w:pPr>
        <w:sectPr w:rsidR="00CA39D3">
          <w:type w:val="continuous"/>
          <w:pgSz w:w="12240" w:h="15840"/>
          <w:pgMar w:top="920" w:right="72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6"/>
        <w:gridCol w:w="7824"/>
      </w:tblGrid>
      <w:tr w:rsidR="00CA39D3">
        <w:trPr>
          <w:trHeight w:val="580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Project Management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r>
              <w:t>JIRA &amp;</w:t>
            </w:r>
            <w:r>
              <w:t xml:space="preserve"> Confluence, MS Project Professional, Outlook, MS Office Professional,</w:t>
            </w:r>
          </w:p>
          <w:p w:rsidR="00CA39D3" w:rsidRDefault="00A73E39">
            <w:pPr>
              <w:pStyle w:val="TableParagraph"/>
              <w:spacing w:before="40" w:line="240" w:lineRule="auto"/>
            </w:pPr>
            <w:r>
              <w:t>Share point, AGILE PLM (Oracle Change management), TFS, Rally</w:t>
            </w:r>
          </w:p>
        </w:tc>
      </w:tr>
      <w:tr w:rsidR="00CA39D3">
        <w:trPr>
          <w:trHeight w:val="580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t>Documentation tools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r>
              <w:t xml:space="preserve">SharePoint, JIRA, HP QC/ALM, </w:t>
            </w:r>
            <w:proofErr w:type="spellStart"/>
            <w:r>
              <w:t>FitNesse</w:t>
            </w:r>
            <w:proofErr w:type="spellEnd"/>
            <w:r>
              <w:t>, Confluence, MS Office</w:t>
            </w:r>
            <w:r>
              <w:rPr>
                <w:spacing w:val="52"/>
              </w:rPr>
              <w:t xml:space="preserve"> </w:t>
            </w:r>
            <w:r>
              <w:t>(Word/Excel</w:t>
            </w:r>
          </w:p>
          <w:p w:rsidR="00CA39D3" w:rsidRDefault="00A73E39">
            <w:pPr>
              <w:pStyle w:val="TableParagraph"/>
              <w:spacing w:before="40" w:line="240" w:lineRule="auto"/>
            </w:pPr>
            <w:r>
              <w:t>/PowerPoint/Visio/Project/OneNote)</w:t>
            </w:r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  <w:spacing w:line="252" w:lineRule="exact"/>
            </w:pPr>
            <w:r>
              <w:t xml:space="preserve">SQL Server Management Studio, Oracle 10g &amp;11g, </w:t>
            </w:r>
            <w:proofErr w:type="spellStart"/>
            <w:r>
              <w:t>PostgreSQL</w:t>
            </w:r>
            <w:proofErr w:type="spellEnd"/>
            <w:r>
              <w:t>, MS Access</w:t>
            </w:r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t>Database tools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proofErr w:type="spellStart"/>
            <w:r>
              <w:t>DBeaver</w:t>
            </w:r>
            <w:proofErr w:type="spellEnd"/>
            <w:r>
              <w:t>, SQL Developer, PL/SQL Developer, Mainframes</w:t>
            </w:r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r>
              <w:t xml:space="preserve">XML, SOAP, Web Services, API, </w:t>
            </w:r>
            <w:proofErr w:type="spellStart"/>
            <w:r>
              <w:t>RESTful</w:t>
            </w:r>
            <w:proofErr w:type="spellEnd"/>
            <w:r>
              <w:t>, CSS, HTML, JavaScript</w:t>
            </w:r>
          </w:p>
        </w:tc>
      </w:tr>
      <w:tr w:rsidR="00CA39D3">
        <w:trPr>
          <w:trHeight w:val="287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t>ETL Tools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proofErr w:type="spellStart"/>
            <w:r>
              <w:t>Talend</w:t>
            </w:r>
            <w:proofErr w:type="spellEnd"/>
            <w:r>
              <w:t xml:space="preserve">, </w:t>
            </w:r>
            <w:proofErr w:type="spellStart"/>
            <w:r>
              <w:t>Informatica</w:t>
            </w:r>
            <w:proofErr w:type="spellEnd"/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t>BI reporting tools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r>
              <w:t xml:space="preserve">IBM </w:t>
            </w:r>
            <w:proofErr w:type="spellStart"/>
            <w:r>
              <w:t>Cognos</w:t>
            </w:r>
            <w:proofErr w:type="spellEnd"/>
            <w:r>
              <w:t>, OBIEE, Power BI, Tableau, Crystal reports</w:t>
            </w:r>
          </w:p>
        </w:tc>
      </w:tr>
      <w:tr w:rsidR="00CA39D3">
        <w:trPr>
          <w:trHeight w:val="292"/>
        </w:trPr>
        <w:tc>
          <w:tcPr>
            <w:tcW w:w="2966" w:type="dxa"/>
          </w:tcPr>
          <w:p w:rsidR="00CA39D3" w:rsidRDefault="00A73E39">
            <w:pPr>
              <w:pStyle w:val="TableParagraph"/>
              <w:rPr>
                <w:b/>
              </w:rPr>
            </w:pPr>
            <w:r>
              <w:rPr>
                <w:b/>
              </w:rPr>
              <w:t>CI/CD tools</w:t>
            </w:r>
          </w:p>
        </w:tc>
        <w:tc>
          <w:tcPr>
            <w:tcW w:w="7824" w:type="dxa"/>
          </w:tcPr>
          <w:p w:rsidR="00CA39D3" w:rsidRDefault="00A73E39">
            <w:pPr>
              <w:pStyle w:val="TableParagraph"/>
            </w:pPr>
            <w:proofErr w:type="spellStart"/>
            <w:r>
              <w:t>Fitnesse</w:t>
            </w:r>
            <w:proofErr w:type="spellEnd"/>
            <w:r>
              <w:t xml:space="preserve">, </w:t>
            </w:r>
            <w:proofErr w:type="spellStart"/>
            <w:r>
              <w:t>GitHub</w:t>
            </w:r>
            <w:proofErr w:type="spellEnd"/>
            <w:r>
              <w:t>, Jenkins</w:t>
            </w:r>
          </w:p>
        </w:tc>
      </w:tr>
    </w:tbl>
    <w:p w:rsidR="00CA39D3" w:rsidRDefault="00CA39D3">
      <w:pPr>
        <w:pStyle w:val="BodyText"/>
        <w:spacing w:before="11"/>
        <w:ind w:left="0" w:firstLine="0"/>
        <w:rPr>
          <w:b/>
          <w:sz w:val="24"/>
        </w:rPr>
      </w:pPr>
    </w:p>
    <w:p w:rsidR="00CA39D3" w:rsidRDefault="00CA39D3">
      <w:pPr>
        <w:spacing w:before="91"/>
        <w:ind w:left="220"/>
        <w:rPr>
          <w:b/>
        </w:rPr>
      </w:pPr>
      <w:r w:rsidRPr="00CA39D3">
        <w:pict>
          <v:rect id="_x0000_s1029" style="position:absolute;left:0;text-align:left;margin-left:34.55pt;margin-top:19.85pt;width:531.6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A73E39">
        <w:rPr>
          <w:b/>
        </w:rPr>
        <w:t>PROFESSIONAL EXPERIENCE</w:t>
      </w:r>
    </w:p>
    <w:p w:rsidR="00CA39D3" w:rsidRDefault="00CA39D3">
      <w:pPr>
        <w:pStyle w:val="BodyText"/>
        <w:ind w:left="0" w:firstLine="0"/>
        <w:rPr>
          <w:b/>
          <w:sz w:val="15"/>
        </w:rPr>
      </w:pPr>
    </w:p>
    <w:p w:rsidR="00CA39D3" w:rsidRDefault="00A73E39">
      <w:pPr>
        <w:tabs>
          <w:tab w:val="left" w:pos="9078"/>
        </w:tabs>
        <w:spacing w:before="92"/>
        <w:ind w:left="220"/>
        <w:rPr>
          <w:b/>
        </w:rPr>
      </w:pP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</w:rPr>
        <w:t>Owner</w:t>
      </w:r>
      <w:r>
        <w:rPr>
          <w:b/>
        </w:rPr>
        <w:tab/>
      </w:r>
      <w:r>
        <w:rPr>
          <w:b/>
        </w:rPr>
        <w:t>Owings Mills,</w:t>
      </w:r>
      <w:r>
        <w:rPr>
          <w:b/>
          <w:spacing w:val="-7"/>
        </w:rPr>
        <w:t xml:space="preserve"> </w:t>
      </w:r>
      <w:r>
        <w:rPr>
          <w:b/>
        </w:rPr>
        <w:t>MD</w:t>
      </w:r>
    </w:p>
    <w:p w:rsidR="00CA39D3" w:rsidRDefault="00A73E39">
      <w:pPr>
        <w:tabs>
          <w:tab w:val="left" w:pos="8993"/>
        </w:tabs>
        <w:spacing w:before="93"/>
        <w:ind w:left="220"/>
        <w:rPr>
          <w:b/>
        </w:rPr>
      </w:pPr>
      <w:proofErr w:type="spellStart"/>
      <w:r>
        <w:rPr>
          <w:b/>
        </w:rPr>
        <w:t>Bellese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Technologies</w:t>
      </w:r>
      <w:r>
        <w:rPr>
          <w:b/>
        </w:rPr>
        <w:tab/>
        <w:t>Apr 2014 –</w:t>
      </w:r>
      <w:r>
        <w:rPr>
          <w:b/>
          <w:spacing w:val="-8"/>
        </w:rPr>
        <w:t xml:space="preserve"> </w:t>
      </w:r>
      <w:r>
        <w:rPr>
          <w:b/>
        </w:rPr>
        <w:t>Present</w:t>
      </w:r>
    </w:p>
    <w:p w:rsidR="00CA39D3" w:rsidRDefault="00CA39D3">
      <w:pPr>
        <w:pStyle w:val="BodyText"/>
        <w:spacing w:before="5"/>
        <w:ind w:left="0" w:firstLine="0"/>
        <w:rPr>
          <w:b/>
          <w:sz w:val="28"/>
        </w:r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6" w:lineRule="auto"/>
        <w:ind w:right="223"/>
        <w:jc w:val="both"/>
      </w:pPr>
      <w:r>
        <w:t xml:space="preserve">Successfully delivered multiple releases of </w:t>
      </w:r>
      <w:r>
        <w:rPr>
          <w:b/>
        </w:rPr>
        <w:t xml:space="preserve">Centers for Medicare and Medicaid Services (CMS), US Federal Government </w:t>
      </w:r>
      <w:r>
        <w:t>projects for ESRD Quality Reporting System (EQRS) that unified the legacy End-Stage Renal Disease (ESRD) systems with revamped architecture and design, including the release of combined EQRS system in November</w:t>
      </w:r>
      <w:r>
        <w:rPr>
          <w:spacing w:val="-3"/>
        </w:rPr>
        <w:t xml:space="preserve"> </w:t>
      </w:r>
      <w:r>
        <w:t>2020.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3" w:line="276" w:lineRule="auto"/>
        <w:ind w:right="222"/>
        <w:jc w:val="both"/>
      </w:pPr>
      <w:r>
        <w:t>Successfully delivered multiple releases</w:t>
      </w:r>
      <w:r>
        <w:t xml:space="preserve"> for legacy ESRD systems prior to EQRS - Consolidated Renal Operations in Web-enabled Network (</w:t>
      </w:r>
      <w:proofErr w:type="spellStart"/>
      <w:r>
        <w:t>CROWNWeb</w:t>
      </w:r>
      <w:proofErr w:type="spellEnd"/>
      <w:r>
        <w:t xml:space="preserve">), Renal Management Information Systems (REMIS) and </w:t>
      </w:r>
      <w:proofErr w:type="gramStart"/>
      <w:r>
        <w:t>Quality  Incentive</w:t>
      </w:r>
      <w:proofErr w:type="gramEnd"/>
      <w:r>
        <w:t xml:space="preserve"> Program</w:t>
      </w:r>
      <w:r>
        <w:rPr>
          <w:spacing w:val="-3"/>
        </w:rPr>
        <w:t xml:space="preserve"> </w:t>
      </w:r>
      <w:r>
        <w:t>(QIP).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1" w:line="276" w:lineRule="auto"/>
        <w:ind w:right="223"/>
        <w:jc w:val="both"/>
      </w:pPr>
      <w:r>
        <w:t>Successfully met the contract obligation with CMS to implement EQRS</w:t>
      </w:r>
      <w:r>
        <w:t xml:space="preserve"> functionality for more than 10000 ESRD facilities, 4 Batch Submitting Organizations, 40000 users and more than 5 million patients by agreed upon deadline with a 90-million-dollar</w:t>
      </w:r>
      <w:r>
        <w:rPr>
          <w:spacing w:val="-4"/>
        </w:rPr>
        <w:t xml:space="preserve"> </w:t>
      </w:r>
      <w:r>
        <w:t>budget.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1" w:line="273" w:lineRule="auto"/>
        <w:ind w:right="223"/>
        <w:jc w:val="both"/>
      </w:pPr>
      <w:r>
        <w:t xml:space="preserve">Managed 5 teams of 8-12 people each in a </w:t>
      </w:r>
      <w:proofErr w:type="spellStart"/>
      <w:r>
        <w:t>SAFe</w:t>
      </w:r>
      <w:proofErr w:type="spellEnd"/>
      <w:r>
        <w:t xml:space="preserve"> (previously Scrum) env</w:t>
      </w:r>
      <w:r>
        <w:t>ironment and constantly met delivery deadlines for multiple products, enhancement/change requests (CRs), projects and</w:t>
      </w:r>
      <w:r>
        <w:rPr>
          <w:spacing w:val="-17"/>
        </w:rPr>
        <w:t xml:space="preserve"> </w:t>
      </w:r>
      <w:r>
        <w:t>releases.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4" w:line="273" w:lineRule="auto"/>
        <w:ind w:right="226"/>
        <w:jc w:val="both"/>
      </w:pPr>
      <w:r>
        <w:t>Defined the Project Roadmap and Minimum Viable Products (MVPs) based on the roadmap with enough detail to allow team planning, e</w:t>
      </w:r>
      <w:r>
        <w:t>xecution and</w:t>
      </w:r>
      <w:r>
        <w:rPr>
          <w:spacing w:val="-6"/>
        </w:rPr>
        <w:t xml:space="preserve"> </w:t>
      </w:r>
      <w:r>
        <w:t>delivery.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4" w:line="278" w:lineRule="auto"/>
        <w:ind w:right="223"/>
        <w:jc w:val="both"/>
      </w:pPr>
      <w:r>
        <w:t>Defined the project scope and worked with counterparts in Product Management - a diverse set of contractor and government personnel - to align on the vision and to create and prioritize the program</w:t>
      </w:r>
      <w:r>
        <w:rPr>
          <w:spacing w:val="-25"/>
        </w:rPr>
        <w:t xml:space="preserve"> </w:t>
      </w:r>
      <w:r>
        <w:t>backlog.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223"/>
        <w:jc w:val="both"/>
      </w:pPr>
      <w:r>
        <w:t>Created requirements to document business need in the form of backlog items such as Epics, Features, User Stories, Acceptance Criteria and Enablers. Conducted Gap and Impact Analysis as</w:t>
      </w:r>
      <w:r>
        <w:rPr>
          <w:spacing w:val="-16"/>
        </w:rPr>
        <w:t xml:space="preserve"> </w:t>
      </w:r>
      <w:r>
        <w:t>needed.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224"/>
        <w:jc w:val="both"/>
      </w:pPr>
      <w:r>
        <w:t>Conducted and participated to present the business perspective</w:t>
      </w:r>
      <w:r>
        <w:t xml:space="preserve"> in PI meetings such as Backlog Refinement/Grooming</w:t>
      </w:r>
      <w:r>
        <w:rPr>
          <w:spacing w:val="-6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PI</w:t>
      </w:r>
      <w:r>
        <w:rPr>
          <w:spacing w:val="-6"/>
        </w:rPr>
        <w:t xml:space="preserve"> </w:t>
      </w:r>
      <w:proofErr w:type="spellStart"/>
      <w:r>
        <w:t>Plannings</w:t>
      </w:r>
      <w:proofErr w:type="spellEnd"/>
      <w:r>
        <w:t>,</w:t>
      </w:r>
      <w:r>
        <w:rPr>
          <w:spacing w:val="-5"/>
        </w:rPr>
        <w:t xml:space="preserve"> </w:t>
      </w:r>
      <w:r>
        <w:t>Iteration</w:t>
      </w:r>
      <w:r>
        <w:rPr>
          <w:spacing w:val="-6"/>
        </w:rPr>
        <w:t xml:space="preserve"> </w:t>
      </w:r>
      <w:proofErr w:type="spellStart"/>
      <w:r>
        <w:t>Plannings</w:t>
      </w:r>
      <w:proofErr w:type="spellEnd"/>
      <w:r>
        <w:t>,</w:t>
      </w:r>
      <w:r>
        <w:rPr>
          <w:spacing w:val="-2"/>
        </w:rPr>
        <w:t xml:space="preserve"> </w:t>
      </w:r>
      <w:r>
        <w:t>Iteration</w:t>
      </w:r>
      <w:r>
        <w:rPr>
          <w:spacing w:val="-5"/>
        </w:rPr>
        <w:t xml:space="preserve"> </w:t>
      </w:r>
      <w:proofErr w:type="spellStart"/>
      <w:r>
        <w:t>Standups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Iteration</w:t>
      </w:r>
      <w:r>
        <w:rPr>
          <w:spacing w:val="-6"/>
        </w:rPr>
        <w:t xml:space="preserve"> </w:t>
      </w:r>
      <w:r>
        <w:t>Retrospectives.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3" w:lineRule="auto"/>
        <w:ind w:right="223"/>
        <w:jc w:val="both"/>
      </w:pPr>
      <w:r>
        <w:t>Monitored progress of development teams to ensure that the output is aligned with business needs by tracking progress of backlog items and Tasks with KPI’s in</w:t>
      </w:r>
      <w:r>
        <w:rPr>
          <w:spacing w:val="-11"/>
        </w:rPr>
        <w:t xml:space="preserve"> </w:t>
      </w:r>
      <w:r>
        <w:t>JIRA.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</w:pPr>
      <w:r>
        <w:t>Provided the business perspective on value during day-to-day</w:t>
      </w:r>
      <w:r>
        <w:rPr>
          <w:spacing w:val="-12"/>
        </w:rPr>
        <w:t xml:space="preserve"> </w:t>
      </w:r>
      <w:r>
        <w:t>development.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0"/>
      </w:pPr>
      <w:r>
        <w:t>Delivered the ite</w:t>
      </w:r>
      <w:r>
        <w:t>ration and accepted or rejected product team work results based on Definition of Done</w:t>
      </w:r>
      <w:r>
        <w:rPr>
          <w:spacing w:val="-39"/>
        </w:rPr>
        <w:t xml:space="preserve"> </w:t>
      </w:r>
      <w:r>
        <w:t>(</w:t>
      </w:r>
      <w:proofErr w:type="spellStart"/>
      <w:proofErr w:type="gramStart"/>
      <w:r>
        <w:t>DoD</w:t>
      </w:r>
      <w:proofErr w:type="spellEnd"/>
      <w:proofErr w:type="gramEnd"/>
      <w:r>
        <w:t>).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5"/>
      </w:pPr>
      <w:r>
        <w:t>Demoed or collaborated to demo the completed work during Iteration Reviews and Systems</w:t>
      </w:r>
      <w:r>
        <w:rPr>
          <w:spacing w:val="-23"/>
        </w:rPr>
        <w:t xml:space="preserve"> </w:t>
      </w:r>
      <w:r>
        <w:t>Demos.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 w:line="273" w:lineRule="auto"/>
        <w:ind w:right="943"/>
      </w:pPr>
      <w:r>
        <w:t>Conducted</w:t>
      </w:r>
      <w:r>
        <w:rPr>
          <w:spacing w:val="-5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(JAD)</w:t>
      </w:r>
      <w:r>
        <w:rPr>
          <w:spacing w:val="-5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Progr</w:t>
      </w:r>
      <w:r>
        <w:t>am</w:t>
      </w:r>
      <w:r>
        <w:rPr>
          <w:spacing w:val="-3"/>
        </w:rPr>
        <w:t xml:space="preserve"> </w:t>
      </w:r>
      <w:r>
        <w:t>stakeholders,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 Experts (SMEs), Development team to define features and user</w:t>
      </w:r>
      <w:r>
        <w:rPr>
          <w:spacing w:val="-13"/>
        </w:rPr>
        <w:t xml:space="preserve"> </w:t>
      </w:r>
      <w:r>
        <w:t>stories.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4"/>
        <w:jc w:val="both"/>
      </w:pPr>
      <w:r>
        <w:t>Collaborated with multiple ART (Agile Release Train) Teams in planning for the upcoming PIs and</w:t>
      </w:r>
      <w:r>
        <w:rPr>
          <w:spacing w:val="-36"/>
        </w:rPr>
        <w:t xml:space="preserve"> </w:t>
      </w:r>
      <w:r>
        <w:t>Releases.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98"/>
        </w:tabs>
        <w:spacing w:before="40" w:line="276" w:lineRule="auto"/>
        <w:ind w:left="598" w:right="223"/>
        <w:jc w:val="both"/>
      </w:pPr>
      <w:r>
        <w:t xml:space="preserve">Created Process Flow Diagrams, Activity diagrams, UML diagrams, Use cases, Logical Data Models (LDMs) and Physical Data Models (PDMs), Business Process Modeling Notation (BPMN) diagrams, Requirements </w:t>
      </w:r>
      <w:proofErr w:type="spellStart"/>
      <w:r>
        <w:t>Traceabity</w:t>
      </w:r>
      <w:proofErr w:type="spellEnd"/>
      <w:r>
        <w:t xml:space="preserve"> Matrices (RTMs), ETL Mappings as well as Stat</w:t>
      </w:r>
      <w:r>
        <w:t>ic and Dynamic prototypes to aid Development and QA</w:t>
      </w:r>
      <w:r>
        <w:rPr>
          <w:spacing w:val="-40"/>
        </w:rPr>
        <w:t xml:space="preserve"> </w:t>
      </w:r>
      <w:r>
        <w:t>teams.</w:t>
      </w:r>
    </w:p>
    <w:p w:rsidR="00CA39D3" w:rsidRDefault="00CA39D3">
      <w:pPr>
        <w:spacing w:line="276" w:lineRule="auto"/>
        <w:jc w:val="both"/>
        <w:sectPr w:rsidR="00CA39D3">
          <w:pgSz w:w="12240" w:h="15840"/>
          <w:pgMar w:top="1000" w:right="720" w:bottom="280" w:left="500" w:header="720" w:footer="720" w:gutter="0"/>
          <w:cols w:space="720"/>
        </w:sect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74" w:line="273" w:lineRule="auto"/>
        <w:ind w:right="224"/>
      </w:pPr>
      <w:r>
        <w:lastRenderedPageBreak/>
        <w:t xml:space="preserve">Documented Technical Requirements, User Stories and Enablers using concepts of </w:t>
      </w:r>
      <w:proofErr w:type="spellStart"/>
      <w:r>
        <w:t>Microservices</w:t>
      </w:r>
      <w:proofErr w:type="spellEnd"/>
      <w:r>
        <w:t xml:space="preserve">, API, XML, WSDL, WADL, HTML, SOAP, REST, API, Web Services, </w:t>
      </w:r>
      <w:proofErr w:type="gramStart"/>
      <w:r>
        <w:t>Web</w:t>
      </w:r>
      <w:proofErr w:type="gramEnd"/>
      <w:r>
        <w:rPr>
          <w:spacing w:val="-13"/>
        </w:rPr>
        <w:t xml:space="preserve"> </w:t>
      </w:r>
      <w:r>
        <w:t>Orchestrations.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 w:line="278" w:lineRule="auto"/>
        <w:ind w:right="222"/>
      </w:pPr>
      <w:r>
        <w:t>Implemented so</w:t>
      </w:r>
      <w:r>
        <w:t xml:space="preserve">ftware best practices like Test Automation using tools such as </w:t>
      </w:r>
      <w:proofErr w:type="spellStart"/>
      <w:r>
        <w:t>FitNesse</w:t>
      </w:r>
      <w:proofErr w:type="spellEnd"/>
      <w:r>
        <w:t xml:space="preserve"> and </w:t>
      </w:r>
      <w:proofErr w:type="spellStart"/>
      <w:r>
        <w:t>Xebium</w:t>
      </w:r>
      <w:proofErr w:type="spellEnd"/>
      <w:r>
        <w:t>, development methods such as CICD, TDD and</w:t>
      </w:r>
      <w:r>
        <w:rPr>
          <w:spacing w:val="-7"/>
        </w:rPr>
        <w:t xml:space="preserve"> </w:t>
      </w:r>
      <w:r>
        <w:t>ATDD.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47" w:lineRule="exact"/>
      </w:pPr>
      <w:r>
        <w:t>Identified and documented Business Rules as well as Client side, Server side and Database</w:t>
      </w:r>
      <w:r>
        <w:rPr>
          <w:spacing w:val="-30"/>
        </w:rPr>
        <w:t xml:space="preserve"> </w:t>
      </w:r>
      <w:r>
        <w:t>Validations.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 w:line="278" w:lineRule="auto"/>
        <w:ind w:right="223"/>
      </w:pPr>
      <w:r>
        <w:t>Tracked project dependencies/ issues outside of the project team's control, and managing work across cross- functional teams and multiple Lines of Businesses (LOBs) to track, manage, and resolve technical</w:t>
      </w:r>
      <w:r>
        <w:rPr>
          <w:spacing w:val="-31"/>
        </w:rPr>
        <w:t xml:space="preserve"> </w:t>
      </w:r>
      <w:r>
        <w:t>issues.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226"/>
      </w:pPr>
      <w:r>
        <w:t xml:space="preserve">Spread </w:t>
      </w:r>
      <w:proofErr w:type="gramStart"/>
      <w:r>
        <w:t>Agile</w:t>
      </w:r>
      <w:proofErr w:type="gramEnd"/>
      <w:r>
        <w:t xml:space="preserve"> principles by conducting team </w:t>
      </w:r>
      <w:r>
        <w:t>building exercises to help build trust and create a better cooperative environment within the agile</w:t>
      </w:r>
      <w:r>
        <w:rPr>
          <w:spacing w:val="-5"/>
        </w:rPr>
        <w:t xml:space="preserve"> </w:t>
      </w:r>
      <w:r>
        <w:t>team.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47" w:lineRule="exact"/>
      </w:pPr>
      <w:r>
        <w:t>Involved in successfully transitioning the Organizational Structure and Business Processes from Scrum to</w:t>
      </w:r>
      <w:r>
        <w:rPr>
          <w:spacing w:val="-35"/>
        </w:rPr>
        <w:t xml:space="preserve"> </w:t>
      </w:r>
      <w:proofErr w:type="spellStart"/>
      <w:r>
        <w:t>SAFe</w:t>
      </w:r>
      <w:proofErr w:type="spellEnd"/>
      <w:r>
        <w:t>.</w:t>
      </w:r>
    </w:p>
    <w:p w:rsidR="00CA39D3" w:rsidRDefault="00CA39D3">
      <w:pPr>
        <w:pStyle w:val="BodyText"/>
        <w:spacing w:before="4"/>
        <w:ind w:left="0" w:firstLine="0"/>
        <w:rPr>
          <w:sz w:val="28"/>
        </w:rPr>
      </w:pPr>
    </w:p>
    <w:p w:rsidR="00CA39D3" w:rsidRDefault="00A73E39">
      <w:pPr>
        <w:pStyle w:val="Heading1"/>
        <w:tabs>
          <w:tab w:val="left" w:pos="8791"/>
        </w:tabs>
        <w:spacing w:before="1"/>
      </w:pPr>
      <w:r>
        <w:t>Unit</w:t>
      </w:r>
      <w:r>
        <w:rPr>
          <w:spacing w:val="-3"/>
        </w:rPr>
        <w:t xml:space="preserve"> </w:t>
      </w:r>
      <w:r>
        <w:t>Manager</w:t>
      </w:r>
      <w:r>
        <w:tab/>
      </w:r>
      <w:proofErr w:type="spellStart"/>
      <w:r>
        <w:t>Azamgarh</w:t>
      </w:r>
      <w:proofErr w:type="spellEnd"/>
      <w:r>
        <w:t>, UP,</w:t>
      </w:r>
      <w:r>
        <w:rPr>
          <w:spacing w:val="-8"/>
        </w:rPr>
        <w:t xml:space="preserve"> </w:t>
      </w:r>
      <w:r>
        <w:t>India</w:t>
      </w:r>
    </w:p>
    <w:p w:rsidR="00CA39D3" w:rsidRDefault="00A73E39">
      <w:pPr>
        <w:tabs>
          <w:tab w:val="left" w:pos="8779"/>
        </w:tabs>
        <w:spacing w:before="92"/>
        <w:ind w:left="220"/>
        <w:rPr>
          <w:b/>
        </w:rPr>
      </w:pPr>
      <w:r>
        <w:rPr>
          <w:b/>
        </w:rPr>
        <w:t>SBI L</w:t>
      </w:r>
      <w:r>
        <w:rPr>
          <w:b/>
        </w:rPr>
        <w:t>ife Insurance</w:t>
      </w:r>
      <w:r>
        <w:rPr>
          <w:b/>
          <w:spacing w:val="-8"/>
        </w:rPr>
        <w:t xml:space="preserve"> </w:t>
      </w:r>
      <w:r>
        <w:rPr>
          <w:b/>
        </w:rPr>
        <w:t>Co.</w:t>
      </w:r>
      <w:r>
        <w:rPr>
          <w:b/>
          <w:spacing w:val="-2"/>
        </w:rPr>
        <w:t xml:space="preserve"> </w:t>
      </w:r>
      <w:r>
        <w:rPr>
          <w:b/>
        </w:rPr>
        <w:t>Ltd.</w:t>
      </w:r>
      <w:r>
        <w:rPr>
          <w:b/>
        </w:rPr>
        <w:tab/>
        <w:t>May 2010 - Mar</w:t>
      </w:r>
      <w:r>
        <w:rPr>
          <w:b/>
          <w:spacing w:val="-9"/>
        </w:rPr>
        <w:t xml:space="preserve"> </w:t>
      </w:r>
      <w:r>
        <w:rPr>
          <w:b/>
        </w:rPr>
        <w:t>2011</w:t>
      </w:r>
    </w:p>
    <w:p w:rsidR="00CA39D3" w:rsidRDefault="00CA39D3">
      <w:pPr>
        <w:pStyle w:val="BodyText"/>
        <w:spacing w:before="6"/>
        <w:ind w:left="0" w:firstLine="0"/>
        <w:rPr>
          <w:b/>
          <w:sz w:val="28"/>
        </w:r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</w:pPr>
      <w:r>
        <w:t>Recruited, trained and managed a team of 15 insurance advisors to provide insurance solutions to</w:t>
      </w:r>
      <w:r>
        <w:rPr>
          <w:spacing w:val="-35"/>
        </w:rPr>
        <w:t xml:space="preserve"> </w:t>
      </w:r>
      <w:r>
        <w:t>customers.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 w:line="273" w:lineRule="auto"/>
        <w:ind w:right="223"/>
      </w:pPr>
      <w:r>
        <w:t>Ensured the team consistently met the weekly, monthly, quarterly and yearly sales targets assigned to th</w:t>
      </w:r>
      <w:r>
        <w:t>e team by exceeding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benchmarks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divisional</w:t>
      </w:r>
      <w:r>
        <w:rPr>
          <w:spacing w:val="-4"/>
        </w:rPr>
        <w:t xml:space="preserve"> </w:t>
      </w:r>
      <w:r>
        <w:t>headquarters.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 w:line="278" w:lineRule="auto"/>
        <w:ind w:right="221"/>
      </w:pPr>
      <w:r>
        <w:t>Developed sales strategies based on products’ classification and benefits categorization as well as market demographics for potential clients to ensure an average monthly product new sales growth of nearly</w:t>
      </w:r>
      <w:r>
        <w:rPr>
          <w:spacing w:val="-33"/>
        </w:rPr>
        <w:t xml:space="preserve"> </w:t>
      </w:r>
      <w:r>
        <w:t>10%.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220"/>
      </w:pPr>
      <w:r>
        <w:t>Deployed innovative marketing and sales tools and techniques to gain market share for the company’s products in the region across 7</w:t>
      </w:r>
      <w:r>
        <w:rPr>
          <w:spacing w:val="-4"/>
        </w:rPr>
        <w:t xml:space="preserve"> </w:t>
      </w:r>
      <w:r>
        <w:t>competitors.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47" w:lineRule="exact"/>
      </w:pPr>
      <w:r>
        <w:t>Forecasted monthly sales to define sales goals for the individual team members as well as the entire</w:t>
      </w:r>
      <w:r>
        <w:rPr>
          <w:spacing w:val="-35"/>
        </w:rPr>
        <w:t xml:space="preserve"> </w:t>
      </w:r>
      <w:r>
        <w:t>team.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4" w:line="278" w:lineRule="auto"/>
        <w:ind w:right="220"/>
      </w:pPr>
      <w:r>
        <w:t>Cond</w:t>
      </w:r>
      <w:r>
        <w:t>ucted regular performance reviews of the team members, delegated responsibilities, collaborated with the team through joint calls and collected status reports to maintain revenue inflow and quality</w:t>
      </w:r>
      <w:r>
        <w:rPr>
          <w:spacing w:val="-29"/>
        </w:rPr>
        <w:t xml:space="preserve"> </w:t>
      </w:r>
      <w:r>
        <w:t>standards.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220"/>
      </w:pPr>
      <w:r>
        <w:t>Performed market and competitive research to de</w:t>
      </w:r>
      <w:r>
        <w:t>velop sales strategies and plan advertising budget and appropriate advertising channels for new and existing</w:t>
      </w:r>
      <w:r>
        <w:rPr>
          <w:spacing w:val="-8"/>
        </w:rPr>
        <w:t xml:space="preserve"> </w:t>
      </w:r>
      <w:r>
        <w:t>products.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399"/>
      </w:pPr>
      <w:r>
        <w:t>Maintained long-term business relationships by successfully negotiating policy contract renewals and maintaining client satisfaction lead</w:t>
      </w:r>
      <w:r>
        <w:t>ing to an 80% renewal</w:t>
      </w:r>
      <w:r>
        <w:rPr>
          <w:spacing w:val="-10"/>
        </w:rPr>
        <w:t xml:space="preserve"> </w:t>
      </w:r>
      <w:r>
        <w:t>rate.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2" w:lineRule="exact"/>
      </w:pPr>
      <w:r>
        <w:t>Achieved highest regional sales for 7 consecutive months among all unit managers assigned to the</w:t>
      </w:r>
      <w:r>
        <w:rPr>
          <w:spacing w:val="-34"/>
        </w:rPr>
        <w:t xml:space="preserve"> </w:t>
      </w:r>
      <w:r>
        <w:t>branch.</w:t>
      </w:r>
    </w:p>
    <w:p w:rsidR="00CA39D3" w:rsidRDefault="00CA39D3">
      <w:pPr>
        <w:pStyle w:val="BodyText"/>
        <w:spacing w:before="5"/>
        <w:ind w:left="0" w:firstLine="0"/>
        <w:rPr>
          <w:sz w:val="27"/>
        </w:rPr>
      </w:pPr>
    </w:p>
    <w:p w:rsidR="00CA39D3" w:rsidRDefault="00A73E39">
      <w:pPr>
        <w:pStyle w:val="Heading1"/>
        <w:tabs>
          <w:tab w:val="left" w:pos="8900"/>
        </w:tabs>
      </w:pPr>
      <w:r>
        <w:t>Software</w:t>
      </w:r>
      <w:r>
        <w:rPr>
          <w:spacing w:val="-4"/>
        </w:rPr>
        <w:t xml:space="preserve"> </w:t>
      </w:r>
      <w:r>
        <w:t>Engineer</w:t>
      </w:r>
      <w:r>
        <w:tab/>
      </w:r>
      <w:proofErr w:type="spellStart"/>
      <w:r>
        <w:t>Gurgaon</w:t>
      </w:r>
      <w:proofErr w:type="spellEnd"/>
      <w:r>
        <w:t>, HR,</w:t>
      </w:r>
      <w:r>
        <w:rPr>
          <w:spacing w:val="-8"/>
        </w:rPr>
        <w:t xml:space="preserve"> </w:t>
      </w:r>
      <w:r>
        <w:t>India</w:t>
      </w:r>
    </w:p>
    <w:p w:rsidR="00CA39D3" w:rsidRDefault="00A73E39">
      <w:pPr>
        <w:tabs>
          <w:tab w:val="left" w:pos="8815"/>
        </w:tabs>
        <w:spacing w:before="92"/>
        <w:ind w:left="220"/>
        <w:rPr>
          <w:b/>
        </w:rPr>
      </w:pPr>
      <w:proofErr w:type="spellStart"/>
      <w:r>
        <w:rPr>
          <w:b/>
        </w:rPr>
        <w:t>Aricent</w:t>
      </w:r>
      <w:proofErr w:type="spellEnd"/>
      <w:r>
        <w:rPr>
          <w:b/>
        </w:rPr>
        <w:t xml:space="preserve"> Technologies</w:t>
      </w:r>
      <w:r>
        <w:rPr>
          <w:b/>
          <w:spacing w:val="-9"/>
        </w:rPr>
        <w:t xml:space="preserve"> </w:t>
      </w:r>
      <w:r>
        <w:rPr>
          <w:b/>
        </w:rPr>
        <w:t>(Holdings)</w:t>
      </w:r>
      <w:r>
        <w:rPr>
          <w:b/>
          <w:spacing w:val="-4"/>
        </w:rPr>
        <w:t xml:space="preserve"> </w:t>
      </w:r>
      <w:r>
        <w:rPr>
          <w:b/>
        </w:rPr>
        <w:t>Ltd.</w:t>
      </w:r>
      <w:r>
        <w:rPr>
          <w:b/>
        </w:rPr>
        <w:tab/>
        <w:t>Aug 2008 - Mar</w:t>
      </w:r>
      <w:r>
        <w:rPr>
          <w:b/>
          <w:spacing w:val="-8"/>
        </w:rPr>
        <w:t xml:space="preserve"> </w:t>
      </w:r>
      <w:r>
        <w:rPr>
          <w:b/>
        </w:rPr>
        <w:t>2010</w:t>
      </w:r>
    </w:p>
    <w:p w:rsidR="00CA39D3" w:rsidRDefault="00CA39D3">
      <w:pPr>
        <w:pStyle w:val="BodyText"/>
        <w:spacing w:before="6"/>
        <w:ind w:left="0" w:firstLine="0"/>
        <w:rPr>
          <w:b/>
          <w:sz w:val="28"/>
        </w:r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225"/>
        <w:jc w:val="both"/>
      </w:pPr>
      <w:r>
        <w:t>Developed Software Features and CRs for 4 releases for the Operations &amp; Maintenance Unit of Radio Network Controllers</w:t>
      </w:r>
      <w:r>
        <w:rPr>
          <w:spacing w:val="-4"/>
        </w:rPr>
        <w:t xml:space="preserve"> </w:t>
      </w:r>
      <w:r>
        <w:t>(RNC)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Packet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(IHSPA)</w:t>
      </w:r>
      <w:r>
        <w:rPr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Nokia</w:t>
      </w:r>
      <w:r>
        <w:rPr>
          <w:b/>
          <w:spacing w:val="-3"/>
        </w:rPr>
        <w:t xml:space="preserve"> </w:t>
      </w:r>
      <w:r>
        <w:rPr>
          <w:b/>
        </w:rPr>
        <w:t>Siemens</w:t>
      </w:r>
      <w:r>
        <w:rPr>
          <w:b/>
          <w:spacing w:val="-4"/>
        </w:rPr>
        <w:t xml:space="preserve"> </w:t>
      </w:r>
      <w:r>
        <w:rPr>
          <w:b/>
        </w:rPr>
        <w:t>Networks,</w:t>
      </w:r>
      <w:r>
        <w:rPr>
          <w:b/>
          <w:spacing w:val="-4"/>
        </w:rPr>
        <w:t xml:space="preserve"> </w:t>
      </w:r>
      <w:r>
        <w:rPr>
          <w:b/>
        </w:rPr>
        <w:t>Finland</w:t>
      </w:r>
      <w:r>
        <w:t>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3" w:lineRule="auto"/>
        <w:ind w:right="223"/>
        <w:jc w:val="both"/>
      </w:pPr>
      <w:r>
        <w:t>Documented information needs, systems flow, data usage, and work processes for the efficient delivery of multiple software projects across different</w:t>
      </w:r>
      <w:r>
        <w:rPr>
          <w:spacing w:val="-5"/>
        </w:rPr>
        <w:t xml:space="preserve"> </w:t>
      </w:r>
      <w:r>
        <w:t>platforms.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3" w:line="276" w:lineRule="auto"/>
        <w:ind w:right="223"/>
        <w:jc w:val="both"/>
      </w:pPr>
      <w:r>
        <w:t>Created technical documentation such as System Design Document, System Requirements Specificatio</w:t>
      </w:r>
      <w:r>
        <w:t>ns, System Architecture, Functional Requirements, Non-Functional Requirements and Use cases to document technical details of the programming block</w:t>
      </w:r>
      <w:r>
        <w:rPr>
          <w:spacing w:val="-5"/>
        </w:rPr>
        <w:t xml:space="preserve"> </w:t>
      </w:r>
      <w:r>
        <w:t>module.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1" w:line="273" w:lineRule="auto"/>
        <w:ind w:right="223"/>
        <w:jc w:val="both"/>
      </w:pPr>
      <w:r>
        <w:t>Created Process Flow Diagrams, Activity diagrams, UML diagrams, Use cases, Logical Data Models (LDMs)</w:t>
      </w:r>
      <w:r>
        <w:t xml:space="preserve"> and Physical Data Models (PDMs), and prototypes to aid the peer development and QA</w:t>
      </w:r>
      <w:r>
        <w:rPr>
          <w:spacing w:val="-20"/>
        </w:rPr>
        <w:t xml:space="preserve"> </w:t>
      </w:r>
      <w:r>
        <w:t>teams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4" w:line="273" w:lineRule="auto"/>
        <w:ind w:right="221"/>
        <w:jc w:val="both"/>
      </w:pPr>
      <w:r>
        <w:t>Created unit test stubs to test the boundary conditions as well as positive and negative flows for Black Box and White Box testing of the software</w:t>
      </w:r>
      <w:r>
        <w:rPr>
          <w:spacing w:val="-7"/>
        </w:rPr>
        <w:t xml:space="preserve"> </w:t>
      </w:r>
      <w:r>
        <w:t>product.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before="4" w:line="278" w:lineRule="auto"/>
        <w:ind w:right="222"/>
        <w:jc w:val="both"/>
      </w:pPr>
      <w:r>
        <w:t xml:space="preserve">Conducted </w:t>
      </w:r>
      <w:r>
        <w:t xml:space="preserve">Performance Testing, Security Testing, Scalability Testing and Load Testing to </w:t>
      </w:r>
      <w:proofErr w:type="gramStart"/>
      <w:r>
        <w:t>determine,</w:t>
      </w:r>
      <w:proofErr w:type="gramEnd"/>
      <w:r>
        <w:t xml:space="preserve"> benchmark and document the efficiency of the</w:t>
      </w:r>
      <w:r>
        <w:rPr>
          <w:spacing w:val="-7"/>
        </w:rPr>
        <w:t xml:space="preserve"> </w:t>
      </w:r>
      <w:r>
        <w:t>product.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224"/>
        <w:jc w:val="both"/>
      </w:pPr>
      <w:r>
        <w:t>Conducted innovative Unit Testing, performed Code Walkthroughs and conducted Code Peer Reviews to ensure that th</w:t>
      </w:r>
      <w:r>
        <w:t>e performance of software modules and components aligns to business</w:t>
      </w:r>
      <w:r>
        <w:rPr>
          <w:spacing w:val="-17"/>
        </w:rPr>
        <w:t xml:space="preserve"> </w:t>
      </w:r>
      <w:r>
        <w:t>needs.</w:t>
      </w:r>
    </w:p>
    <w:p w:rsidR="00CA39D3" w:rsidRDefault="00CA39D3">
      <w:pPr>
        <w:spacing w:line="278" w:lineRule="auto"/>
        <w:jc w:val="both"/>
        <w:sectPr w:rsidR="00CA39D3">
          <w:pgSz w:w="12240" w:h="15840"/>
          <w:pgMar w:top="920" w:right="720" w:bottom="280" w:left="500" w:header="720" w:footer="720" w:gutter="0"/>
          <w:cols w:space="720"/>
        </w:sect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74" w:line="273" w:lineRule="auto"/>
        <w:ind w:right="221"/>
      </w:pPr>
      <w:r>
        <w:lastRenderedPageBreak/>
        <w:t>Created the Deployment Plans and Delivery artifacts for successful deployments across various locally controlled as well as production</w:t>
      </w:r>
      <w:r>
        <w:rPr>
          <w:spacing w:val="-5"/>
        </w:rPr>
        <w:t xml:space="preserve"> </w:t>
      </w:r>
      <w:r>
        <w:t>environments.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/>
      </w:pPr>
      <w:r>
        <w:t>Supported Infrastructu</w:t>
      </w:r>
      <w:r>
        <w:t>re team in deploying the code to various Development and Test</w:t>
      </w:r>
      <w:r>
        <w:rPr>
          <w:spacing w:val="-24"/>
        </w:rPr>
        <w:t xml:space="preserve"> </w:t>
      </w:r>
      <w:r>
        <w:t>environments.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/>
      </w:pPr>
      <w:r>
        <w:t>Supported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defect</w:t>
      </w:r>
      <w:r>
        <w:rPr>
          <w:spacing w:val="-4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resolution.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5" w:line="278" w:lineRule="auto"/>
        <w:ind w:right="227"/>
      </w:pPr>
      <w:r>
        <w:t>Coordinated multiple tasks of quality control and efficiency checks, investigating problem areas and status reporting to maintain product efficiency and quality</w:t>
      </w:r>
      <w:r>
        <w:rPr>
          <w:spacing w:val="-10"/>
        </w:rPr>
        <w:t xml:space="preserve"> </w:t>
      </w:r>
      <w:r>
        <w:t>standards.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3" w:lineRule="auto"/>
        <w:ind w:right="221"/>
      </w:pPr>
      <w:r>
        <w:t xml:space="preserve">Trained new team members on the project via project walkthroughs and assisted their </w:t>
      </w:r>
      <w:r>
        <w:t>efforts through implementation support and</w:t>
      </w:r>
      <w:r>
        <w:rPr>
          <w:spacing w:val="-4"/>
        </w:rPr>
        <w:t xml:space="preserve"> </w:t>
      </w:r>
      <w:r>
        <w:t>troubleshooting.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"/>
      </w:pPr>
      <w:r>
        <w:t>Maintained onshore and offshore relationships with partners from China and Finland to take project</w:t>
      </w:r>
      <w:r>
        <w:rPr>
          <w:spacing w:val="-39"/>
        </w:rPr>
        <w:t xml:space="preserve"> </w:t>
      </w:r>
      <w:r>
        <w:t>ownership.</w:t>
      </w:r>
    </w:p>
    <w:p w:rsidR="00CA39D3" w:rsidRDefault="00CA39D3">
      <w:pPr>
        <w:pStyle w:val="BodyText"/>
        <w:spacing w:before="6"/>
        <w:ind w:left="0" w:firstLine="0"/>
        <w:rPr>
          <w:sz w:val="28"/>
        </w:rPr>
      </w:pPr>
    </w:p>
    <w:p w:rsidR="00CA39D3" w:rsidRDefault="00CA39D3">
      <w:pPr>
        <w:pStyle w:val="Heading1"/>
      </w:pPr>
      <w:r w:rsidRPr="00CA39D3">
        <w:pict>
          <v:rect id="_x0000_s1028" style="position:absolute;left:0;text-align:left;margin-left:34.55pt;margin-top:15.55pt;width:531.6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A73E39">
        <w:t>INTERNSHIPS</w:t>
      </w:r>
    </w:p>
    <w:p w:rsidR="00CA39D3" w:rsidRDefault="00CA39D3">
      <w:pPr>
        <w:pStyle w:val="BodyText"/>
        <w:spacing w:before="7"/>
        <w:ind w:left="0" w:firstLine="0"/>
        <w:rPr>
          <w:b/>
          <w:sz w:val="14"/>
        </w:rPr>
      </w:pPr>
    </w:p>
    <w:p w:rsidR="00CA39D3" w:rsidRDefault="00A73E39">
      <w:pPr>
        <w:tabs>
          <w:tab w:val="left" w:pos="8491"/>
          <w:tab w:val="left" w:pos="8956"/>
        </w:tabs>
        <w:spacing w:before="92" w:line="278" w:lineRule="auto"/>
        <w:ind w:left="220" w:right="221"/>
        <w:rPr>
          <w:b/>
        </w:rPr>
      </w:pPr>
      <w:r>
        <w:rPr>
          <w:b/>
        </w:rPr>
        <w:t>Business/Systems</w:t>
      </w:r>
      <w:r>
        <w:rPr>
          <w:b/>
          <w:spacing w:val="-5"/>
        </w:rPr>
        <w:t xml:space="preserve"> </w:t>
      </w:r>
      <w:r>
        <w:rPr>
          <w:b/>
        </w:rPr>
        <w:t>Analyst</w:t>
      </w:r>
      <w:r>
        <w:rPr>
          <w:b/>
          <w:spacing w:val="-5"/>
        </w:rPr>
        <w:t xml:space="preserve"> </w:t>
      </w:r>
      <w:r>
        <w:rPr>
          <w:b/>
        </w:rPr>
        <w:t>Intern</w:t>
      </w:r>
      <w:r>
        <w:rPr>
          <w:b/>
        </w:rPr>
        <w:tab/>
        <w:t xml:space="preserve">Monmouth Junction, NJ </w:t>
      </w:r>
      <w:proofErr w:type="spellStart"/>
      <w:r>
        <w:rPr>
          <w:b/>
        </w:rPr>
        <w:t>Adbakx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LLC</w:t>
      </w:r>
      <w:r>
        <w:rPr>
          <w:b/>
        </w:rPr>
        <w:tab/>
      </w:r>
      <w:r>
        <w:rPr>
          <w:b/>
        </w:rPr>
        <w:tab/>
        <w:t>Jan 2</w:t>
      </w:r>
      <w:r>
        <w:rPr>
          <w:b/>
        </w:rPr>
        <w:t>014- Apr</w:t>
      </w:r>
      <w:r>
        <w:rPr>
          <w:b/>
          <w:spacing w:val="-8"/>
        </w:rPr>
        <w:t xml:space="preserve"> </w:t>
      </w:r>
      <w:r>
        <w:rPr>
          <w:b/>
        </w:rPr>
        <w:t>2014</w:t>
      </w:r>
    </w:p>
    <w:p w:rsidR="00CA39D3" w:rsidRDefault="00CA39D3">
      <w:pPr>
        <w:pStyle w:val="BodyText"/>
        <w:spacing w:before="10"/>
        <w:ind w:left="0" w:firstLine="0"/>
        <w:rPr>
          <w:b/>
          <w:sz w:val="24"/>
        </w:rPr>
      </w:pP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8" w:lineRule="auto"/>
        <w:ind w:right="220"/>
      </w:pPr>
      <w:r>
        <w:t>Analyzed and designed the business requirement collection and documentation approach based on the project scope and SDLC</w:t>
      </w:r>
      <w:r>
        <w:rPr>
          <w:spacing w:val="-3"/>
        </w:rPr>
        <w:t xml:space="preserve"> </w:t>
      </w:r>
      <w:r>
        <w:t>methodology.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47" w:lineRule="exact"/>
      </w:pPr>
      <w:r>
        <w:t>Conducted interview/JADs with project managers, business users and SMEs for business process</w:t>
      </w:r>
      <w:r>
        <w:rPr>
          <w:spacing w:val="-33"/>
        </w:rPr>
        <w:t xml:space="preserve"> </w:t>
      </w:r>
      <w:r>
        <w:t>information.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0" w:line="278" w:lineRule="auto"/>
        <w:ind w:right="226"/>
      </w:pPr>
      <w:r>
        <w:t>Created Process Flow Diagrams, Activity diagrams and Use cases for the application process, as well as developed static and dynamic prototypes in coordination with UI/UX</w:t>
      </w:r>
      <w:r>
        <w:rPr>
          <w:spacing w:val="-11"/>
        </w:rPr>
        <w:t xml:space="preserve"> </w:t>
      </w:r>
      <w:r>
        <w:t>team.</w:t>
      </w:r>
    </w:p>
    <w:p w:rsidR="00CA39D3" w:rsidRDefault="00A73E39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47" w:lineRule="exact"/>
      </w:pPr>
      <w:r>
        <w:t>Managed requirements flow through various stages of Agile Scrum</w:t>
      </w:r>
      <w:r>
        <w:rPr>
          <w:spacing w:val="-14"/>
        </w:rPr>
        <w:t xml:space="preserve"> </w:t>
      </w:r>
      <w:r>
        <w:t>methodology.</w:t>
      </w:r>
    </w:p>
    <w:p w:rsidR="00CA39D3" w:rsidRDefault="00CA39D3">
      <w:pPr>
        <w:pStyle w:val="BodyText"/>
        <w:spacing w:before="11"/>
        <w:ind w:left="0" w:firstLine="0"/>
        <w:rPr>
          <w:sz w:val="28"/>
        </w:rPr>
      </w:pPr>
    </w:p>
    <w:p w:rsidR="00CA39D3" w:rsidRDefault="00A73E39">
      <w:pPr>
        <w:pStyle w:val="Heading1"/>
        <w:tabs>
          <w:tab w:val="left" w:pos="8876"/>
          <w:tab w:val="left" w:pos="9212"/>
        </w:tabs>
        <w:spacing w:line="273" w:lineRule="auto"/>
        <w:ind w:right="221"/>
      </w:pPr>
      <w:r>
        <w:t>Project Management Intern – Infrastructure</w:t>
      </w:r>
      <w:r>
        <w:rPr>
          <w:spacing w:val="-2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Logistics</w:t>
      </w:r>
      <w:r>
        <w:tab/>
      </w:r>
      <w:r>
        <w:tab/>
        <w:t>New Delhi, India Siemens</w:t>
      </w:r>
      <w:r>
        <w:rPr>
          <w:spacing w:val="-3"/>
        </w:rPr>
        <w:t xml:space="preserve"> </w:t>
      </w:r>
      <w:r>
        <w:t>Ltd.</w:t>
      </w:r>
      <w:r>
        <w:tab/>
        <w:t>Jun 2013 - Aug</w:t>
      </w:r>
      <w:r>
        <w:rPr>
          <w:spacing w:val="-8"/>
        </w:rPr>
        <w:t xml:space="preserve"> </w:t>
      </w:r>
      <w:r>
        <w:t>2013</w:t>
      </w:r>
    </w:p>
    <w:p w:rsidR="00CA39D3" w:rsidRDefault="00CA39D3">
      <w:pPr>
        <w:pStyle w:val="BodyText"/>
        <w:spacing w:before="4"/>
        <w:ind w:left="0" w:firstLine="0"/>
        <w:rPr>
          <w:b/>
          <w:sz w:val="25"/>
        </w:rPr>
      </w:pP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line="278" w:lineRule="auto"/>
        <w:ind w:right="464"/>
      </w:pPr>
      <w:r>
        <w:t>Analyzed, documented and recommended improvements for the project and product operations process flows at Siemens. Conducted a special study of “</w:t>
      </w:r>
      <w:proofErr w:type="spellStart"/>
      <w:r>
        <w:t>PM</w:t>
      </w:r>
      <w:r>
        <w:t>@Siemens</w:t>
      </w:r>
      <w:proofErr w:type="spellEnd"/>
      <w:r>
        <w:t>” Project Management tools &amp;</w:t>
      </w:r>
      <w:r>
        <w:rPr>
          <w:spacing w:val="-23"/>
        </w:rPr>
        <w:t xml:space="preserve"> </w:t>
      </w:r>
      <w:r>
        <w:t>techniques.</w:t>
      </w: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line="273" w:lineRule="auto"/>
        <w:ind w:right="223"/>
      </w:pPr>
      <w:r>
        <w:t>Assisted in the maintenance phase of Siemens’ mail sorting project at India Post’s Automated Mail Processing Centre by providing technical inputs and project management support as</w:t>
      </w:r>
      <w:r>
        <w:rPr>
          <w:spacing w:val="-15"/>
        </w:rPr>
        <w:t xml:space="preserve"> </w:t>
      </w:r>
      <w:r>
        <w:t>needed.</w:t>
      </w:r>
    </w:p>
    <w:p w:rsidR="00CA39D3" w:rsidRDefault="00CA39D3">
      <w:pPr>
        <w:pStyle w:val="BodyText"/>
        <w:spacing w:before="3"/>
        <w:ind w:left="0" w:firstLine="0"/>
        <w:rPr>
          <w:sz w:val="25"/>
        </w:rPr>
      </w:pPr>
    </w:p>
    <w:p w:rsidR="00CA39D3" w:rsidRDefault="00CA39D3">
      <w:pPr>
        <w:pStyle w:val="Heading1"/>
        <w:spacing w:before="1"/>
      </w:pPr>
      <w:r w:rsidRPr="00CA39D3">
        <w:pict>
          <v:rect id="_x0000_s1027" style="position:absolute;left:0;text-align:left;margin-left:34.55pt;margin-top:15.6pt;width:531.6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A73E39">
        <w:t>EDUCATION</w:t>
      </w:r>
    </w:p>
    <w:p w:rsidR="00CA39D3" w:rsidRDefault="00CA39D3">
      <w:pPr>
        <w:pStyle w:val="BodyText"/>
        <w:spacing w:before="10"/>
        <w:ind w:left="0" w:firstLine="0"/>
        <w:rPr>
          <w:b/>
          <w:sz w:val="14"/>
        </w:rPr>
      </w:pP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before="94"/>
        <w:ind w:hanging="361"/>
        <w:rPr>
          <w:b/>
        </w:rPr>
      </w:pPr>
      <w:r>
        <w:rPr>
          <w:b/>
        </w:rPr>
        <w:t>Master</w:t>
      </w:r>
      <w:r>
        <w:rPr>
          <w:b/>
        </w:rPr>
        <w:t xml:space="preserve"> of Business Administration in Global</w:t>
      </w:r>
      <w:r>
        <w:rPr>
          <w:b/>
          <w:spacing w:val="-8"/>
        </w:rPr>
        <w:t xml:space="preserve"> </w:t>
      </w:r>
      <w:r>
        <w:rPr>
          <w:b/>
        </w:rPr>
        <w:t>Management,</w:t>
      </w:r>
    </w:p>
    <w:p w:rsidR="00CA39D3" w:rsidRDefault="00A73E39">
      <w:pPr>
        <w:pStyle w:val="BodyText"/>
        <w:spacing w:before="39" w:line="273" w:lineRule="auto"/>
        <w:ind w:left="688" w:right="6395" w:firstLine="0"/>
      </w:pPr>
      <w:r>
        <w:t>Thunderbird School of Global Management, Phoenix, AZ, USA</w:t>
      </w:r>
    </w:p>
    <w:p w:rsidR="00CA39D3" w:rsidRDefault="00A73E39">
      <w:pPr>
        <w:pStyle w:val="BodyText"/>
        <w:spacing w:before="4"/>
        <w:ind w:left="688" w:firstLine="0"/>
      </w:pPr>
      <w:r>
        <w:t>Graduation: Dec 2013</w:t>
      </w:r>
    </w:p>
    <w:p w:rsidR="00CA39D3" w:rsidRDefault="00CA39D3">
      <w:pPr>
        <w:pStyle w:val="BodyText"/>
        <w:spacing w:before="2"/>
        <w:ind w:left="0" w:firstLine="0"/>
        <w:rPr>
          <w:sz w:val="30"/>
        </w:rPr>
      </w:pP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line="273" w:lineRule="auto"/>
        <w:ind w:right="4426"/>
      </w:pPr>
      <w:r>
        <w:rPr>
          <w:b/>
        </w:rPr>
        <w:t>Bachelor of Technology in Computer Science and Engineering</w:t>
      </w:r>
      <w:r>
        <w:t>, Harcourt Butler Technological</w:t>
      </w:r>
      <w:r>
        <w:rPr>
          <w:spacing w:val="-5"/>
        </w:rPr>
        <w:t xml:space="preserve"> </w:t>
      </w:r>
      <w:r>
        <w:t>Institute,</w:t>
      </w:r>
    </w:p>
    <w:p w:rsidR="00CA39D3" w:rsidRDefault="00A73E39">
      <w:pPr>
        <w:pStyle w:val="BodyText"/>
        <w:spacing w:before="4"/>
        <w:ind w:left="688" w:right="8422" w:firstLine="0"/>
      </w:pPr>
      <w:proofErr w:type="gramStart"/>
      <w:r>
        <w:t>Kanpur, UP, India.</w:t>
      </w:r>
      <w:proofErr w:type="gramEnd"/>
    </w:p>
    <w:p w:rsidR="00CA39D3" w:rsidRDefault="00A73E39">
      <w:pPr>
        <w:pStyle w:val="BodyText"/>
        <w:spacing w:before="35"/>
        <w:ind w:left="688" w:right="8422" w:firstLine="0"/>
      </w:pPr>
      <w:r>
        <w:t>Graduation: Jun 2008</w:t>
      </w:r>
    </w:p>
    <w:p w:rsidR="00CA39D3" w:rsidRDefault="00CA39D3">
      <w:pPr>
        <w:pStyle w:val="BodyText"/>
        <w:spacing w:before="11"/>
        <w:ind w:left="0" w:firstLine="0"/>
        <w:rPr>
          <w:sz w:val="28"/>
        </w:rPr>
      </w:pPr>
    </w:p>
    <w:p w:rsidR="00CA39D3" w:rsidRDefault="00CA39D3">
      <w:pPr>
        <w:pStyle w:val="Heading1"/>
      </w:pPr>
      <w:r w:rsidRPr="00CA39D3">
        <w:pict>
          <v:rect id="_x0000_s1026" style="position:absolute;left:0;text-align:left;margin-left:34.55pt;margin-top:15.3pt;width:531.6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="00A73E39">
        <w:t>CERTIFICATIONS</w:t>
      </w:r>
    </w:p>
    <w:p w:rsidR="00CA39D3" w:rsidRDefault="00CA39D3">
      <w:pPr>
        <w:pStyle w:val="BodyText"/>
        <w:spacing w:before="10"/>
        <w:ind w:left="0" w:firstLine="0"/>
        <w:rPr>
          <w:b/>
          <w:sz w:val="14"/>
        </w:rPr>
      </w:pP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before="94"/>
        <w:ind w:hanging="361"/>
      </w:pPr>
      <w:r>
        <w:t xml:space="preserve">Certified </w:t>
      </w:r>
      <w:proofErr w:type="spellStart"/>
      <w:r>
        <w:t>ScrumMaster</w:t>
      </w:r>
      <w:proofErr w:type="spellEnd"/>
      <w:r>
        <w:t>® – Scrum Alliance,</w:t>
      </w:r>
      <w:r>
        <w:rPr>
          <w:spacing w:val="-6"/>
        </w:rPr>
        <w:t xml:space="preserve"> </w:t>
      </w:r>
      <w:r>
        <w:t>2014</w:t>
      </w: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before="39"/>
        <w:ind w:hanging="361"/>
      </w:pPr>
      <w:r>
        <w:t xml:space="preserve">Certified </w:t>
      </w:r>
      <w:proofErr w:type="spellStart"/>
      <w:r>
        <w:t>SAFe</w:t>
      </w:r>
      <w:proofErr w:type="spellEnd"/>
      <w:r>
        <w:t>® 4 Practitioner – Scaled Agile,</w:t>
      </w:r>
      <w:r>
        <w:rPr>
          <w:spacing w:val="-8"/>
        </w:rPr>
        <w:t xml:space="preserve"> </w:t>
      </w:r>
      <w:r>
        <w:t>2018</w:t>
      </w: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before="35"/>
        <w:ind w:hanging="361"/>
      </w:pPr>
      <w:r>
        <w:t>CMS Foundations of Product Ownership – LACE,</w:t>
      </w:r>
      <w:r>
        <w:rPr>
          <w:spacing w:val="-11"/>
        </w:rPr>
        <w:t xml:space="preserve"> </w:t>
      </w:r>
      <w:r>
        <w:t>2019</w:t>
      </w:r>
    </w:p>
    <w:p w:rsidR="00CA39D3" w:rsidRDefault="00A73E39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before="40"/>
        <w:ind w:hanging="361"/>
      </w:pPr>
      <w:r>
        <w:t>ASP.Net certified software engineer – NIIT,</w:t>
      </w:r>
      <w:r>
        <w:rPr>
          <w:spacing w:val="-9"/>
        </w:rPr>
        <w:t xml:space="preserve"> </w:t>
      </w:r>
      <w:r>
        <w:t>2008</w:t>
      </w:r>
    </w:p>
    <w:sectPr w:rsidR="00CA39D3" w:rsidSect="00CA39D3">
      <w:pgSz w:w="12240" w:h="15840"/>
      <w:pgMar w:top="920" w:right="7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727"/>
    <w:multiLevelType w:val="hybridMultilevel"/>
    <w:tmpl w:val="39FABC84"/>
    <w:lvl w:ilvl="0" w:tplc="963E5F12">
      <w:numFmt w:val="bullet"/>
      <w:lvlText w:val="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4C65E92">
      <w:numFmt w:val="bullet"/>
      <w:lvlText w:val="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19E412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37BEEF94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905CC2B0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793EB6C6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4E3A8C1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08D2BC40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  <w:lvl w:ilvl="8" w:tplc="76368026">
      <w:numFmt w:val="bullet"/>
      <w:lvlText w:val="•"/>
      <w:lvlJc w:val="left"/>
      <w:pPr>
        <w:ind w:left="87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9D3"/>
    <w:rsid w:val="00A73E39"/>
    <w:rsid w:val="00CA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39D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A39D3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39D3"/>
    <w:pPr>
      <w:ind w:left="580" w:hanging="360"/>
    </w:pPr>
  </w:style>
  <w:style w:type="paragraph" w:styleId="Title">
    <w:name w:val="Title"/>
    <w:basedOn w:val="Normal"/>
    <w:uiPriority w:val="1"/>
    <w:qFormat/>
    <w:rsid w:val="00CA39D3"/>
    <w:pPr>
      <w:spacing w:before="77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A39D3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CA39D3"/>
    <w:pPr>
      <w:spacing w:line="247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A73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is.q.po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Haris Qamar - Resume - 2021.docx</dc:title>
  <cp:lastModifiedBy>sys</cp:lastModifiedBy>
  <cp:revision>2</cp:revision>
  <dcterms:created xsi:type="dcterms:W3CDTF">2021-02-10T19:03:00Z</dcterms:created>
  <dcterms:modified xsi:type="dcterms:W3CDTF">2021-02-10T19:23:00Z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Word</vt:lpwstr>
  </property>
  <property fmtid="{D5CDD505-2E9C-101B-9397-08002B2CF9AE}" pid="4" name="LastSaved">
    <vt:filetime>2021-02-10T00:00:00Z</vt:filetime>
  </property>
</Properties>
</file>