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68AE4" w14:textId="77777777" w:rsidR="00857C4F" w:rsidRDefault="00B411C2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27B2BC3" w14:textId="77777777" w:rsidR="00857C4F" w:rsidRDefault="00B411C2">
      <w:pPr>
        <w:spacing w:after="0" w:line="259" w:lineRule="auto"/>
        <w:ind w:left="726"/>
        <w:jc w:val="center"/>
      </w:pPr>
      <w:r>
        <w:rPr>
          <w:rFonts w:ascii="Tw Cen MT" w:eastAsia="Tw Cen MT" w:hAnsi="Tw Cen MT" w:cs="Tw Cen MT"/>
          <w:b/>
          <w:sz w:val="20"/>
        </w:rPr>
        <w:t xml:space="preserve">A. CHANDRAKANTH </w:t>
      </w:r>
    </w:p>
    <w:p w14:paraId="2A4AB700" w14:textId="77777777" w:rsidR="00857C4F" w:rsidRDefault="00B411C2">
      <w:pPr>
        <w:spacing w:after="0" w:line="259" w:lineRule="auto"/>
        <w:ind w:left="726" w:right="2"/>
        <w:jc w:val="center"/>
      </w:pPr>
      <w:r>
        <w:rPr>
          <w:rFonts w:ascii="Tw Cen MT" w:eastAsia="Tw Cen MT" w:hAnsi="Tw Cen MT" w:cs="Tw Cen MT"/>
          <w:b/>
          <w:sz w:val="20"/>
        </w:rPr>
        <w:t xml:space="preserve">Bench Sales Recruiter </w:t>
      </w:r>
    </w:p>
    <w:p w14:paraId="0F5B48B4" w14:textId="77777777" w:rsidR="00857C4F" w:rsidRDefault="00B411C2">
      <w:pPr>
        <w:spacing w:after="2" w:line="259" w:lineRule="auto"/>
        <w:ind w:left="720" w:firstLine="0"/>
      </w:pPr>
      <w:r>
        <w:rPr>
          <w:b/>
          <w:sz w:val="20"/>
        </w:rPr>
        <w:t xml:space="preserve"> </w:t>
      </w:r>
    </w:p>
    <w:p w14:paraId="3C00E2BB" w14:textId="77777777" w:rsidR="00857C4F" w:rsidRDefault="00B411C2">
      <w:pPr>
        <w:spacing w:after="0" w:line="259" w:lineRule="auto"/>
        <w:ind w:left="0" w:firstLine="0"/>
      </w:pPr>
      <w:r>
        <w:t xml:space="preserve"> </w:t>
      </w:r>
    </w:p>
    <w:p w14:paraId="0906E266" w14:textId="77777777" w:rsidR="00857C4F" w:rsidRDefault="00B411C2">
      <w:pPr>
        <w:spacing w:after="211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FD1F0D" wp14:editId="099CDB0B">
                <wp:extent cx="6895845" cy="6096"/>
                <wp:effectExtent l="0" t="0" r="0" b="0"/>
                <wp:docPr id="1026" name="Group 6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5845" cy="6096"/>
                          <a:chOff x="0" y="0"/>
                          <a:chExt cx="6895846" cy="6096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42.98pt;height:0.48pt;mso-wrap-distance-left:0.0pt;mso-wrap-distance-right:0.0pt;visibility:visible;" coordsize="6895846,6096">
                <v:shape id="1027" coordsize="6895846,9144" path="m0,0l6895846,0l6895846,9144l0,9144l0,0e" fillcolor="black" stroked="t" style="position:absolute;left:0;top:0;width:6895846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895846,9144" o:connectlocs=""/>
                </v:shape>
                <w10:anchorlock/>
                <v:fill rotate="true"/>
              </v:group>
            </w:pict>
          </mc:Fallback>
        </mc:AlternateContent>
      </w:r>
    </w:p>
    <w:p w14:paraId="68281AF3" w14:textId="77777777" w:rsidR="00857C4F" w:rsidRDefault="00B411C2">
      <w:pPr>
        <w:spacing w:after="223" w:line="259" w:lineRule="auto"/>
        <w:ind w:left="-5"/>
      </w:pPr>
      <w:r>
        <w:rPr>
          <w:b/>
          <w:u w:val="single" w:color="000000"/>
        </w:rPr>
        <w:t>SUMMARY:</w:t>
      </w:r>
      <w:r>
        <w:rPr>
          <w:b/>
        </w:rPr>
        <w:t xml:space="preserve"> </w:t>
      </w:r>
    </w:p>
    <w:p w14:paraId="44854846" w14:textId="77777777" w:rsidR="00980A04" w:rsidRDefault="00B411C2">
      <w:pPr>
        <w:numPr>
          <w:ilvl w:val="0"/>
          <w:numId w:val="2"/>
        </w:numPr>
        <w:ind w:hanging="360"/>
      </w:pPr>
      <w:r>
        <w:t xml:space="preserve">Having over </w:t>
      </w:r>
      <w:r>
        <w:rPr>
          <w:b/>
        </w:rPr>
        <w:t>10+yrs</w:t>
      </w:r>
      <w:r>
        <w:t xml:space="preserve"> of experience in the industry of staffing and recruiting.</w:t>
      </w:r>
    </w:p>
    <w:p w14:paraId="659EC972" w14:textId="0ED6F9EB" w:rsidR="00857C4F" w:rsidRDefault="00980A04">
      <w:pPr>
        <w:numPr>
          <w:ilvl w:val="0"/>
          <w:numId w:val="2"/>
        </w:numPr>
        <w:ind w:hanging="360"/>
      </w:pPr>
      <w:r>
        <w:t xml:space="preserve">Having </w:t>
      </w:r>
      <w:r w:rsidRPr="00980A04">
        <w:rPr>
          <w:b/>
          <w:bCs/>
        </w:rPr>
        <w:t>3+ years’</w:t>
      </w:r>
      <w:r>
        <w:t xml:space="preserve"> experience in </w:t>
      </w:r>
      <w:r w:rsidRPr="00980A04">
        <w:rPr>
          <w:b/>
          <w:bCs/>
        </w:rPr>
        <w:t>customer support.</w:t>
      </w:r>
    </w:p>
    <w:p w14:paraId="683E6624" w14:textId="5B9249ED" w:rsidR="00980A04" w:rsidRDefault="00980A04">
      <w:pPr>
        <w:numPr>
          <w:ilvl w:val="0"/>
          <w:numId w:val="2"/>
        </w:numPr>
        <w:ind w:hanging="360"/>
      </w:pPr>
      <w:r>
        <w:t xml:space="preserve">Having </w:t>
      </w:r>
      <w:r w:rsidRPr="00980A04">
        <w:rPr>
          <w:b/>
          <w:bCs/>
        </w:rPr>
        <w:t>1 year</w:t>
      </w:r>
      <w:r>
        <w:t xml:space="preserve"> of experience in </w:t>
      </w:r>
      <w:r w:rsidRPr="00980A04">
        <w:rPr>
          <w:b/>
          <w:bCs/>
        </w:rPr>
        <w:t>Healthcare</w:t>
      </w:r>
      <w:r>
        <w:t xml:space="preserve"> </w:t>
      </w:r>
      <w:r w:rsidRPr="00980A04">
        <w:rPr>
          <w:b/>
          <w:bCs/>
        </w:rPr>
        <w:t>Claims</w:t>
      </w:r>
      <w:r>
        <w:t>.</w:t>
      </w:r>
    </w:p>
    <w:p w14:paraId="162AF3A6" w14:textId="6C1F46DA" w:rsidR="00980A04" w:rsidRDefault="00980A04">
      <w:pPr>
        <w:numPr>
          <w:ilvl w:val="0"/>
          <w:numId w:val="2"/>
        </w:numPr>
        <w:ind w:hanging="360"/>
      </w:pPr>
      <w:r>
        <w:t xml:space="preserve">Having </w:t>
      </w:r>
      <w:r w:rsidRPr="00980A04">
        <w:rPr>
          <w:b/>
          <w:bCs/>
        </w:rPr>
        <w:t>1 year</w:t>
      </w:r>
      <w:r>
        <w:t xml:space="preserve"> of experience in </w:t>
      </w:r>
      <w:r w:rsidRPr="00980A04">
        <w:rPr>
          <w:b/>
          <w:bCs/>
        </w:rPr>
        <w:t>Hospital Service Desk</w:t>
      </w:r>
      <w:r>
        <w:t>.</w:t>
      </w:r>
    </w:p>
    <w:p w14:paraId="17A30D35" w14:textId="00DE52E8" w:rsidR="00857C4F" w:rsidRDefault="00980A04">
      <w:pPr>
        <w:numPr>
          <w:ilvl w:val="0"/>
          <w:numId w:val="2"/>
        </w:numPr>
        <w:ind w:hanging="360"/>
      </w:pPr>
      <w:r>
        <w:t>Full lifecycle</w:t>
      </w:r>
      <w:r w:rsidR="00B411C2">
        <w:t xml:space="preserve"> recruiting</w:t>
      </w:r>
      <w:r w:rsidR="00B411C2">
        <w:t xml:space="preserve"> initial candidate &amp; client sourcing through matching and placement Generate new client relationships while maintaining a portfolio of existing clients </w:t>
      </w:r>
    </w:p>
    <w:p w14:paraId="653E6838" w14:textId="77777777" w:rsidR="00857C4F" w:rsidRDefault="00B411C2">
      <w:pPr>
        <w:numPr>
          <w:ilvl w:val="0"/>
          <w:numId w:val="2"/>
        </w:numPr>
        <w:ind w:hanging="360"/>
      </w:pPr>
      <w:r>
        <w:t>Collaborated and partnered with hiring managers across manufacturing, quality, and</w:t>
      </w:r>
      <w:r>
        <w:t xml:space="preserve"> research &amp; development to understand their hiring needs and goals </w:t>
      </w:r>
    </w:p>
    <w:p w14:paraId="26310E80" w14:textId="77777777" w:rsidR="00857C4F" w:rsidRDefault="00B411C2">
      <w:pPr>
        <w:numPr>
          <w:ilvl w:val="0"/>
          <w:numId w:val="2"/>
        </w:numPr>
        <w:ind w:hanging="360"/>
      </w:pPr>
      <w:r>
        <w:t xml:space="preserve">Worked in call center with Airtel and Hutch. </w:t>
      </w:r>
    </w:p>
    <w:p w14:paraId="43061C64" w14:textId="77777777" w:rsidR="00857C4F" w:rsidRDefault="00B411C2">
      <w:pPr>
        <w:numPr>
          <w:ilvl w:val="0"/>
          <w:numId w:val="2"/>
        </w:numPr>
        <w:ind w:hanging="360"/>
      </w:pPr>
      <w:r>
        <w:t xml:space="preserve">Good experience in searching the resumes and screening the resumes. </w:t>
      </w:r>
    </w:p>
    <w:p w14:paraId="5C7C04A3" w14:textId="77777777" w:rsidR="00857C4F" w:rsidRDefault="00B411C2">
      <w:pPr>
        <w:numPr>
          <w:ilvl w:val="0"/>
          <w:numId w:val="2"/>
        </w:numPr>
        <w:ind w:hanging="360"/>
      </w:pPr>
      <w:r>
        <w:t>Has good contacts in market and was able to maintain good rapport with th</w:t>
      </w:r>
      <w:r>
        <w:t xml:space="preserve">e vendors in the market </w:t>
      </w:r>
    </w:p>
    <w:p w14:paraId="1CCAD907" w14:textId="77777777" w:rsidR="00857C4F" w:rsidRDefault="00B411C2">
      <w:pPr>
        <w:numPr>
          <w:ilvl w:val="0"/>
          <w:numId w:val="2"/>
        </w:numPr>
        <w:ind w:hanging="360"/>
      </w:pPr>
      <w:r>
        <w:t xml:space="preserve">Interacted with search firms and employment agencies </w:t>
      </w:r>
    </w:p>
    <w:p w14:paraId="2CF4A607" w14:textId="77777777" w:rsidR="00857C4F" w:rsidRDefault="00B411C2">
      <w:pPr>
        <w:numPr>
          <w:ilvl w:val="0"/>
          <w:numId w:val="2"/>
        </w:numPr>
        <w:ind w:hanging="360"/>
      </w:pPr>
      <w:r>
        <w:t>Met with hiring managers to ensure an accurate understanding of the position and candidate requirements and qualifications, explained the recruiting process and hiring manager t</w:t>
      </w:r>
      <w:r>
        <w:t xml:space="preserve">ools, determined and executed effective sourcing strategies </w:t>
      </w:r>
    </w:p>
    <w:p w14:paraId="40923522" w14:textId="77777777" w:rsidR="00857C4F" w:rsidRDefault="00B411C2">
      <w:pPr>
        <w:numPr>
          <w:ilvl w:val="0"/>
          <w:numId w:val="2"/>
        </w:numPr>
        <w:ind w:hanging="360"/>
      </w:pPr>
      <w:r>
        <w:t xml:space="preserve">Prospecting - proactively developing a “pipeline” of applicants. (High Volume &amp; Targeted)  Client Relationships - Effectively partnered with internal and external customers </w:t>
      </w:r>
    </w:p>
    <w:p w14:paraId="440D23FB" w14:textId="77777777" w:rsidR="00857C4F" w:rsidRDefault="00B411C2">
      <w:pPr>
        <w:numPr>
          <w:ilvl w:val="0"/>
          <w:numId w:val="2"/>
        </w:numPr>
        <w:ind w:hanging="360"/>
      </w:pPr>
      <w:r>
        <w:t xml:space="preserve">Responsible for full </w:t>
      </w:r>
      <w:r>
        <w:t xml:space="preserve">life cycle recruitment process, understanding the requirement, sourcing the right candidate, technical interviews, negotiations, closing the deal and maintaining the relationship with clients and consultants.  </w:t>
      </w:r>
    </w:p>
    <w:p w14:paraId="472A2ABA" w14:textId="77777777" w:rsidR="00857C4F" w:rsidRDefault="00B411C2">
      <w:pPr>
        <w:numPr>
          <w:ilvl w:val="0"/>
          <w:numId w:val="2"/>
        </w:numPr>
        <w:ind w:hanging="360"/>
      </w:pPr>
      <w:r>
        <w:t xml:space="preserve">Recruited candidates with H1-B, TN, E.A.D, G.C, U.S-Citizenship on W2, 1099, Corp to Corp, Contract to hire, Permanent and fulltime Basis.  </w:t>
      </w:r>
    </w:p>
    <w:p w14:paraId="37B5F38B" w14:textId="77777777" w:rsidR="00857C4F" w:rsidRDefault="00B411C2">
      <w:pPr>
        <w:numPr>
          <w:ilvl w:val="0"/>
          <w:numId w:val="2"/>
        </w:numPr>
        <w:ind w:hanging="360"/>
      </w:pPr>
      <w:r>
        <w:t xml:space="preserve">Present the bench consultants to the Vendors and Clients for the matching requirement.  </w:t>
      </w:r>
    </w:p>
    <w:p w14:paraId="5A4CEA65" w14:textId="77777777" w:rsidR="00857C4F" w:rsidRDefault="00B411C2">
      <w:pPr>
        <w:numPr>
          <w:ilvl w:val="0"/>
          <w:numId w:val="2"/>
        </w:numPr>
        <w:ind w:hanging="360"/>
      </w:pPr>
      <w:r>
        <w:t>Expertise in market multip</w:t>
      </w:r>
      <w:r>
        <w:t xml:space="preserve">le consultants of different technologies.  </w:t>
      </w:r>
    </w:p>
    <w:p w14:paraId="53C908CB" w14:textId="77777777" w:rsidR="00857C4F" w:rsidRDefault="00B411C2">
      <w:pPr>
        <w:numPr>
          <w:ilvl w:val="0"/>
          <w:numId w:val="2"/>
        </w:numPr>
        <w:ind w:hanging="360"/>
      </w:pPr>
      <w:r>
        <w:t xml:space="preserve">So far marketed .Net, SQL, JAVA consultants available on bench.  </w:t>
      </w:r>
    </w:p>
    <w:p w14:paraId="6263475C" w14:textId="77777777" w:rsidR="00857C4F" w:rsidRDefault="00B411C2">
      <w:pPr>
        <w:numPr>
          <w:ilvl w:val="0"/>
          <w:numId w:val="2"/>
        </w:numPr>
        <w:ind w:hanging="360"/>
      </w:pPr>
      <w:r>
        <w:t>Streamline end-to-end process of identifying potential candidates and manage smooth interview conduction activities till the final short-listing o</w:t>
      </w:r>
      <w:r>
        <w:t xml:space="preserve">f candidates.  </w:t>
      </w:r>
    </w:p>
    <w:p w14:paraId="15B578AE" w14:textId="77777777" w:rsidR="00857C4F" w:rsidRDefault="00B411C2">
      <w:pPr>
        <w:numPr>
          <w:ilvl w:val="0"/>
          <w:numId w:val="2"/>
        </w:numPr>
        <w:ind w:hanging="360"/>
      </w:pPr>
      <w:r>
        <w:t xml:space="preserve">Retrieve the requirements from various portals like Dice, LinkedIn, Corp-Corp, Monster and Google groups.  </w:t>
      </w:r>
    </w:p>
    <w:p w14:paraId="6DE36008" w14:textId="77777777" w:rsidR="00857C4F" w:rsidRDefault="00B411C2">
      <w:pPr>
        <w:numPr>
          <w:ilvl w:val="0"/>
          <w:numId w:val="2"/>
        </w:numPr>
        <w:ind w:hanging="360"/>
      </w:pPr>
      <w:r>
        <w:t xml:space="preserve">Good Negotiation and Closure skills with strong emphasis on Client/Candidate Relationship Management.  </w:t>
      </w:r>
    </w:p>
    <w:p w14:paraId="46E81548" w14:textId="77777777" w:rsidR="00857C4F" w:rsidRDefault="00B411C2">
      <w:pPr>
        <w:numPr>
          <w:ilvl w:val="0"/>
          <w:numId w:val="2"/>
        </w:numPr>
        <w:ind w:hanging="360"/>
      </w:pPr>
      <w:r>
        <w:t>Strong analytical and commun</w:t>
      </w:r>
      <w:r>
        <w:t xml:space="preserve">ication skills. </w:t>
      </w:r>
    </w:p>
    <w:p w14:paraId="50854718" w14:textId="77777777" w:rsidR="00857C4F" w:rsidRDefault="00B411C2">
      <w:pPr>
        <w:numPr>
          <w:ilvl w:val="0"/>
          <w:numId w:val="2"/>
        </w:numPr>
        <w:ind w:hanging="360"/>
      </w:pPr>
      <w:r>
        <w:t xml:space="preserve">Extensive experience in Internet based recruiting tools (i.e.: Dice, Monster, Career Builder, Corp-Corp, Google Groups and yahoo messenger etc. </w:t>
      </w:r>
    </w:p>
    <w:p w14:paraId="240538B1" w14:textId="77777777" w:rsidR="00857C4F" w:rsidRDefault="00B411C2">
      <w:pPr>
        <w:numPr>
          <w:ilvl w:val="0"/>
          <w:numId w:val="2"/>
        </w:numPr>
        <w:ind w:hanging="360"/>
      </w:pPr>
      <w:r>
        <w:t>Experience in suggesting the consultant in modifying the resume as per the client requirement.</w:t>
      </w:r>
      <w:r>
        <w:t xml:space="preserve"> </w:t>
      </w:r>
    </w:p>
    <w:p w14:paraId="775C9106" w14:textId="77777777" w:rsidR="00857C4F" w:rsidRDefault="00B411C2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14:paraId="35349242" w14:textId="77777777" w:rsidR="00857C4F" w:rsidRDefault="00B411C2">
      <w:pPr>
        <w:spacing w:after="223" w:line="259" w:lineRule="auto"/>
        <w:ind w:left="-5"/>
      </w:pPr>
      <w:r>
        <w:rPr>
          <w:b/>
          <w:u w:val="single" w:color="000000"/>
        </w:rPr>
        <w:t>SKILLS:</w:t>
      </w:r>
      <w:r>
        <w:rPr>
          <w:b/>
        </w:rPr>
        <w:t xml:space="preserve"> </w:t>
      </w:r>
    </w:p>
    <w:p w14:paraId="3CDBCA37" w14:textId="77777777" w:rsidR="00857C4F" w:rsidRDefault="00B411C2">
      <w:pPr>
        <w:numPr>
          <w:ilvl w:val="0"/>
          <w:numId w:val="2"/>
        </w:numPr>
        <w:ind w:hanging="360"/>
      </w:pPr>
      <w:r>
        <w:lastRenderedPageBreak/>
        <w:t xml:space="preserve">Operating Systems: Windows XP, Vista, Windows 07, Windows 08/10 </w:t>
      </w:r>
    </w:p>
    <w:p w14:paraId="56E96A75" w14:textId="77777777" w:rsidR="00857C4F" w:rsidRDefault="00B411C2">
      <w:pPr>
        <w:numPr>
          <w:ilvl w:val="0"/>
          <w:numId w:val="2"/>
        </w:numPr>
        <w:ind w:hanging="360"/>
      </w:pPr>
      <w:r>
        <w:t xml:space="preserve">MS office: 2007/2008/2010/2013/2016 </w:t>
      </w:r>
    </w:p>
    <w:p w14:paraId="53A5F979" w14:textId="77777777" w:rsidR="00857C4F" w:rsidRDefault="00B411C2">
      <w:pPr>
        <w:numPr>
          <w:ilvl w:val="0"/>
          <w:numId w:val="2"/>
        </w:numPr>
        <w:ind w:hanging="360"/>
      </w:pPr>
      <w:r>
        <w:t xml:space="preserve">MS-Excel: 2007/2008/2010/2013/2016 </w:t>
      </w:r>
    </w:p>
    <w:p w14:paraId="2160712C" w14:textId="77777777" w:rsidR="00857C4F" w:rsidRDefault="00B411C2">
      <w:pPr>
        <w:spacing w:after="0" w:line="259" w:lineRule="auto"/>
        <w:ind w:left="0" w:firstLine="0"/>
      </w:pPr>
      <w:r>
        <w:t xml:space="preserve"> </w:t>
      </w:r>
    </w:p>
    <w:p w14:paraId="0BE27323" w14:textId="77777777" w:rsidR="00857C4F" w:rsidRDefault="00B411C2">
      <w:pPr>
        <w:ind w:left="-5"/>
      </w:pPr>
      <w:r>
        <w:t xml:space="preserve">STAFFING AND RECRUITMENT </w:t>
      </w:r>
    </w:p>
    <w:p w14:paraId="0967CA81" w14:textId="77777777" w:rsidR="00857C4F" w:rsidRDefault="00B411C2">
      <w:pPr>
        <w:ind w:left="-5"/>
      </w:pPr>
      <w:r>
        <w:t xml:space="preserve">MARKETING </w:t>
      </w:r>
    </w:p>
    <w:p w14:paraId="6DD06099" w14:textId="77777777" w:rsidR="00857C4F" w:rsidRDefault="00B411C2">
      <w:pPr>
        <w:ind w:left="-5"/>
      </w:pPr>
      <w:r>
        <w:t xml:space="preserve">TELECALLING </w:t>
      </w:r>
    </w:p>
    <w:p w14:paraId="6E16AE16" w14:textId="77777777" w:rsidR="00857C4F" w:rsidRDefault="00B411C2">
      <w:pPr>
        <w:spacing w:after="0" w:line="259" w:lineRule="auto"/>
        <w:ind w:left="0" w:firstLine="0"/>
      </w:pPr>
      <w:r>
        <w:t xml:space="preserve"> </w:t>
      </w:r>
    </w:p>
    <w:p w14:paraId="77218065" w14:textId="77777777" w:rsidR="00857C4F" w:rsidRDefault="00B411C2">
      <w:pPr>
        <w:spacing w:after="0" w:line="259" w:lineRule="auto"/>
        <w:ind w:left="0" w:firstLine="0"/>
      </w:pPr>
      <w:r>
        <w:t xml:space="preserve"> </w:t>
      </w:r>
    </w:p>
    <w:p w14:paraId="5B478D03" w14:textId="77777777" w:rsidR="00857C4F" w:rsidRDefault="00B411C2">
      <w:pPr>
        <w:spacing w:after="223" w:line="259" w:lineRule="auto"/>
        <w:ind w:left="-5"/>
      </w:pPr>
      <w:r>
        <w:rPr>
          <w:b/>
          <w:u w:val="single" w:color="000000"/>
        </w:rPr>
        <w:t>PROFESSIONAL EXPERIENCE:</w:t>
      </w:r>
      <w:r>
        <w:rPr>
          <w:b/>
        </w:rPr>
        <w:t xml:space="preserve"> </w:t>
      </w:r>
    </w:p>
    <w:p w14:paraId="1FA93741" w14:textId="7577C390" w:rsidR="00CB7365" w:rsidRDefault="00CB7365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950"/>
        </w:tabs>
        <w:spacing w:after="223" w:line="259" w:lineRule="auto"/>
        <w:ind w:left="-15" w:firstLine="0"/>
        <w:rPr>
          <w:b/>
          <w:u w:val="single" w:color="000000"/>
        </w:rPr>
      </w:pPr>
      <w:r>
        <w:rPr>
          <w:b/>
          <w:u w:val="single" w:color="000000"/>
        </w:rPr>
        <w:t>Clouderna Systems Inc</w:t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  <w:t xml:space="preserve">                      Aug 2019  - Jan 2021</w:t>
      </w:r>
    </w:p>
    <w:p w14:paraId="63A54809" w14:textId="5D43697C" w:rsidR="00CB7365" w:rsidRDefault="00CB7365" w:rsidP="00CB7365">
      <w:pPr>
        <w:spacing w:after="208"/>
        <w:ind w:left="-5"/>
      </w:pPr>
      <w:r>
        <w:t xml:space="preserve">JOB TITLE: </w:t>
      </w:r>
      <w:r>
        <w:t>Manager</w:t>
      </w:r>
      <w:r>
        <w:t xml:space="preserve"> </w:t>
      </w:r>
    </w:p>
    <w:p w14:paraId="46C611EE" w14:textId="0169F635" w:rsidR="00CB7365" w:rsidRDefault="00CB7365" w:rsidP="00CB7365">
      <w:pPr>
        <w:spacing w:after="215" w:line="259" w:lineRule="auto"/>
        <w:ind w:left="-5"/>
      </w:pPr>
      <w:r>
        <w:rPr>
          <w:b/>
        </w:rPr>
        <w:t xml:space="preserve">Responsibilities: </w:t>
      </w:r>
    </w:p>
    <w:p w14:paraId="37AAC096" w14:textId="77777777" w:rsidR="00CB7365" w:rsidRDefault="00CB7365" w:rsidP="00CB7365">
      <w:pPr>
        <w:numPr>
          <w:ilvl w:val="0"/>
          <w:numId w:val="3"/>
        </w:numPr>
        <w:spacing w:after="32"/>
        <w:ind w:hanging="139"/>
      </w:pPr>
      <w:r>
        <w:t xml:space="preserve">Involved in complete recruiting cycle – sourcing, screening, short-listing, rate negotiation, submissions and follow-ups.  </w:t>
      </w:r>
    </w:p>
    <w:p w14:paraId="2CAB0E43" w14:textId="77777777" w:rsidR="00CB7365" w:rsidRDefault="00CB7365" w:rsidP="00CB7365">
      <w:pPr>
        <w:numPr>
          <w:ilvl w:val="0"/>
          <w:numId w:val="3"/>
        </w:numPr>
        <w:ind w:hanging="139"/>
      </w:pPr>
      <w:r>
        <w:t xml:space="preserve">Responsible for technical recruiting/staffing of candidates for positions.  </w:t>
      </w:r>
    </w:p>
    <w:p w14:paraId="394EFD07" w14:textId="77777777" w:rsidR="00CB7365" w:rsidRDefault="00CB7365" w:rsidP="00CB7365">
      <w:pPr>
        <w:numPr>
          <w:ilvl w:val="0"/>
          <w:numId w:val="3"/>
        </w:numPr>
        <w:ind w:hanging="139"/>
      </w:pPr>
      <w:r>
        <w:t xml:space="preserve">My primary responsibilities include sourcing, interviewing and hiring of IT professionals for multiple projects and assignments in the IT services industry.  </w:t>
      </w:r>
    </w:p>
    <w:p w14:paraId="264DC378" w14:textId="77777777" w:rsidR="00CB7365" w:rsidRDefault="00CB7365" w:rsidP="00CB7365">
      <w:pPr>
        <w:numPr>
          <w:ilvl w:val="0"/>
          <w:numId w:val="3"/>
        </w:numPr>
        <w:spacing w:after="38"/>
        <w:ind w:hanging="139"/>
      </w:pPr>
      <w:r>
        <w:t xml:space="preserve">Source professional-level IT candidates via job boards, database, social media and personal networking.  • Screen candidates according to the client requirement.  </w:t>
      </w:r>
    </w:p>
    <w:p w14:paraId="0E965C28" w14:textId="77777777" w:rsidR="00CB7365" w:rsidRDefault="00CB7365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950"/>
        </w:tabs>
        <w:spacing w:after="223" w:line="259" w:lineRule="auto"/>
        <w:ind w:left="-15" w:firstLine="0"/>
        <w:rPr>
          <w:b/>
          <w:u w:val="single" w:color="000000"/>
        </w:rPr>
      </w:pPr>
    </w:p>
    <w:p w14:paraId="62F9A2B3" w14:textId="5936A01C" w:rsidR="00857C4F" w:rsidRDefault="00B411C2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950"/>
        </w:tabs>
        <w:spacing w:after="223" w:line="259" w:lineRule="auto"/>
        <w:ind w:left="-15" w:firstLine="0"/>
      </w:pPr>
      <w:r>
        <w:rPr>
          <w:b/>
          <w:u w:val="single" w:color="000000"/>
        </w:rPr>
        <w:t xml:space="preserve">Tech Silicon LLC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Aug 2017 – </w:t>
      </w:r>
      <w:r w:rsidR="00CB7365">
        <w:rPr>
          <w:b/>
          <w:u w:val="single" w:color="000000"/>
        </w:rPr>
        <w:t>Aug 2019</w:t>
      </w:r>
      <w:r>
        <w:rPr>
          <w:b/>
        </w:rPr>
        <w:t xml:space="preserve"> </w:t>
      </w:r>
    </w:p>
    <w:p w14:paraId="1DE39B79" w14:textId="433812D0" w:rsidR="00857C4F" w:rsidRDefault="00B411C2">
      <w:pPr>
        <w:spacing w:after="198" w:line="278" w:lineRule="auto"/>
        <w:ind w:left="0" w:firstLine="0"/>
      </w:pPr>
      <w:r>
        <w:t xml:space="preserve">Tech Silicon, LLC is </w:t>
      </w:r>
      <w:r>
        <w:rPr>
          <w:color w:val="333333"/>
          <w:sz w:val="21"/>
        </w:rPr>
        <w:t xml:space="preserve">an </w:t>
      </w:r>
      <w:r w:rsidR="00CB7365">
        <w:rPr>
          <w:color w:val="333333"/>
          <w:sz w:val="21"/>
        </w:rPr>
        <w:t>End-to-End</w:t>
      </w:r>
      <w:r>
        <w:rPr>
          <w:color w:val="333333"/>
          <w:sz w:val="21"/>
        </w:rPr>
        <w:t xml:space="preserve"> IT Solutions provider with over a decade experience in Business Consulting, IT Integration, Project Management and Staff Augmentation. We take pride in our philosoph</w:t>
      </w:r>
      <w:r>
        <w:rPr>
          <w:color w:val="333333"/>
          <w:sz w:val="21"/>
        </w:rPr>
        <w:t>y of “Organic Growth”. We are a fast-growing software consulting company offering software development solutions to all our clients through offshore and onsite services. Our strength lies in leveraging innovation and a global onsite–offshore delivery model</w:t>
      </w:r>
      <w:r>
        <w:rPr>
          <w:color w:val="333333"/>
          <w:sz w:val="21"/>
        </w:rPr>
        <w:t xml:space="preserve"> to provide best Return on Investments (ROI) for our clients. With an established offshore service centers, we are able to provide our customers cost effective and customized solutions.</w:t>
      </w:r>
      <w:r>
        <w:t xml:space="preserve"> </w:t>
      </w:r>
    </w:p>
    <w:p w14:paraId="3FD040C2" w14:textId="77B5CEB0" w:rsidR="00857C4F" w:rsidRDefault="00B411C2">
      <w:pPr>
        <w:spacing w:after="208"/>
        <w:ind w:left="-5"/>
      </w:pPr>
      <w:r>
        <w:t xml:space="preserve">JOB TITLE: </w:t>
      </w:r>
      <w:r w:rsidR="00CB7365">
        <w:t>Business Development Manager</w:t>
      </w:r>
    </w:p>
    <w:p w14:paraId="3351171D" w14:textId="77777777" w:rsidR="00857C4F" w:rsidRDefault="00B411C2">
      <w:pPr>
        <w:pStyle w:val="Heading1"/>
        <w:ind w:left="-5"/>
      </w:pPr>
      <w:r>
        <w:t xml:space="preserve">Responsibilities: - </w:t>
      </w:r>
    </w:p>
    <w:p w14:paraId="48F075B2" w14:textId="77777777" w:rsidR="00857C4F" w:rsidRDefault="00B411C2">
      <w:pPr>
        <w:numPr>
          <w:ilvl w:val="0"/>
          <w:numId w:val="4"/>
        </w:numPr>
        <w:ind w:hanging="360"/>
      </w:pPr>
      <w:r>
        <w:t>Marketing th</w:t>
      </w:r>
      <w:r>
        <w:t xml:space="preserve">e W2, OPT, H1, Citizen consultants by various routes which include  </w:t>
      </w:r>
    </w:p>
    <w:p w14:paraId="4BE0166A" w14:textId="77777777" w:rsidR="00857C4F" w:rsidRDefault="00B411C2">
      <w:pPr>
        <w:numPr>
          <w:ilvl w:val="0"/>
          <w:numId w:val="4"/>
        </w:numPr>
        <w:ind w:hanging="360"/>
      </w:pPr>
      <w:r>
        <w:t xml:space="preserve">searching for suitable jobs in Job Boards  </w:t>
      </w:r>
    </w:p>
    <w:p w14:paraId="6EC8B7CC" w14:textId="77777777" w:rsidR="00857C4F" w:rsidRDefault="00B411C2">
      <w:pPr>
        <w:numPr>
          <w:ilvl w:val="0"/>
          <w:numId w:val="4"/>
        </w:numPr>
        <w:ind w:hanging="360"/>
      </w:pPr>
      <w:r>
        <w:t xml:space="preserve">Informing all the existing clients about the availability well in advance before the consultant actually comes out of the project.  </w:t>
      </w:r>
    </w:p>
    <w:p w14:paraId="253FFE67" w14:textId="77777777" w:rsidR="00857C4F" w:rsidRDefault="00B411C2">
      <w:pPr>
        <w:numPr>
          <w:ilvl w:val="0"/>
          <w:numId w:val="4"/>
        </w:numPr>
        <w:ind w:hanging="360"/>
      </w:pPr>
      <w:r>
        <w:t>Sharing th</w:t>
      </w:r>
      <w:r>
        <w:t xml:space="preserve">e updated resume with all the clients.  </w:t>
      </w:r>
    </w:p>
    <w:p w14:paraId="230F8179" w14:textId="77777777" w:rsidR="00857C4F" w:rsidRDefault="00B411C2">
      <w:pPr>
        <w:numPr>
          <w:ilvl w:val="0"/>
          <w:numId w:val="4"/>
        </w:numPr>
        <w:ind w:hanging="360"/>
      </w:pPr>
      <w:r>
        <w:t>Including the consultant's details into the hot list and broadcasting it to the mass mailing list. This gives us a chance of getting new requirements which is not posted in Job boards; also, internal requirements wh</w:t>
      </w:r>
      <w:r>
        <w:t xml:space="preserve">ich are not know out, also exclusive requirements.  </w:t>
      </w:r>
    </w:p>
    <w:p w14:paraId="24E6C072" w14:textId="77777777" w:rsidR="00857C4F" w:rsidRDefault="00B411C2">
      <w:pPr>
        <w:numPr>
          <w:ilvl w:val="0"/>
          <w:numId w:val="4"/>
        </w:numPr>
        <w:ind w:hanging="360"/>
      </w:pPr>
      <w:r>
        <w:t xml:space="preserve">Also checking with the other w2 consultants if they have any opportunities with their existing clients and talking to the concerned prime vendors and marketing the available consultants.  </w:t>
      </w:r>
    </w:p>
    <w:p w14:paraId="4371A5D0" w14:textId="77777777" w:rsidR="00857C4F" w:rsidRDefault="00B411C2">
      <w:pPr>
        <w:numPr>
          <w:ilvl w:val="0"/>
          <w:numId w:val="4"/>
        </w:numPr>
        <w:ind w:hanging="360"/>
      </w:pPr>
      <w:r>
        <w:lastRenderedPageBreak/>
        <w:t>Discussing wit</w:t>
      </w:r>
      <w:r>
        <w:t xml:space="preserve">h the W2 consultants about their transition into new projects, much before they complete the current assignment. This includes getting the updated resume and also the references.  </w:t>
      </w:r>
    </w:p>
    <w:p w14:paraId="79F2F294" w14:textId="77777777" w:rsidR="00857C4F" w:rsidRDefault="00B411C2">
      <w:pPr>
        <w:numPr>
          <w:ilvl w:val="0"/>
          <w:numId w:val="4"/>
        </w:numPr>
        <w:spacing w:after="206"/>
        <w:ind w:hanging="360"/>
      </w:pPr>
      <w:r>
        <w:t>Participation in regular meetings with management to identify opportunities</w:t>
      </w:r>
      <w:r>
        <w:t xml:space="preserve"> and communicate updates on the current recruiting progress and Consultant status </w:t>
      </w:r>
    </w:p>
    <w:p w14:paraId="785105AF" w14:textId="77777777" w:rsidR="00857C4F" w:rsidRDefault="00B411C2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024"/>
        </w:tabs>
        <w:spacing w:after="223" w:line="259" w:lineRule="auto"/>
        <w:ind w:left="-15" w:firstLine="0"/>
      </w:pPr>
      <w:r>
        <w:rPr>
          <w:b/>
          <w:u w:val="single" w:color="000000"/>
        </w:rPr>
        <w:t xml:space="preserve">TEKTREE LLC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Sept 2015 – Jan 2017</w:t>
      </w:r>
      <w:r>
        <w:rPr>
          <w:b/>
        </w:rPr>
        <w:t xml:space="preserve"> </w:t>
      </w:r>
    </w:p>
    <w:p w14:paraId="5753F665" w14:textId="29590F65" w:rsidR="00857C4F" w:rsidRDefault="00B411C2">
      <w:pPr>
        <w:spacing w:after="1" w:line="239" w:lineRule="auto"/>
        <w:ind w:left="-5" w:right="-13"/>
        <w:jc w:val="both"/>
      </w:pPr>
      <w:r>
        <w:t xml:space="preserve">TEKTREE Inc is an E-Verified leading multinational organization that has successfully served the information technology </w:t>
      </w:r>
      <w:r w:rsidR="00CB7365">
        <w:t>marketplace</w:t>
      </w:r>
      <w:r>
        <w:t xml:space="preserve"> for over Ten years. Since its inception, TEKTREE Inc has gained vast experience in providing quality IT solutions to its customers through a timely and cost-effective approach. Headquarter in Newark, DE; we have presence in Livonia, MI and India</w:t>
      </w:r>
      <w:r>
        <w:t xml:space="preserve">. </w:t>
      </w:r>
    </w:p>
    <w:p w14:paraId="4B206937" w14:textId="77777777" w:rsidR="00857C4F" w:rsidRDefault="00B411C2">
      <w:pPr>
        <w:spacing w:after="218" w:line="259" w:lineRule="auto"/>
        <w:ind w:left="0" w:firstLine="0"/>
      </w:pPr>
      <w:r>
        <w:t xml:space="preserve"> </w:t>
      </w:r>
    </w:p>
    <w:p w14:paraId="35714BBB" w14:textId="5FD32E6C" w:rsidR="00857C4F" w:rsidRDefault="00B411C2">
      <w:pPr>
        <w:spacing w:after="206"/>
        <w:ind w:left="-5"/>
      </w:pPr>
      <w:r>
        <w:t xml:space="preserve">JOB TITLE: </w:t>
      </w:r>
      <w:r w:rsidR="00CB7365">
        <w:t>Business Development Manager</w:t>
      </w:r>
    </w:p>
    <w:p w14:paraId="56731C39" w14:textId="77777777" w:rsidR="00857C4F" w:rsidRDefault="00B411C2">
      <w:pPr>
        <w:pStyle w:val="Heading1"/>
        <w:ind w:left="-5"/>
      </w:pPr>
      <w:r>
        <w:t xml:space="preserve">Responsibilities: - </w:t>
      </w:r>
    </w:p>
    <w:p w14:paraId="190EA800" w14:textId="77777777" w:rsidR="00857C4F" w:rsidRDefault="00B411C2">
      <w:pPr>
        <w:numPr>
          <w:ilvl w:val="0"/>
          <w:numId w:val="3"/>
        </w:numPr>
        <w:ind w:hanging="139"/>
      </w:pPr>
      <w:r>
        <w:t xml:space="preserve">Handling the entire recruiting cycle, Sourcing, Screening, Interviewing and placing qualified  </w:t>
      </w:r>
    </w:p>
    <w:p w14:paraId="624FD40D" w14:textId="77777777" w:rsidR="00857C4F" w:rsidRDefault="00B411C2">
      <w:pPr>
        <w:numPr>
          <w:ilvl w:val="0"/>
          <w:numId w:val="3"/>
        </w:numPr>
        <w:ind w:hanging="139"/>
      </w:pPr>
      <w:r>
        <w:t xml:space="preserve">Candidates  </w:t>
      </w:r>
    </w:p>
    <w:p w14:paraId="2B86DE93" w14:textId="77777777" w:rsidR="00857C4F" w:rsidRDefault="00B411C2">
      <w:pPr>
        <w:numPr>
          <w:ilvl w:val="0"/>
          <w:numId w:val="3"/>
        </w:numPr>
        <w:ind w:hanging="139"/>
      </w:pPr>
      <w:r>
        <w:t xml:space="preserve">Gathering requirements from the different managers in the organization.  </w:t>
      </w:r>
    </w:p>
    <w:p w14:paraId="70157DCC" w14:textId="77777777" w:rsidR="00857C4F" w:rsidRDefault="00B411C2">
      <w:pPr>
        <w:numPr>
          <w:ilvl w:val="0"/>
          <w:numId w:val="3"/>
        </w:numPr>
        <w:ind w:hanging="139"/>
      </w:pPr>
      <w:r>
        <w:t xml:space="preserve">Understanding the complete requirement. Writing the requirement into our understanding language  </w:t>
      </w:r>
    </w:p>
    <w:p w14:paraId="0387F77F" w14:textId="77777777" w:rsidR="00857C4F" w:rsidRDefault="00B411C2">
      <w:pPr>
        <w:numPr>
          <w:ilvl w:val="0"/>
          <w:numId w:val="3"/>
        </w:numPr>
        <w:ind w:hanging="139"/>
      </w:pPr>
      <w:r>
        <w:t>My role is to search the resume from the different portals, social network sites lik</w:t>
      </w:r>
      <w:r>
        <w:t>e LinkedIn, and Google.  • Posting the requirement into the different portals like Dice, Monster, and Carrier Builder. Posting the requirement to the vendors and social network sites like LinkedIn.  • Worked on different free portals like Ladders and Indee</w:t>
      </w:r>
      <w:r>
        <w:t xml:space="preserve">d etc.,  </w:t>
      </w:r>
    </w:p>
    <w:p w14:paraId="122E6455" w14:textId="77777777" w:rsidR="00857C4F" w:rsidRDefault="00B411C2">
      <w:pPr>
        <w:numPr>
          <w:ilvl w:val="0"/>
          <w:numId w:val="3"/>
        </w:numPr>
        <w:ind w:hanging="139"/>
      </w:pPr>
      <w:r>
        <w:t xml:space="preserve">Maintained the internal Database and worked on internal job portal i.e. agile job portal  </w:t>
      </w:r>
    </w:p>
    <w:p w14:paraId="18CBD644" w14:textId="77777777" w:rsidR="00857C4F" w:rsidRDefault="00B411C2">
      <w:pPr>
        <w:numPr>
          <w:ilvl w:val="0"/>
          <w:numId w:val="3"/>
        </w:numPr>
        <w:ind w:hanging="139"/>
      </w:pPr>
      <w:r>
        <w:t xml:space="preserve">Speak to the employers of the consultants on the billing rates and finalize the issue  </w:t>
      </w:r>
    </w:p>
    <w:p w14:paraId="5EE7A9D2" w14:textId="77777777" w:rsidR="00857C4F" w:rsidRDefault="00B411C2">
      <w:pPr>
        <w:numPr>
          <w:ilvl w:val="0"/>
          <w:numId w:val="3"/>
        </w:numPr>
        <w:ind w:hanging="139"/>
      </w:pPr>
      <w:r>
        <w:t>Timely communication with candidates for their availability for con</w:t>
      </w:r>
      <w:r>
        <w:t xml:space="preserve">tract, salary negotiation, relocation  </w:t>
      </w:r>
    </w:p>
    <w:p w14:paraId="786AC330" w14:textId="77777777" w:rsidR="00857C4F" w:rsidRDefault="00B411C2">
      <w:pPr>
        <w:numPr>
          <w:ilvl w:val="0"/>
          <w:numId w:val="3"/>
        </w:numPr>
        <w:ind w:hanging="139"/>
      </w:pPr>
      <w:r>
        <w:t xml:space="preserve">If the client need only US Citizen or Green card Holders rate will be negotiated on 1099 or W2  </w:t>
      </w:r>
    </w:p>
    <w:p w14:paraId="32CF09D7" w14:textId="77777777" w:rsidR="00857C4F" w:rsidRDefault="00B411C2">
      <w:pPr>
        <w:numPr>
          <w:ilvl w:val="0"/>
          <w:numId w:val="3"/>
        </w:numPr>
        <w:ind w:hanging="139"/>
      </w:pPr>
      <w:r>
        <w:t>Screen the resume completely and call the consultant about the previous project experience to know the complete informa</w:t>
      </w:r>
      <w:r>
        <w:t xml:space="preserve">tion from them  </w:t>
      </w:r>
    </w:p>
    <w:p w14:paraId="4BB94B41" w14:textId="77777777" w:rsidR="00857C4F" w:rsidRDefault="00B411C2">
      <w:pPr>
        <w:numPr>
          <w:ilvl w:val="0"/>
          <w:numId w:val="3"/>
        </w:numPr>
        <w:ind w:hanging="139"/>
      </w:pPr>
      <w:r>
        <w:t xml:space="preserve">Short-listing resumes based on the requirements.  </w:t>
      </w:r>
    </w:p>
    <w:p w14:paraId="1E88E7C3" w14:textId="77777777" w:rsidR="00857C4F" w:rsidRDefault="00B411C2">
      <w:pPr>
        <w:numPr>
          <w:ilvl w:val="0"/>
          <w:numId w:val="3"/>
        </w:numPr>
        <w:ind w:hanging="139"/>
      </w:pPr>
      <w:r>
        <w:t xml:space="preserve">I used to make more than three submissions in a day on requirements.  </w:t>
      </w:r>
    </w:p>
    <w:p w14:paraId="052FF3F1" w14:textId="77777777" w:rsidR="00857C4F" w:rsidRDefault="00B411C2">
      <w:pPr>
        <w:numPr>
          <w:ilvl w:val="0"/>
          <w:numId w:val="3"/>
        </w:numPr>
        <w:ind w:hanging="139"/>
      </w:pPr>
      <w:r>
        <w:t>Taking a Preliminary round of interview so as to judge the communication and the abilities of the candidate before su</w:t>
      </w:r>
      <w:r>
        <w:t xml:space="preserve">bmitting to the client  </w:t>
      </w:r>
    </w:p>
    <w:p w14:paraId="1BAE1EB3" w14:textId="77777777" w:rsidR="00857C4F" w:rsidRDefault="00B411C2">
      <w:pPr>
        <w:numPr>
          <w:ilvl w:val="0"/>
          <w:numId w:val="3"/>
        </w:numPr>
        <w:ind w:hanging="139"/>
      </w:pPr>
      <w:r>
        <w:t xml:space="preserve">Scheduling and coordinating interview for the short-listed candidates  </w:t>
      </w:r>
    </w:p>
    <w:p w14:paraId="01DC6AB5" w14:textId="77777777" w:rsidR="00857C4F" w:rsidRDefault="00B411C2">
      <w:pPr>
        <w:numPr>
          <w:ilvl w:val="0"/>
          <w:numId w:val="3"/>
        </w:numPr>
        <w:ind w:hanging="139"/>
      </w:pPr>
      <w:r>
        <w:t xml:space="preserve">Maintained good relationship with the vendors to get the quick response from the vendors for our requirement in the market  </w:t>
      </w:r>
    </w:p>
    <w:p w14:paraId="7FF665A3" w14:textId="77777777" w:rsidR="00857C4F" w:rsidRDefault="00B411C2">
      <w:pPr>
        <w:numPr>
          <w:ilvl w:val="0"/>
          <w:numId w:val="3"/>
        </w:numPr>
        <w:ind w:hanging="139"/>
      </w:pPr>
      <w:r>
        <w:t xml:space="preserve">I have experience of working with </w:t>
      </w:r>
      <w:r>
        <w:t xml:space="preserve">the different clients like Wipro, Infosys, HCL, Cognizant, Cap Gemini, TCS </w:t>
      </w:r>
    </w:p>
    <w:p w14:paraId="2AA60DC9" w14:textId="77777777" w:rsidR="00857C4F" w:rsidRDefault="00B411C2">
      <w:pPr>
        <w:ind w:left="-5"/>
      </w:pPr>
      <w:r>
        <w:t xml:space="preserve">etc.,  </w:t>
      </w:r>
    </w:p>
    <w:p w14:paraId="3F6BB442" w14:textId="77777777" w:rsidR="00857C4F" w:rsidRDefault="00B411C2">
      <w:pPr>
        <w:numPr>
          <w:ilvl w:val="0"/>
          <w:numId w:val="3"/>
        </w:numPr>
        <w:ind w:hanging="139"/>
      </w:pPr>
      <w:r>
        <w:t xml:space="preserve">I worked on requirements like fulltime and contract Jobs for different technologies  </w:t>
      </w:r>
    </w:p>
    <w:p w14:paraId="21EF1275" w14:textId="77777777" w:rsidR="00857C4F" w:rsidRDefault="00B411C2">
      <w:pPr>
        <w:numPr>
          <w:ilvl w:val="0"/>
          <w:numId w:val="3"/>
        </w:numPr>
        <w:ind w:hanging="139"/>
      </w:pPr>
      <w:r>
        <w:t xml:space="preserve">Worked closely with the business development managers </w:t>
      </w:r>
    </w:p>
    <w:p w14:paraId="6BA3DB1B" w14:textId="77777777" w:rsidR="00857C4F" w:rsidRDefault="00B411C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199B64" w14:textId="77777777" w:rsidR="00857C4F" w:rsidRDefault="00B411C2">
      <w:pPr>
        <w:tabs>
          <w:tab w:val="center" w:pos="2880"/>
          <w:tab w:val="center" w:pos="3601"/>
          <w:tab w:val="center" w:pos="4321"/>
          <w:tab w:val="center" w:pos="5041"/>
          <w:tab w:val="right" w:pos="10804"/>
        </w:tabs>
        <w:spacing w:after="223" w:line="259" w:lineRule="auto"/>
        <w:ind w:left="-15" w:firstLine="0"/>
      </w:pPr>
      <w:r>
        <w:rPr>
          <w:b/>
          <w:u w:val="single" w:color="000000"/>
        </w:rPr>
        <w:t xml:space="preserve">CHARVENTECH INC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                                               July 2010- Aug 2015</w:t>
      </w:r>
      <w:r>
        <w:rPr>
          <w:b/>
        </w:rPr>
        <w:t xml:space="preserve"> </w:t>
      </w:r>
    </w:p>
    <w:p w14:paraId="596AF31D" w14:textId="77777777" w:rsidR="00857C4F" w:rsidRDefault="00B411C2">
      <w:pPr>
        <w:spacing w:after="1" w:line="239" w:lineRule="auto"/>
        <w:ind w:left="-5" w:right="-13"/>
        <w:jc w:val="both"/>
      </w:pPr>
      <w:r>
        <w:t>CharVenTech is a leading information technology consulting and services organization that provides IT consulting, software development, systems administration, I</w:t>
      </w:r>
      <w:r>
        <w:t>T training and software quality assurance services. Charven Tech has gained a wealth of experience by evaluating and applying the latest technologies to business challenges and today, offers expertise in Data warehousing, Architecture, Infrastructure, BW a</w:t>
      </w:r>
      <w:r>
        <w:t xml:space="preserve">dministration, </w:t>
      </w:r>
      <w:r>
        <w:lastRenderedPageBreak/>
        <w:t xml:space="preserve">Remote Consulting, Performance/Stress/Load Testing, Quality Assurance and Automated Testing and Java development. </w:t>
      </w:r>
    </w:p>
    <w:p w14:paraId="76FD8AAE" w14:textId="77777777" w:rsidR="00857C4F" w:rsidRDefault="00B411C2">
      <w:pPr>
        <w:spacing w:after="0" w:line="259" w:lineRule="auto"/>
        <w:ind w:left="0" w:firstLine="0"/>
      </w:pPr>
      <w:r>
        <w:t xml:space="preserve"> </w:t>
      </w:r>
    </w:p>
    <w:p w14:paraId="77BE2BAB" w14:textId="567090F9" w:rsidR="00857C4F" w:rsidRDefault="00B411C2">
      <w:pPr>
        <w:spacing w:after="208"/>
        <w:ind w:left="-5"/>
      </w:pPr>
      <w:r>
        <w:t xml:space="preserve">JOB TITLE: </w:t>
      </w:r>
      <w:r w:rsidR="00CB7365">
        <w:t>Technical Recruiter</w:t>
      </w:r>
      <w:r>
        <w:t xml:space="preserve"> </w:t>
      </w:r>
    </w:p>
    <w:p w14:paraId="559E4611" w14:textId="77777777" w:rsidR="00857C4F" w:rsidRDefault="00B411C2">
      <w:pPr>
        <w:spacing w:after="215" w:line="259" w:lineRule="auto"/>
        <w:ind w:left="-5"/>
      </w:pPr>
      <w:r>
        <w:rPr>
          <w:b/>
        </w:rPr>
        <w:t xml:space="preserve">Responsibilities: </w:t>
      </w:r>
    </w:p>
    <w:p w14:paraId="33F2D943" w14:textId="77777777" w:rsidR="00857C4F" w:rsidRDefault="00B411C2">
      <w:pPr>
        <w:numPr>
          <w:ilvl w:val="0"/>
          <w:numId w:val="3"/>
        </w:numPr>
        <w:spacing w:after="32"/>
        <w:ind w:hanging="139"/>
      </w:pPr>
      <w:r>
        <w:t>Involved in complete recruiting cycle – sourcing, screening, short-li</w:t>
      </w:r>
      <w:r>
        <w:t xml:space="preserve">sting, rate negotiation, submissions and follow-ups.  </w:t>
      </w:r>
    </w:p>
    <w:p w14:paraId="0685A613" w14:textId="77777777" w:rsidR="00857C4F" w:rsidRDefault="00B411C2">
      <w:pPr>
        <w:numPr>
          <w:ilvl w:val="0"/>
          <w:numId w:val="3"/>
        </w:numPr>
        <w:ind w:hanging="139"/>
      </w:pPr>
      <w:r>
        <w:t xml:space="preserve">Responsible for technical recruiting/staffing of candidates for positions.  </w:t>
      </w:r>
    </w:p>
    <w:p w14:paraId="5040EC5C" w14:textId="77777777" w:rsidR="00857C4F" w:rsidRDefault="00B411C2">
      <w:pPr>
        <w:numPr>
          <w:ilvl w:val="0"/>
          <w:numId w:val="3"/>
        </w:numPr>
        <w:ind w:hanging="139"/>
      </w:pPr>
      <w:r>
        <w:t xml:space="preserve">My primary responsibilities include sourcing, interviewing and hiring of IT professionals for multiple projects and </w:t>
      </w:r>
      <w:r>
        <w:t xml:space="preserve">assignments in the IT services industry.  </w:t>
      </w:r>
    </w:p>
    <w:p w14:paraId="65B86DDF" w14:textId="77777777" w:rsidR="00857C4F" w:rsidRDefault="00B411C2">
      <w:pPr>
        <w:numPr>
          <w:ilvl w:val="0"/>
          <w:numId w:val="3"/>
        </w:numPr>
        <w:spacing w:after="38"/>
        <w:ind w:hanging="139"/>
      </w:pPr>
      <w:r>
        <w:t xml:space="preserve">Source professional-level IT candidates via job boards, database, social media and personal networking.  • Screen candidates according to the client requirement.  </w:t>
      </w:r>
    </w:p>
    <w:p w14:paraId="6F5BE5CA" w14:textId="77777777" w:rsidR="00857C4F" w:rsidRDefault="00B411C2">
      <w:pPr>
        <w:numPr>
          <w:ilvl w:val="0"/>
          <w:numId w:val="3"/>
        </w:numPr>
        <w:ind w:hanging="139"/>
      </w:pPr>
      <w:r>
        <w:t xml:space="preserve">Maintaining an efficient database, with the help </w:t>
      </w:r>
      <w:r>
        <w:t xml:space="preserve">of which I could successfully deliver right IT people in right time.  </w:t>
      </w:r>
    </w:p>
    <w:p w14:paraId="338B7829" w14:textId="00A88921" w:rsidR="00857C4F" w:rsidRDefault="00B411C2">
      <w:pPr>
        <w:numPr>
          <w:ilvl w:val="0"/>
          <w:numId w:val="3"/>
        </w:numPr>
        <w:spacing w:after="42"/>
        <w:ind w:hanging="139"/>
      </w:pPr>
      <w:r>
        <w:t xml:space="preserve">Establish and manage relationships with recruitment vendors and </w:t>
      </w:r>
      <w:r w:rsidR="00CB7365">
        <w:t>third-party</w:t>
      </w:r>
      <w:r>
        <w:t xml:space="preserve"> agencies  </w:t>
      </w:r>
    </w:p>
    <w:p w14:paraId="088D8774" w14:textId="77777777" w:rsidR="00857C4F" w:rsidRDefault="00B411C2">
      <w:pPr>
        <w:numPr>
          <w:ilvl w:val="0"/>
          <w:numId w:val="3"/>
        </w:numPr>
        <w:spacing w:after="26"/>
        <w:ind w:hanging="139"/>
      </w:pPr>
      <w:r>
        <w:t>Negotiation with the consultants on different contract terms like Corp to Corp, Contract-W2 and Fu</w:t>
      </w:r>
      <w:r>
        <w:t xml:space="preserve">lltime Position with iPivot LLC (H1b Transfers).  </w:t>
      </w:r>
    </w:p>
    <w:p w14:paraId="3892165A" w14:textId="77777777" w:rsidR="00857C4F" w:rsidRDefault="00B411C2">
      <w:pPr>
        <w:numPr>
          <w:ilvl w:val="0"/>
          <w:numId w:val="3"/>
        </w:numPr>
        <w:spacing w:after="38"/>
        <w:ind w:hanging="139"/>
      </w:pPr>
      <w:r>
        <w:t xml:space="preserve">Keeping in constant touch with the consultants and giving timely feedback to them, helped me a lot in timely delivery of the consultants for the clients’ needs.  </w:t>
      </w:r>
    </w:p>
    <w:p w14:paraId="577050C9" w14:textId="77777777" w:rsidR="00857C4F" w:rsidRDefault="00B411C2">
      <w:pPr>
        <w:numPr>
          <w:ilvl w:val="0"/>
          <w:numId w:val="3"/>
        </w:numPr>
        <w:ind w:hanging="139"/>
      </w:pPr>
      <w:r>
        <w:t xml:space="preserve">I have taken all the steps required to keep the consultants in good hold, by getting them signed the relevant contract statements.  </w:t>
      </w:r>
    </w:p>
    <w:p w14:paraId="0AD823E9" w14:textId="77777777" w:rsidR="00857C4F" w:rsidRDefault="00B411C2">
      <w:pPr>
        <w:numPr>
          <w:ilvl w:val="0"/>
          <w:numId w:val="3"/>
        </w:numPr>
        <w:ind w:hanging="139"/>
      </w:pPr>
      <w:r>
        <w:t>The relationship with the consultant is extended further after he/she gets placed, I assisted them in signing up the contra</w:t>
      </w:r>
      <w:r>
        <w:t xml:space="preserve">ct forms and I am responsible for getting the timesheets on-time.  </w:t>
      </w:r>
    </w:p>
    <w:p w14:paraId="20E662E9" w14:textId="77777777" w:rsidR="00857C4F" w:rsidRDefault="00B411C2">
      <w:pPr>
        <w:numPr>
          <w:ilvl w:val="0"/>
          <w:numId w:val="3"/>
        </w:numPr>
        <w:ind w:hanging="139"/>
      </w:pPr>
      <w:r>
        <w:t xml:space="preserve">I have a good sub-vendor network, with the help of which I can minimize the turnaround time for submittals.  </w:t>
      </w:r>
    </w:p>
    <w:p w14:paraId="416D4023" w14:textId="77777777" w:rsidR="00857C4F" w:rsidRDefault="00B411C2">
      <w:pPr>
        <w:numPr>
          <w:ilvl w:val="0"/>
          <w:numId w:val="3"/>
        </w:numPr>
        <w:spacing w:after="43"/>
        <w:ind w:hanging="139"/>
      </w:pPr>
      <w:r>
        <w:t>I have developed a knack to deal with the consultants that helps my accounts m</w:t>
      </w:r>
      <w:r>
        <w:t xml:space="preserve">anager in doing good business.  </w:t>
      </w:r>
    </w:p>
    <w:p w14:paraId="17426119" w14:textId="77777777" w:rsidR="00857C4F" w:rsidRDefault="00B411C2">
      <w:pPr>
        <w:numPr>
          <w:ilvl w:val="0"/>
          <w:numId w:val="3"/>
        </w:numPr>
        <w:ind w:hanging="139"/>
      </w:pPr>
      <w:r>
        <w:t xml:space="preserve">Identified, interview and submit candidates in a timely and efficient manner.  </w:t>
      </w:r>
    </w:p>
    <w:p w14:paraId="6893C283" w14:textId="77777777" w:rsidR="00857C4F" w:rsidRDefault="00B411C2">
      <w:pPr>
        <w:numPr>
          <w:ilvl w:val="0"/>
          <w:numId w:val="3"/>
        </w:numPr>
        <w:spacing w:after="48"/>
        <w:ind w:hanging="139"/>
      </w:pPr>
      <w:r>
        <w:t xml:space="preserve">Effectively negotiated pay rates with candidates for contract and permanent positions.  </w:t>
      </w:r>
    </w:p>
    <w:p w14:paraId="079A11E8" w14:textId="77777777" w:rsidR="00857C4F" w:rsidRDefault="00B411C2">
      <w:pPr>
        <w:numPr>
          <w:ilvl w:val="0"/>
          <w:numId w:val="3"/>
        </w:numPr>
        <w:spacing w:after="45"/>
        <w:ind w:hanging="139"/>
      </w:pPr>
      <w:r>
        <w:t xml:space="preserve">Worked on Contract and Permanent Based positions.  </w:t>
      </w:r>
    </w:p>
    <w:p w14:paraId="3CAD9D7D" w14:textId="77777777" w:rsidR="00857C4F" w:rsidRDefault="00B411C2">
      <w:pPr>
        <w:numPr>
          <w:ilvl w:val="0"/>
          <w:numId w:val="3"/>
        </w:numPr>
        <w:ind w:hanging="139"/>
      </w:pPr>
      <w:r>
        <w:t>Ma</w:t>
      </w:r>
      <w:r>
        <w:t xml:space="preserve">intained database of the contracting employers. </w:t>
      </w:r>
    </w:p>
    <w:p w14:paraId="6B7FA4B1" w14:textId="77777777" w:rsidR="00857C4F" w:rsidRDefault="00B411C2">
      <w:pPr>
        <w:spacing w:after="19" w:line="259" w:lineRule="auto"/>
        <w:ind w:left="0" w:firstLine="0"/>
      </w:pPr>
      <w:r>
        <w:t xml:space="preserve"> </w:t>
      </w:r>
    </w:p>
    <w:p w14:paraId="1ADE03CD" w14:textId="77777777" w:rsidR="00857C4F" w:rsidRDefault="00B411C2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right" w:pos="10804"/>
        </w:tabs>
        <w:spacing w:after="223" w:line="259" w:lineRule="auto"/>
        <w:ind w:left="-15" w:firstLine="0"/>
      </w:pPr>
      <w:r>
        <w:rPr>
          <w:b/>
          <w:u w:val="single" w:color="000000"/>
        </w:rPr>
        <w:t xml:space="preserve">NETTLINX INC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                              JUNE 2007 _June 2010</w:t>
      </w:r>
      <w:r>
        <w:rPr>
          <w:b/>
        </w:rPr>
        <w:t xml:space="preserve"> </w:t>
      </w:r>
    </w:p>
    <w:p w14:paraId="52449FB8" w14:textId="77777777" w:rsidR="00857C4F" w:rsidRDefault="00B411C2">
      <w:pPr>
        <w:spacing w:after="1" w:line="239" w:lineRule="auto"/>
        <w:ind w:left="-5" w:right="-13"/>
        <w:jc w:val="both"/>
      </w:pPr>
      <w:r>
        <w:t>Nettlinx is an Internet Infrastructure initiative of the Nettlinx Group. The company started its ISP operations in the year 19</w:t>
      </w:r>
      <w:r>
        <w:t xml:space="preserve">99 and has been catering to the networking requirements of the domestic enterprise market since then. It has a Class B license to operate as an Internet Service Provider (ISP), ITSP and Call Centre (OSP) Services Provider. Nettlinx offers state-of-the-art </w:t>
      </w:r>
      <w:r>
        <w:t>Managed Network Services to enterprises across Telangana &amp; Andhra Pradesh. Nettlinx operates through a direct presence in 93+ locations. It has proved to be one of the best ISPs in providing fully converged network platform (Data, Voice and Video applicati</w:t>
      </w:r>
      <w:r>
        <w:t xml:space="preserve">on support) to Enterprises across Telangana &amp; Andhra Pradesh. </w:t>
      </w:r>
    </w:p>
    <w:p w14:paraId="2DB0444A" w14:textId="77777777" w:rsidR="00857C4F" w:rsidRDefault="00B411C2">
      <w:pPr>
        <w:spacing w:after="0" w:line="259" w:lineRule="auto"/>
        <w:ind w:left="0" w:firstLine="0"/>
      </w:pPr>
      <w:r>
        <w:t xml:space="preserve"> </w:t>
      </w:r>
    </w:p>
    <w:p w14:paraId="5E389AAE" w14:textId="77777777" w:rsidR="00857C4F" w:rsidRDefault="00B411C2">
      <w:pPr>
        <w:spacing w:after="208"/>
        <w:ind w:left="-5"/>
      </w:pPr>
      <w:r>
        <w:t xml:space="preserve">JOB TITLE: RECRUITER (Bench Marketing) </w:t>
      </w:r>
    </w:p>
    <w:p w14:paraId="3C92F036" w14:textId="77777777" w:rsidR="00857C4F" w:rsidRDefault="00B411C2">
      <w:pPr>
        <w:pStyle w:val="Heading1"/>
        <w:ind w:left="-5"/>
      </w:pPr>
      <w:r>
        <w:t xml:space="preserve">Responsibilities: - </w:t>
      </w:r>
    </w:p>
    <w:p w14:paraId="6C1609C7" w14:textId="77777777" w:rsidR="00857C4F" w:rsidRDefault="00B411C2">
      <w:pPr>
        <w:numPr>
          <w:ilvl w:val="0"/>
          <w:numId w:val="1"/>
        </w:numPr>
        <w:spacing w:after="45"/>
        <w:ind w:hanging="139"/>
      </w:pPr>
      <w:r>
        <w:t xml:space="preserve">Marketing the W2 consultants by various routes which include  </w:t>
      </w:r>
    </w:p>
    <w:p w14:paraId="2482000B" w14:textId="77777777" w:rsidR="00857C4F" w:rsidRDefault="00B411C2">
      <w:pPr>
        <w:numPr>
          <w:ilvl w:val="0"/>
          <w:numId w:val="1"/>
        </w:numPr>
        <w:ind w:hanging="139"/>
      </w:pPr>
      <w:r>
        <w:lastRenderedPageBreak/>
        <w:t xml:space="preserve">searching for suitable jobs in Job Boards  </w:t>
      </w:r>
    </w:p>
    <w:p w14:paraId="2A487D70" w14:textId="604026C6" w:rsidR="00857C4F" w:rsidRDefault="00B411C2">
      <w:pPr>
        <w:numPr>
          <w:ilvl w:val="0"/>
          <w:numId w:val="1"/>
        </w:numPr>
        <w:ind w:hanging="139"/>
      </w:pPr>
      <w:r>
        <w:t xml:space="preserve">Informing all the existing clients about the availability well in advance before the consultant </w:t>
      </w:r>
      <w:r w:rsidR="00980A04">
        <w:t>comes</w:t>
      </w:r>
      <w:r>
        <w:t xml:space="preserve"> out of the project.  • Sharing the updated resume with all the clients.  </w:t>
      </w:r>
    </w:p>
    <w:p w14:paraId="3A010A8E" w14:textId="209631F6" w:rsidR="00857C4F" w:rsidRDefault="00B411C2">
      <w:pPr>
        <w:numPr>
          <w:ilvl w:val="0"/>
          <w:numId w:val="1"/>
        </w:numPr>
        <w:ind w:hanging="139"/>
      </w:pPr>
      <w:r>
        <w:t xml:space="preserve">Including the consultant's </w:t>
      </w:r>
      <w:r>
        <w:t xml:space="preserve">details into the hot list and broadcasting it to the mass mailing list. This gives us a chance of getting new requirements which is not posted in Job boards; </w:t>
      </w:r>
      <w:r w:rsidR="00980A04">
        <w:t>also,</w:t>
      </w:r>
      <w:r>
        <w:t xml:space="preserve"> internal requirements which are not know out, also exclusive requirements.  </w:t>
      </w:r>
    </w:p>
    <w:p w14:paraId="54FEAD65" w14:textId="77777777" w:rsidR="00857C4F" w:rsidRDefault="00B411C2">
      <w:pPr>
        <w:numPr>
          <w:ilvl w:val="0"/>
          <w:numId w:val="1"/>
        </w:numPr>
        <w:ind w:hanging="139"/>
      </w:pPr>
      <w:r>
        <w:t>Also checking wi</w:t>
      </w:r>
      <w:r>
        <w:t xml:space="preserve">th the other w2 consultants if they have any opportunities with their existing clients and talking to the concerned prime vendors and marketing the available consultants.  </w:t>
      </w:r>
    </w:p>
    <w:p w14:paraId="494EE44B" w14:textId="77777777" w:rsidR="00857C4F" w:rsidRDefault="00B411C2">
      <w:pPr>
        <w:numPr>
          <w:ilvl w:val="0"/>
          <w:numId w:val="1"/>
        </w:numPr>
        <w:spacing w:after="42"/>
        <w:ind w:hanging="139"/>
      </w:pPr>
      <w:r>
        <w:t>Discussing with the W2 consultants about their transition into new projects, much b</w:t>
      </w:r>
      <w:r>
        <w:t xml:space="preserve">efore they complete the current assignment. This includes getting the updated resume and also the references.  </w:t>
      </w:r>
    </w:p>
    <w:p w14:paraId="7298DA99" w14:textId="77777777" w:rsidR="00857C4F" w:rsidRDefault="00B411C2">
      <w:pPr>
        <w:numPr>
          <w:ilvl w:val="0"/>
          <w:numId w:val="1"/>
        </w:numPr>
        <w:spacing w:after="43"/>
        <w:ind w:hanging="139"/>
      </w:pPr>
      <w:r>
        <w:t>Participation in regular meetings with management to identify opportunities and communicate updates on the current recruiting progress and Consu</w:t>
      </w:r>
      <w:r>
        <w:t xml:space="preserve">ltant status.  </w:t>
      </w:r>
    </w:p>
    <w:p w14:paraId="6D07191D" w14:textId="77777777" w:rsidR="00857C4F" w:rsidRDefault="00B411C2">
      <w:pPr>
        <w:numPr>
          <w:ilvl w:val="0"/>
          <w:numId w:val="1"/>
        </w:numPr>
        <w:spacing w:after="46"/>
        <w:ind w:hanging="139"/>
      </w:pPr>
      <w:r>
        <w:t xml:space="preserve">Marketing the W2 consultants by various routes which include  </w:t>
      </w:r>
    </w:p>
    <w:p w14:paraId="445B5F5A" w14:textId="77777777" w:rsidR="00857C4F" w:rsidRDefault="00B411C2">
      <w:pPr>
        <w:numPr>
          <w:ilvl w:val="0"/>
          <w:numId w:val="1"/>
        </w:numPr>
        <w:spacing w:after="40"/>
        <w:ind w:hanging="139"/>
      </w:pPr>
      <w:r>
        <w:t xml:space="preserve">Searching for suitable jobs in Job Boards  </w:t>
      </w:r>
    </w:p>
    <w:p w14:paraId="0065D63E" w14:textId="77777777" w:rsidR="00857C4F" w:rsidRDefault="00B411C2">
      <w:pPr>
        <w:numPr>
          <w:ilvl w:val="0"/>
          <w:numId w:val="1"/>
        </w:numPr>
        <w:ind w:hanging="139"/>
      </w:pPr>
      <w:r>
        <w:t>Informing all the existing clients about his availability well in advance before the consultant actually comes out of the project.  •</w:t>
      </w:r>
      <w:r>
        <w:t xml:space="preserve"> Sharing the updated resume with all the vendors.  </w:t>
      </w:r>
    </w:p>
    <w:p w14:paraId="5DD8B421" w14:textId="77777777" w:rsidR="00857C4F" w:rsidRDefault="00B411C2">
      <w:pPr>
        <w:numPr>
          <w:ilvl w:val="0"/>
          <w:numId w:val="1"/>
        </w:numPr>
        <w:ind w:hanging="139"/>
      </w:pPr>
      <w:r>
        <w:t xml:space="preserve">Also checking with the other w2 consultants if they have any opportunities with their existing clients and talking to the concerned prime vendors and marketing the available consultants.  </w:t>
      </w:r>
    </w:p>
    <w:p w14:paraId="5D834B40" w14:textId="08BC56B8" w:rsidR="00857C4F" w:rsidRDefault="00B411C2">
      <w:pPr>
        <w:numPr>
          <w:ilvl w:val="0"/>
          <w:numId w:val="1"/>
        </w:numPr>
        <w:ind w:hanging="139"/>
      </w:pPr>
      <w:r>
        <w:t>Discussing with</w:t>
      </w:r>
      <w:r>
        <w:t xml:space="preserve"> the W2 consultants about their transition into new projects, much before they complete the current assignment. This includes getting the updated resume </w:t>
      </w:r>
      <w:r w:rsidR="00980A04">
        <w:t>and</w:t>
      </w:r>
      <w:r>
        <w:t xml:space="preserve"> the references.  </w:t>
      </w:r>
    </w:p>
    <w:p w14:paraId="10EAC8BE" w14:textId="77777777" w:rsidR="00857C4F" w:rsidRDefault="00B411C2">
      <w:pPr>
        <w:numPr>
          <w:ilvl w:val="0"/>
          <w:numId w:val="1"/>
        </w:numPr>
        <w:ind w:hanging="139"/>
      </w:pPr>
      <w:r>
        <w:t xml:space="preserve">Participation in regular meetings with management to identify opportunities </w:t>
      </w:r>
      <w:r>
        <w:t xml:space="preserve">and communicate updates on the current recruiting progress and Consultant status.  </w:t>
      </w:r>
    </w:p>
    <w:p w14:paraId="1A23E97B" w14:textId="77777777" w:rsidR="00857C4F" w:rsidRDefault="00B411C2">
      <w:pPr>
        <w:numPr>
          <w:ilvl w:val="0"/>
          <w:numId w:val="1"/>
        </w:numPr>
        <w:ind w:hanging="139"/>
      </w:pPr>
      <w:r>
        <w:t xml:space="preserve">Hire, manage and mentor recruiters in IT fields according to the technologies, tools, client needs. Assign and support IT requirements of our clients. Work with the hiring </w:t>
      </w:r>
      <w:r>
        <w:t xml:space="preserve">managers to understand technical needs of the clients and provide solutions and coverage on finding out-of-the-box solutions for projects. Report to the CEO/President of the company about growth and efforts of the team </w:t>
      </w:r>
    </w:p>
    <w:p w14:paraId="55DB8F06" w14:textId="630AB2B8" w:rsidR="00980A04" w:rsidRDefault="00980A04" w:rsidP="00980A04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right" w:pos="10804"/>
        </w:tabs>
        <w:spacing w:after="223" w:line="259" w:lineRule="auto"/>
        <w:ind w:left="139" w:firstLine="0"/>
        <w:rPr>
          <w:b/>
        </w:rPr>
      </w:pPr>
    </w:p>
    <w:p w14:paraId="158A1237" w14:textId="32F92C14" w:rsidR="00980A04" w:rsidRDefault="00980A04" w:rsidP="00980A04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right" w:pos="10804"/>
        </w:tabs>
        <w:spacing w:after="223" w:line="259" w:lineRule="auto"/>
        <w:ind w:left="-15" w:firstLine="0"/>
      </w:pPr>
      <w:r>
        <w:rPr>
          <w:b/>
          <w:u w:val="single" w:color="000000"/>
        </w:rPr>
        <w:t>AIRTEL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                              </w:t>
      </w:r>
      <w:r>
        <w:rPr>
          <w:b/>
          <w:u w:val="single" w:color="000000"/>
        </w:rPr>
        <w:t>April</w:t>
      </w:r>
      <w:r>
        <w:rPr>
          <w:b/>
          <w:u w:val="single" w:color="000000"/>
        </w:rPr>
        <w:t xml:space="preserve"> 200</w:t>
      </w:r>
      <w:r>
        <w:rPr>
          <w:b/>
          <w:u w:val="single" w:color="000000"/>
        </w:rPr>
        <w:t>6</w:t>
      </w:r>
      <w:r>
        <w:rPr>
          <w:b/>
          <w:u w:val="single" w:color="000000"/>
        </w:rPr>
        <w:t xml:space="preserve"> _June 20</w:t>
      </w:r>
      <w:r>
        <w:rPr>
          <w:b/>
          <w:u w:val="single" w:color="000000"/>
        </w:rPr>
        <w:t>07</w:t>
      </w:r>
      <w:r>
        <w:rPr>
          <w:b/>
        </w:rPr>
        <w:t xml:space="preserve"> </w:t>
      </w:r>
    </w:p>
    <w:p w14:paraId="380B2036" w14:textId="61B7412D" w:rsidR="00980A04" w:rsidRDefault="00980A04" w:rsidP="00980A04">
      <w:pPr>
        <w:spacing w:after="208"/>
        <w:ind w:left="-5"/>
      </w:pPr>
      <w:r>
        <w:t xml:space="preserve">JOB TITLE: </w:t>
      </w:r>
      <w:r>
        <w:t>CSD {Customer Service Desk}</w:t>
      </w:r>
      <w:r>
        <w:t xml:space="preserve"> </w:t>
      </w:r>
    </w:p>
    <w:p w14:paraId="6EC0DFF5" w14:textId="1DDF7CB4" w:rsidR="00857C4F" w:rsidRDefault="00857C4F">
      <w:pPr>
        <w:spacing w:after="218" w:line="259" w:lineRule="auto"/>
        <w:ind w:left="0" w:firstLine="0"/>
      </w:pPr>
    </w:p>
    <w:p w14:paraId="785CB6C2" w14:textId="77777777" w:rsidR="00857C4F" w:rsidRDefault="00B411C2">
      <w:pPr>
        <w:spacing w:after="0" w:line="259" w:lineRule="auto"/>
        <w:ind w:left="-5"/>
      </w:pPr>
      <w:r>
        <w:rPr>
          <w:b/>
          <w:u w:val="single" w:color="000000"/>
        </w:rPr>
        <w:t>Personal Profile:</w:t>
      </w:r>
      <w:r>
        <w:rPr>
          <w:b/>
        </w:rPr>
        <w:t xml:space="preserve"> </w:t>
      </w:r>
    </w:p>
    <w:tbl>
      <w:tblPr>
        <w:tblStyle w:val="TableGrid"/>
        <w:tblW w:w="6015" w:type="dxa"/>
        <w:tblInd w:w="0" w:type="dxa"/>
        <w:tblLook w:val="04A0" w:firstRow="1" w:lastRow="0" w:firstColumn="1" w:lastColumn="0" w:noHBand="0" w:noVBand="1"/>
      </w:tblPr>
      <w:tblGrid>
        <w:gridCol w:w="2160"/>
        <w:gridCol w:w="3855"/>
      </w:tblGrid>
      <w:tr w:rsidR="00857C4F" w14:paraId="6DB82711" w14:textId="77777777">
        <w:trPr>
          <w:trHeight w:val="26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DC1AF4" w14:textId="77777777" w:rsidR="00857C4F" w:rsidRDefault="00B411C2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Name  </w:t>
            </w:r>
            <w:r>
              <w:tab/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7202BA76" w14:textId="77777777" w:rsidR="00857C4F" w:rsidRDefault="00B411C2">
            <w:pPr>
              <w:spacing w:after="0" w:line="259" w:lineRule="auto"/>
              <w:ind w:left="0" w:firstLine="0"/>
            </w:pPr>
            <w:r>
              <w:t xml:space="preserve">: A. Chandra kanth </w:t>
            </w:r>
          </w:p>
        </w:tc>
      </w:tr>
      <w:tr w:rsidR="00857C4F" w14:paraId="6F04BA76" w14:textId="77777777">
        <w:trPr>
          <w:trHeight w:val="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BFAE16" w14:textId="77777777" w:rsidR="00857C4F" w:rsidRDefault="00B411C2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D O B  </w:t>
            </w:r>
            <w:r>
              <w:tab/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70866605" w14:textId="5D0BB63F" w:rsidR="00857C4F" w:rsidRDefault="00B411C2">
            <w:pPr>
              <w:spacing w:after="0" w:line="259" w:lineRule="auto"/>
              <w:ind w:left="0" w:firstLine="0"/>
            </w:pPr>
            <w:r>
              <w:t>: March 29</w:t>
            </w:r>
            <w:r>
              <w:rPr>
                <w:vertAlign w:val="superscript"/>
              </w:rPr>
              <w:t>th</w:t>
            </w:r>
            <w:r w:rsidR="00980A04">
              <w:t>, 1979</w:t>
            </w:r>
            <w:r>
              <w:t xml:space="preserve"> </w:t>
            </w:r>
          </w:p>
        </w:tc>
      </w:tr>
      <w:tr w:rsidR="00857C4F" w14:paraId="4C1A186D" w14:textId="77777777">
        <w:trPr>
          <w:trHeight w:val="29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722965" w14:textId="77777777" w:rsidR="00857C4F" w:rsidRDefault="00B411C2">
            <w:pPr>
              <w:tabs>
                <w:tab w:val="center" w:pos="720"/>
                <w:tab w:val="center" w:pos="1440"/>
              </w:tabs>
              <w:spacing w:after="0" w:line="259" w:lineRule="auto"/>
              <w:ind w:left="0" w:firstLine="0"/>
            </w:pPr>
            <w:r>
              <w:t xml:space="preserve">Age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6DAACA26" w14:textId="0E6BC2CC" w:rsidR="00857C4F" w:rsidRDefault="00B411C2">
            <w:pPr>
              <w:spacing w:after="0" w:line="259" w:lineRule="auto"/>
              <w:ind w:left="0" w:firstLine="0"/>
            </w:pPr>
            <w:r>
              <w:t xml:space="preserve">: </w:t>
            </w:r>
            <w:r w:rsidR="004C2BC0">
              <w:t>41</w:t>
            </w:r>
            <w:r>
              <w:t xml:space="preserve">yrs </w:t>
            </w:r>
          </w:p>
        </w:tc>
      </w:tr>
      <w:tr w:rsidR="00857C4F" w14:paraId="671A7F62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27FAEC" w14:textId="77777777" w:rsidR="00857C4F" w:rsidRDefault="00B411C2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Gender </w:t>
            </w:r>
            <w:r>
              <w:tab/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38D1E3BC" w14:textId="77777777" w:rsidR="00857C4F" w:rsidRDefault="00B411C2">
            <w:pPr>
              <w:spacing w:after="0" w:line="259" w:lineRule="auto"/>
              <w:ind w:left="0" w:firstLine="0"/>
            </w:pPr>
            <w:r>
              <w:t xml:space="preserve">: Male </w:t>
            </w:r>
          </w:p>
        </w:tc>
      </w:tr>
      <w:tr w:rsidR="00857C4F" w14:paraId="363F6B71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95B581" w14:textId="77777777" w:rsidR="00857C4F" w:rsidRDefault="00B411C2">
            <w:pPr>
              <w:spacing w:after="0" w:line="259" w:lineRule="auto"/>
              <w:ind w:left="0" w:firstLine="0"/>
            </w:pPr>
            <w:r>
              <w:t xml:space="preserve">Marital Status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50610D13" w14:textId="77777777" w:rsidR="00857C4F" w:rsidRDefault="00B411C2">
            <w:pPr>
              <w:spacing w:after="0" w:line="259" w:lineRule="auto"/>
              <w:ind w:left="0" w:firstLine="0"/>
            </w:pPr>
            <w:r>
              <w:t xml:space="preserve">: Married </w:t>
            </w:r>
          </w:p>
        </w:tc>
      </w:tr>
      <w:tr w:rsidR="00857C4F" w14:paraId="19FF8581" w14:textId="77777777">
        <w:trPr>
          <w:trHeight w:val="29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09AA37" w14:textId="77777777" w:rsidR="00857C4F" w:rsidRDefault="00B411C2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Nationality </w:t>
            </w:r>
            <w:r>
              <w:tab/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1FD3C37E" w14:textId="77777777" w:rsidR="00857C4F" w:rsidRDefault="00B411C2">
            <w:pPr>
              <w:spacing w:after="0" w:line="259" w:lineRule="auto"/>
              <w:ind w:left="0" w:firstLine="0"/>
            </w:pPr>
            <w:r>
              <w:t xml:space="preserve">: Indian </w:t>
            </w:r>
          </w:p>
        </w:tc>
      </w:tr>
      <w:tr w:rsidR="00857C4F" w14:paraId="74F1ED54" w14:textId="7777777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B15956" w14:textId="77777777" w:rsidR="00857C4F" w:rsidRDefault="00B411C2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Address </w:t>
            </w:r>
            <w:r>
              <w:tab/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00BD3048" w14:textId="026AC66A" w:rsidR="00857C4F" w:rsidRDefault="004C2BC0">
            <w:pPr>
              <w:spacing w:after="0" w:line="259" w:lineRule="auto"/>
              <w:ind w:left="0" w:firstLine="0"/>
              <w:jc w:val="both"/>
            </w:pPr>
            <w:r>
              <w:t xml:space="preserve">: MIG-3-25-16, Auto Nagar, </w:t>
            </w:r>
            <w:proofErr w:type="spellStart"/>
            <w:r>
              <w:t>Gajuwaka</w:t>
            </w:r>
            <w:proofErr w:type="spellEnd"/>
            <w:r>
              <w:t xml:space="preserve">, Visakhapatnam, Andhra Pradesh </w:t>
            </w:r>
            <w:r w:rsidR="00B411C2">
              <w:t xml:space="preserve"> 5</w:t>
            </w:r>
            <w:r>
              <w:t>30012</w:t>
            </w:r>
          </w:p>
        </w:tc>
      </w:tr>
    </w:tbl>
    <w:p w14:paraId="002AB20C" w14:textId="77777777" w:rsidR="00857C4F" w:rsidRDefault="00857C4F"/>
    <w:sectPr w:rsidR="00857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695" w:right="716" w:bottom="781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47F39" w14:textId="77777777" w:rsidR="00B411C2" w:rsidRDefault="00B411C2">
      <w:pPr>
        <w:spacing w:after="0" w:line="240" w:lineRule="auto"/>
      </w:pPr>
      <w:r>
        <w:separator/>
      </w:r>
    </w:p>
  </w:endnote>
  <w:endnote w:type="continuationSeparator" w:id="0">
    <w:p w14:paraId="7C9B9948" w14:textId="77777777" w:rsidR="00B411C2" w:rsidRDefault="00B4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4DDB" w14:textId="77777777" w:rsidR="00857C4F" w:rsidRDefault="00B411C2">
    <w:pPr>
      <w:spacing w:after="0" w:line="259" w:lineRule="auto"/>
      <w:ind w:left="-720" w:right="11524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8" behindDoc="0" locked="0" layoutInCell="1" allowOverlap="1" wp14:anchorId="3F0D5848" wp14:editId="7E008C7B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5"/>
              <wp:effectExtent l="0" t="0" r="0" b="0"/>
              <wp:wrapSquare wrapText="bothSides"/>
              <wp:docPr id="4111" name="Group 75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4" cy="6095"/>
                        <a:chOff x="0" y="0"/>
                        <a:chExt cx="7164324" cy="6096"/>
                      </a:xfrm>
                    </wpg:grpSpPr>
                    <wps:wsp>
                      <wps:cNvPr id="12" name="Freeform: Shape 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1" filled="f" stroked="f" style="position:absolute;margin-left:24.0pt;margin-top:767.64pt;width:564.12pt;height:0.48pt;z-index:8;mso-position-horizontal-relative:page;mso-position-vertical-relative:page;mso-width-relative:page;mso-height-relative:page;visibility:visible;" coordsize="7164324,6096">
              <v:shape id="4112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13" coordsize="7152132,9144" path="m0,0l7152132,0l7152132,9144l0,9144l0,0e" fillcolor="black" stroked="t" style="position:absolute;left:6096;top:0;width:715213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2132,9144" o:connectlocs=""/>
              </v:shape>
              <v:shape id="4114" coordsize="9144,9144" path="m0,0l9144,0l9144,9144l0,9144l0,0e" fillcolor="black" stroked="t" style="position:absolute;left:715822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03BC" w14:textId="77777777" w:rsidR="00857C4F" w:rsidRDefault="00B411C2">
    <w:pPr>
      <w:spacing w:after="0" w:line="259" w:lineRule="auto"/>
      <w:ind w:left="-720" w:right="11524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9" behindDoc="0" locked="0" layoutInCell="1" allowOverlap="1" wp14:anchorId="761A5213" wp14:editId="6ACBABCB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5"/>
              <wp:effectExtent l="0" t="0" r="0" b="0"/>
              <wp:wrapSquare wrapText="bothSides"/>
              <wp:docPr id="4115" name="Group 7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4" cy="6095"/>
                        <a:chOff x="0" y="0"/>
                        <a:chExt cx="7164324" cy="6096"/>
                      </a:xfrm>
                    </wpg:grpSpPr>
                    <wps:wsp>
                      <wps:cNvPr id="15" name="Freeform: Shape 1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: Shape 16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: Shape 17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5" filled="f" stroked="f" style="position:absolute;margin-left:24.0pt;margin-top:767.64pt;width:564.12pt;height:0.48pt;z-index:9;mso-position-horizontal-relative:page;mso-position-vertical-relative:page;mso-width-relative:page;mso-height-relative:page;visibility:visible;" coordsize="7164324,6096">
              <v:shape id="4116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17" coordsize="7152132,9144" path="m0,0l7152132,0l7152132,9144l0,9144l0,0e" fillcolor="black" stroked="t" style="position:absolute;left:6096;top:0;width:715213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2132,9144" o:connectlocs=""/>
              </v:shape>
              <v:shape id="4118" coordsize="9144,9144" path="m0,0l9144,0l9144,9144l0,9144l0,0e" fillcolor="black" stroked="t" style="position:absolute;left:715822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110B6" w14:textId="77777777" w:rsidR="00B411C2" w:rsidRDefault="00B411C2">
      <w:pPr>
        <w:spacing w:after="0" w:line="240" w:lineRule="auto"/>
      </w:pPr>
      <w:r>
        <w:separator/>
      </w:r>
    </w:p>
  </w:footnote>
  <w:footnote w:type="continuationSeparator" w:id="0">
    <w:p w14:paraId="763B142C" w14:textId="77777777" w:rsidR="00B411C2" w:rsidRDefault="00B4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A7B6" w14:textId="77777777" w:rsidR="00857C4F" w:rsidRDefault="00B411C2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" behindDoc="0" locked="0" layoutInCell="1" allowOverlap="1" wp14:anchorId="77D40EE3" wp14:editId="1D4C183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5"/>
              <wp:effectExtent l="0" t="0" r="0" b="0"/>
              <wp:wrapSquare wrapText="bothSides"/>
              <wp:docPr id="4097" name="Group 7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4" cy="6095"/>
                        <a:chOff x="0" y="0"/>
                        <a:chExt cx="7164324" cy="6096"/>
                      </a:xfrm>
                    </wpg:grpSpPr>
                    <wps:wsp>
                      <wps:cNvPr id="2" name="Freeform: Shape 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: Shape 3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4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0pt;width:564.12pt;height:0.48pt;z-index:2;mso-position-horizontal-relative:page;mso-position-vertical-relative:page;mso-width-relative:page;mso-height-relative:page;visibility:visible;" coordsize="7164324,6096">
              <v:shape id="4098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099" coordsize="7152132,9144" path="m0,0l7152132,0l7152132,9144l0,9144l0,0e" fillcolor="black" stroked="t" style="position:absolute;left:6096;top:0;width:715213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2132,9144" o:connectlocs=""/>
              </v:shape>
              <v:shape id="4100" coordsize="9144,9144" path="m0,0l9144,0l9144,9144l0,9144l0,0e" fillcolor="black" stroked="t" style="position:absolute;left:715822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  <w:r>
      <w:rPr>
        <w:b/>
        <w:sz w:val="20"/>
      </w:rPr>
      <w:t xml:space="preserve">Mobile Number: +91-9849363626 </w:t>
    </w:r>
  </w:p>
  <w:p w14:paraId="7A07C422" w14:textId="77777777" w:rsidR="00857C4F" w:rsidRDefault="00B411C2">
    <w:pPr>
      <w:spacing w:line="259" w:lineRule="auto"/>
      <w:ind w:left="0" w:right="3" w:firstLine="0"/>
      <w:jc w:val="right"/>
    </w:pPr>
    <w:r>
      <w:rPr>
        <w:b/>
        <w:sz w:val="20"/>
      </w:rPr>
      <w:t xml:space="preserve">Email: ackanth2@aol.com </w:t>
    </w:r>
  </w:p>
  <w:p w14:paraId="16FC5672" w14:textId="77777777" w:rsidR="00857C4F" w:rsidRDefault="00B411C2">
    <w:pPr>
      <w:spacing w:after="0" w:line="259" w:lineRule="auto"/>
      <w:ind w:left="0" w:right="-48" w:firstLine="0"/>
      <w:jc w:val="right"/>
    </w:pPr>
    <w:r>
      <w:rPr>
        <w:rFonts w:ascii="Calibri" w:eastAsia="Calibri" w:hAnsi="Calibri" w:cs="Calibri"/>
      </w:rPr>
      <w:t xml:space="preserve"> </w:t>
    </w:r>
  </w:p>
  <w:p w14:paraId="698D2442" w14:textId="77777777" w:rsidR="00857C4F" w:rsidRDefault="00B411C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3" behindDoc="1" locked="0" layoutInCell="1" allowOverlap="1" wp14:anchorId="0B490837" wp14:editId="0BCCD57D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4101" name="Group 75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5" name="Freeform: Shape 5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6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1" filled="f" stroked="f" style="position:absolute;margin-left:24.0pt;margin-top:24.48pt;width:564.12pt;height:743.16pt;z-index:-2147483644;mso-position-horizontal-relative:page;mso-position-vertical-relative:page;mso-width-relative:page;mso-height-relative:page;mso-wrap-distance-left:0.0pt;mso-wrap-distance-right:0.0pt;visibility:visible;" coordsize="7164324,9438132">
              <v:shape id="4102" coordsize="9144,9438132" path="m0,0l9144,0l9144,9438132l0,9438132l0,0e" fillcolor="black" stroked="t" style="position:absolute;left:0;top:0;width:9144;height:9438132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8132" o:connectlocs=""/>
              </v:shape>
              <v:shape id="4103" coordsize="9144,9438132" path="m0,0l9144,0l9144,9438132l0,9438132l0,0e" fillcolor="black" stroked="t" style="position:absolute;left:7158228;top:0;width:9144;height:9438132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8132" o:connectlocs=""/>
              </v:shape>
              <v:fill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6F07" w14:textId="77777777" w:rsidR="00857C4F" w:rsidRDefault="00B411C2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4" behindDoc="0" locked="0" layoutInCell="1" allowOverlap="1" wp14:anchorId="4C26D608" wp14:editId="08EDBE8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5"/>
              <wp:effectExtent l="0" t="0" r="0" b="0"/>
              <wp:wrapSquare wrapText="bothSides"/>
              <wp:docPr id="4104" name="Group 7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4" cy="6095"/>
                        <a:chOff x="0" y="0"/>
                        <a:chExt cx="7164324" cy="6096"/>
                      </a:xfrm>
                    </wpg:grpSpPr>
                    <wps:wsp>
                      <wps:cNvPr id="7" name="Freeform: Shape 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: Shape 8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ed="f" stroked="f" style="position:absolute;margin-left:24.0pt;margin-top:24.0pt;width:564.12pt;height:0.48pt;z-index:4;mso-position-horizontal-relative:page;mso-position-vertical-relative:page;mso-width-relative:page;mso-height-relative:page;visibility:visible;" coordsize="7164324,6096">
              <v:shape id="4105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06" coordsize="7152132,9144" path="m0,0l7152132,0l7152132,9144l0,9144l0,0e" fillcolor="black" stroked="t" style="position:absolute;left:6096;top:0;width:715213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2132,9144" o:connectlocs=""/>
              </v:shape>
              <v:shape id="4107" coordsize="9144,9144" path="m0,0l9144,0l9144,9144l0,9144l0,0e" fillcolor="black" stroked="t" style="position:absolute;left:715822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  <w:r>
      <w:rPr>
        <w:b/>
        <w:sz w:val="20"/>
      </w:rPr>
      <w:t xml:space="preserve">Mobile Number: +91-9849363626 </w:t>
    </w:r>
  </w:p>
  <w:p w14:paraId="7E174D89" w14:textId="1821484A" w:rsidR="00857C4F" w:rsidRDefault="00B411C2">
    <w:pPr>
      <w:spacing w:line="259" w:lineRule="auto"/>
      <w:ind w:left="0" w:right="3" w:firstLine="0"/>
      <w:jc w:val="right"/>
    </w:pPr>
    <w:r>
      <w:rPr>
        <w:b/>
        <w:sz w:val="20"/>
      </w:rPr>
      <w:t>Email: a</w:t>
    </w:r>
    <w:r w:rsidR="004C2BC0">
      <w:rPr>
        <w:b/>
        <w:sz w:val="20"/>
      </w:rPr>
      <w:t>puramck</w:t>
    </w:r>
    <w:r>
      <w:rPr>
        <w:b/>
        <w:sz w:val="20"/>
      </w:rPr>
      <w:t>@gmail.com</w:t>
    </w:r>
  </w:p>
  <w:p w14:paraId="5F06737C" w14:textId="77777777" w:rsidR="00857C4F" w:rsidRDefault="00B411C2">
    <w:pPr>
      <w:spacing w:after="0" w:line="259" w:lineRule="auto"/>
      <w:ind w:left="0" w:right="-48" w:firstLine="0"/>
      <w:jc w:val="right"/>
    </w:pPr>
    <w:r>
      <w:rPr>
        <w:rFonts w:ascii="Calibri" w:eastAsia="Calibri" w:hAnsi="Calibri" w:cs="Calibri"/>
      </w:rPr>
      <w:t xml:space="preserve"> </w:t>
    </w:r>
  </w:p>
  <w:p w14:paraId="1589397C" w14:textId="77777777" w:rsidR="00857C4F" w:rsidRDefault="00B411C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5" behindDoc="1" locked="0" layoutInCell="1" allowOverlap="1" wp14:anchorId="23B34824" wp14:editId="2FE353A9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4108" name="Group 75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10" name="Freeform: Shape 10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: Shape 11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8" filled="f" stroked="f" style="position:absolute;margin-left:24.0pt;margin-top:24.48pt;width:564.12pt;height:743.16pt;z-index:-2147483642;mso-position-horizontal-relative:page;mso-position-vertical-relative:page;mso-width-relative:page;mso-height-relative:page;mso-wrap-distance-left:0.0pt;mso-wrap-distance-right:0.0pt;visibility:visible;" coordsize="7164324,9438132">
              <v:shape id="4109" coordsize="9144,9438132" path="m0,0l9144,0l9144,9438132l0,9438132l0,0e" fillcolor="black" stroked="t" style="position:absolute;left:0;top:0;width:9144;height:9438132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8132" o:connectlocs=""/>
              </v:shape>
              <v:shape id="4110" coordsize="9144,9438132" path="m0,0l9144,0l9144,9438132l0,9438132l0,0e" fillcolor="black" stroked="t" style="position:absolute;left:7158228;top:0;width:9144;height:9438132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8132" o:connectlocs=""/>
              </v:shape>
              <v:fill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C2D4" w14:textId="77777777" w:rsidR="00857C4F" w:rsidRDefault="00B411C2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6" behindDoc="0" locked="0" layoutInCell="1" allowOverlap="1" wp14:anchorId="228A858E" wp14:editId="3732675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5"/>
              <wp:effectExtent l="0" t="0" r="0" b="0"/>
              <wp:wrapSquare wrapText="bothSides"/>
              <wp:docPr id="4119" name="Group 7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4" cy="6095"/>
                        <a:chOff x="0" y="0"/>
                        <a:chExt cx="7164324" cy="6096"/>
                      </a:xfrm>
                    </wpg:grpSpPr>
                    <wps:wsp>
                      <wps:cNvPr id="18" name="Freeform: Shape 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9" filled="f" stroked="f" style="position:absolute;margin-left:24.0pt;margin-top:24.0pt;width:564.12pt;height:0.48pt;z-index:6;mso-position-horizontal-relative:page;mso-position-vertical-relative:page;mso-width-relative:page;mso-height-relative:page;visibility:visible;" coordsize="7164324,6096">
              <v:shape id="4120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21" coordsize="7152132,9144" path="m0,0l7152132,0l7152132,9144l0,9144l0,0e" fillcolor="black" stroked="t" style="position:absolute;left:6096;top:0;width:715213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2132,9144" o:connectlocs=""/>
              </v:shape>
              <v:shape id="4122" coordsize="9144,9144" path="m0,0l9144,0l9144,9144l0,9144l0,0e" fillcolor="black" stroked="t" style="position:absolute;left:715822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  <w:r>
      <w:rPr>
        <w:b/>
        <w:sz w:val="20"/>
      </w:rPr>
      <w:t xml:space="preserve">Mobile Number: +91-9849363626 </w:t>
    </w:r>
  </w:p>
  <w:p w14:paraId="55431256" w14:textId="77777777" w:rsidR="00857C4F" w:rsidRDefault="00B411C2">
    <w:pPr>
      <w:spacing w:line="259" w:lineRule="auto"/>
      <w:ind w:left="0" w:right="3" w:firstLine="0"/>
      <w:jc w:val="right"/>
    </w:pPr>
    <w:r>
      <w:rPr>
        <w:b/>
        <w:sz w:val="20"/>
      </w:rPr>
      <w:t xml:space="preserve">Email: ackanth2@aol.com </w:t>
    </w:r>
  </w:p>
  <w:p w14:paraId="0923467C" w14:textId="77777777" w:rsidR="00857C4F" w:rsidRDefault="00B411C2">
    <w:pPr>
      <w:spacing w:after="0" w:line="259" w:lineRule="auto"/>
      <w:ind w:left="0" w:right="-48" w:firstLine="0"/>
      <w:jc w:val="right"/>
    </w:pPr>
    <w:r>
      <w:rPr>
        <w:rFonts w:ascii="Calibri" w:eastAsia="Calibri" w:hAnsi="Calibri" w:cs="Calibri"/>
      </w:rPr>
      <w:t xml:space="preserve"> </w:t>
    </w:r>
  </w:p>
  <w:p w14:paraId="2953C356" w14:textId="77777777" w:rsidR="00857C4F" w:rsidRDefault="00B411C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7" behindDoc="1" locked="0" layoutInCell="1" allowOverlap="1" wp14:anchorId="23B32469" wp14:editId="2A88A5A4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4123" name="Group 7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21" name="Freeform: Shape 21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23" filled="f" stroked="f" style="position:absolute;margin-left:24.0pt;margin-top:24.48pt;width:564.12pt;height:743.16pt;z-index:-2147483640;mso-position-horizontal-relative:page;mso-position-vertical-relative:page;mso-width-relative:page;mso-height-relative:page;mso-wrap-distance-left:0.0pt;mso-wrap-distance-right:0.0pt;visibility:visible;" coordsize="7164324,9438132">
              <v:shape id="4124" coordsize="9144,9438132" path="m0,0l9144,0l9144,9438132l0,9438132l0,0e" fillcolor="black" stroked="t" style="position:absolute;left:0;top:0;width:9144;height:9438132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8132" o:connectlocs=""/>
              </v:shape>
              <v:shape id="4125" coordsize="9144,9438132" path="m0,0l9144,0l9144,9438132l0,9438132l0,0e" fillcolor="black" stroked="t" style="position:absolute;left:7158228;top:0;width:9144;height:9438132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8132" o:connectlocs="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FFFFFFFF"/>
    <w:lvl w:ilvl="0" w:tplc="C0DC4E26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02B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61F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64C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69B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8A0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8E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E86B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A80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FFFFFFFF"/>
    <w:lvl w:ilvl="0" w:tplc="CA8A8B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E0D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0DC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A40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6B4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E62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BAD0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8F8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830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2"/>
    <w:multiLevelType w:val="hybridMultilevel"/>
    <w:tmpl w:val="FFFFFFFF"/>
    <w:lvl w:ilvl="0" w:tplc="1F462D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073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044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F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4AD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02D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9C33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2CE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A17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FFFFFFFF"/>
    <w:lvl w:ilvl="0" w:tplc="E33C1086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E55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64D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80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895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FD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B641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6F0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B472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4F"/>
    <w:rsid w:val="00011DFD"/>
    <w:rsid w:val="004C2BC0"/>
    <w:rsid w:val="00857C4F"/>
    <w:rsid w:val="00980A04"/>
    <w:rsid w:val="00B411C2"/>
    <w:rsid w:val="00C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1213"/>
  <w15:docId w15:val="{C422E6BE-A854-4BB4-BC8C-8A808A8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370" w:hanging="10"/>
    </w:pPr>
    <w:rPr>
      <w:rFonts w:ascii="Arial" w:eastAsia="Arial" w:hAnsi="Arial" w:cs="Arial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5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C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C0"/>
    <w:rPr>
      <w:rFonts w:ascii="Arial" w:eastAsia="Arial" w:hAnsi="Arial" w:cs="Arial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Steve Gibson</cp:lastModifiedBy>
  <cp:revision>18</cp:revision>
  <dcterms:created xsi:type="dcterms:W3CDTF">2019-11-04T09:29:00Z</dcterms:created>
  <dcterms:modified xsi:type="dcterms:W3CDTF">2021-01-26T15:37:00Z</dcterms:modified>
</cp:coreProperties>
</file>