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8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70"/>
        <w:gridCol w:w="4267"/>
        <w:gridCol w:w="3270"/>
      </w:tblGrid>
      <w:tr>
        <w:tblPrEx>
          <w:shd w:val="clear" w:color="auto" w:fill="ced7e7"/>
        </w:tblPrEx>
        <w:trPr>
          <w:trHeight w:val="736" w:hRule="atLeast"/>
        </w:trPr>
        <w:tc>
          <w:tcPr>
            <w:tcW w:type="dxa" w:w="327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Calibri" w:cs="Calibri" w:hAnsi="Calibri" w:eastAsia="Calibri"/>
                <w:sz w:val="20"/>
                <w:szCs w:val="20"/>
                <w:shd w:val="nil" w:color="auto" w:fill="auto"/>
              </w:rPr>
            </w:pPr>
            <w:r>
              <w:rPr>
                <w:rFonts w:ascii="Calibri" w:hAnsi="Calibri"/>
                <w:sz w:val="20"/>
                <w:szCs w:val="20"/>
                <w:shd w:val="nil" w:color="auto" w:fill="auto"/>
                <w:rtl w:val="0"/>
                <w:lang w:val="en-US"/>
              </w:rPr>
              <w:t>Krushkunj, Gangarde nagar, Pimpale Gurav</w:t>
            </w:r>
          </w:p>
          <w:p>
            <w:pPr>
              <w:pStyle w:val="Normal.0"/>
              <w:bidi w:val="0"/>
              <w:ind w:left="0" w:right="0" w:firstLine="0"/>
              <w:jc w:val="left"/>
              <w:rPr>
                <w:rtl w:val="0"/>
              </w:rPr>
            </w:pPr>
            <w:r>
              <w:rPr>
                <w:rFonts w:ascii="Calibri" w:hAnsi="Calibri"/>
                <w:sz w:val="20"/>
                <w:szCs w:val="20"/>
                <w:shd w:val="nil" w:color="auto" w:fill="auto"/>
                <w:rtl w:val="0"/>
                <w:lang w:val="en-US"/>
              </w:rPr>
              <w:t>Pune -411061</w:t>
            </w:r>
          </w:p>
        </w:tc>
        <w:tc>
          <w:tcPr>
            <w:tcW w:type="dxa" w:w="4267"/>
            <w:tcBorders>
              <w:top w:val="nil"/>
              <w:left w:val="nil"/>
              <w:bottom w:val="nil"/>
              <w:right w:val="nil"/>
            </w:tcBorders>
            <w:shd w:val="clear" w:color="auto" w:fill="auto"/>
            <w:tcMar>
              <w:top w:type="dxa" w:w="80"/>
              <w:left w:type="dxa" w:w="80"/>
              <w:bottom w:type="dxa" w:w="80"/>
              <w:right w:type="dxa" w:w="80"/>
            </w:tcMar>
            <w:vAlign w:val="center"/>
          </w:tcPr>
          <w:p>
            <w:pPr>
              <w:pStyle w:val="Normal.0"/>
              <w:jc w:val="center"/>
            </w:pPr>
            <w:r>
              <w:rPr>
                <w:rFonts w:ascii="Calibri" w:hAnsi="Calibri"/>
                <w:b w:val="1"/>
                <w:bCs w:val="1"/>
                <w:smallCaps w:val="1"/>
                <w:spacing w:val="40"/>
                <w:sz w:val="36"/>
                <w:szCs w:val="36"/>
                <w:shd w:val="nil" w:color="auto" w:fill="auto"/>
                <w:rtl w:val="0"/>
                <w:lang w:val="en-US"/>
              </w:rPr>
              <w:t>Rushikesh B. Athare</w:t>
            </w:r>
          </w:p>
        </w:tc>
        <w:tc>
          <w:tcPr>
            <w:tcW w:type="dxa" w:w="3270"/>
            <w:tcBorders>
              <w:top w:val="nil"/>
              <w:left w:val="nil"/>
              <w:bottom w:val="nil"/>
              <w:right w:val="nil"/>
            </w:tcBorders>
            <w:shd w:val="clear" w:color="auto" w:fill="auto"/>
            <w:tcMar>
              <w:top w:type="dxa" w:w="80"/>
              <w:left w:type="dxa" w:w="80"/>
              <w:bottom w:type="dxa" w:w="80"/>
              <w:right w:type="dxa" w:w="80"/>
            </w:tcMar>
            <w:vAlign w:val="center"/>
          </w:tcPr>
          <w:p>
            <w:pPr>
              <w:pStyle w:val="Normal.0"/>
              <w:jc w:val="right"/>
              <w:rPr>
                <w:rFonts w:ascii="Calibri" w:cs="Calibri" w:hAnsi="Calibri" w:eastAsia="Calibri"/>
                <w:sz w:val="20"/>
                <w:szCs w:val="20"/>
                <w:shd w:val="nil" w:color="auto" w:fill="auto"/>
              </w:rPr>
            </w:pPr>
            <w:r>
              <w:rPr>
                <w:rFonts w:ascii="Calibri" w:hAnsi="Calibri"/>
                <w:sz w:val="20"/>
                <w:szCs w:val="20"/>
                <w:shd w:val="nil" w:color="auto" w:fill="auto"/>
                <w:rtl w:val="0"/>
                <w:lang w:val="en-US"/>
              </w:rPr>
              <w:t>(976) 295-6530</w:t>
            </w:r>
          </w:p>
          <w:p>
            <w:pPr>
              <w:pStyle w:val="Normal.0"/>
              <w:bidi w:val="0"/>
              <w:ind w:left="0" w:right="0" w:firstLine="0"/>
              <w:jc w:val="right"/>
              <w:rPr>
                <w:rtl w:val="0"/>
              </w:rPr>
            </w:pPr>
            <w:r>
              <w:rPr>
                <w:rFonts w:ascii="Calibri" w:hAnsi="Calibri"/>
                <w:caps w:val="0"/>
                <w:smallCaps w:val="0"/>
                <w:sz w:val="20"/>
                <w:szCs w:val="20"/>
                <w:shd w:val="nil" w:color="auto" w:fill="auto"/>
                <w:rtl w:val="0"/>
                <w:lang w:val="en-US"/>
              </w:rPr>
              <w:t xml:space="preserve">Rushiathare100@gmail.com </w:t>
            </w:r>
          </w:p>
        </w:tc>
      </w:tr>
      <w:tr>
        <w:tblPrEx>
          <w:shd w:val="clear" w:color="auto" w:fill="ced7e7"/>
        </w:tblPrEx>
        <w:trPr>
          <w:trHeight w:val="476" w:hRule="atLeast"/>
        </w:trPr>
        <w:tc>
          <w:tcPr>
            <w:tcW w:type="dxa" w:w="10807"/>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rPr>
                <w:rFonts w:ascii="Calibri" w:cs="Calibri" w:hAnsi="Calibri" w:eastAsia="Calibri"/>
                <w:sz w:val="20"/>
                <w:szCs w:val="20"/>
                <w:shd w:val="nil" w:color="auto" w:fill="auto"/>
              </w:rPr>
            </w:pPr>
            <w:r>
              <w:rPr>
                <w:rFonts w:ascii="Calibri" w:hAnsi="Calibri"/>
                <w:sz w:val="20"/>
                <w:szCs w:val="20"/>
                <w:shd w:val="nil" w:color="auto" w:fill="auto"/>
                <w:rtl w:val="0"/>
                <w:lang w:val="en-US"/>
              </w:rPr>
              <w:t>Maharashtra, India</w:t>
            </w:r>
          </w:p>
          <w:p>
            <w:pPr>
              <w:pStyle w:val="Normal.0"/>
              <w:bidi w:val="0"/>
              <w:ind w:left="0" w:right="0" w:firstLine="0"/>
              <w:jc w:val="left"/>
              <w:rPr>
                <w:rtl w:val="0"/>
              </w:rPr>
            </w:pPr>
            <w:r>
              <w:rPr>
                <w:rFonts w:ascii="Calibri" w:hAnsi="Calibri"/>
                <w:b w:val="1"/>
                <w:bCs w:val="1"/>
                <w:smallCaps w:val="1"/>
                <w:sz w:val="22"/>
                <w:szCs w:val="22"/>
                <w:shd w:val="nil" w:color="auto" w:fill="auto"/>
                <w:rtl w:val="0"/>
                <w:lang w:val="en-US"/>
              </w:rPr>
              <w:t>Employment</w:t>
            </w:r>
          </w:p>
        </w:tc>
      </w:tr>
      <w:tr>
        <w:tblPrEx>
          <w:shd w:val="clear" w:color="auto" w:fill="ced7e7"/>
        </w:tblPrEx>
        <w:trPr>
          <w:trHeight w:val="216" w:hRule="atLeast"/>
        </w:trPr>
        <w:tc>
          <w:tcPr>
            <w:tcW w:type="dxa" w:w="327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pPr>
            <w:r>
              <w:rPr>
                <w:rFonts w:ascii="Calibri" w:hAnsi="Calibri"/>
                <w:b w:val="1"/>
                <w:bCs w:val="1"/>
                <w:sz w:val="22"/>
                <w:szCs w:val="22"/>
                <w:shd w:val="nil" w:color="auto" w:fill="auto"/>
                <w:rtl w:val="0"/>
                <w:lang w:val="en-US"/>
              </w:rPr>
              <w:t xml:space="preserve">Software Developer </w:t>
            </w:r>
          </w:p>
        </w:tc>
        <w:tc>
          <w:tcPr>
            <w:tcW w:type="dxa" w:w="4267"/>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jc w:val="center"/>
            </w:pPr>
            <w:r>
              <w:rPr>
                <w:rFonts w:ascii="Calibri" w:hAnsi="Calibri"/>
                <w:b w:val="1"/>
                <w:bCs w:val="1"/>
                <w:sz w:val="22"/>
                <w:szCs w:val="22"/>
                <w:shd w:val="nil" w:color="auto" w:fill="auto"/>
                <w:rtl w:val="0"/>
                <w:lang w:val="en-US"/>
              </w:rPr>
              <w:t>Paktolus Solution</w:t>
            </w:r>
          </w:p>
        </w:tc>
        <w:tc>
          <w:tcPr>
            <w:tcW w:type="dxa" w:w="327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Heading 2"/>
            </w:pPr>
            <w:r>
              <w:rPr>
                <w:rFonts w:ascii="Calibri" w:hAnsi="Calibri"/>
                <w:sz w:val="22"/>
                <w:szCs w:val="22"/>
                <w:shd w:val="nil" w:color="auto" w:fill="auto"/>
                <w:rtl w:val="0"/>
                <w:lang w:val="en-US"/>
              </w:rPr>
              <w:t>July 2016</w:t>
            </w:r>
          </w:p>
        </w:tc>
      </w:tr>
      <w:tr>
        <w:tblPrEx>
          <w:shd w:val="clear" w:color="auto" w:fill="ced7e7"/>
        </w:tblPrEx>
        <w:trPr>
          <w:trHeight w:val="5349" w:hRule="atLeast"/>
        </w:trPr>
        <w:tc>
          <w:tcPr>
            <w:tcW w:type="dxa" w:w="10807"/>
            <w:gridSpan w:val="3"/>
            <w:tcBorders>
              <w:top w:val="nil"/>
              <w:left w:val="nil"/>
              <w:bottom w:val="nil"/>
              <w:right w:val="nil"/>
            </w:tcBorders>
            <w:shd w:val="clear" w:color="auto" w:fill="auto"/>
            <w:tcMar>
              <w:top w:type="dxa" w:w="80"/>
              <w:left w:type="dxa" w:w="80"/>
              <w:bottom w:type="dxa" w:w="80"/>
              <w:right w:type="dxa" w:w="80"/>
            </w:tcMar>
            <w:vAlign w:val="bottom"/>
          </w:tcPr>
          <w:p>
            <w:pPr>
              <w:pStyle w:val="Normal.0"/>
              <w:numPr>
                <w:ilvl w:val="0"/>
                <w:numId w:val="1"/>
              </w:numPr>
              <w:rPr>
                <w:rFonts w:ascii="Calibri" w:hAnsi="Calibri"/>
                <w:sz w:val="22"/>
                <w:szCs w:val="22"/>
                <w:lang w:val="en-US"/>
              </w:rPr>
            </w:pPr>
            <w:r>
              <w:rPr>
                <w:rFonts w:ascii="Calibri" w:hAnsi="Calibri"/>
                <w:sz w:val="22"/>
                <w:szCs w:val="22"/>
                <w:shd w:val="nil" w:color="auto" w:fill="auto"/>
                <w:rtl w:val="0"/>
                <w:lang w:val="en-US"/>
              </w:rPr>
              <w:t>Experience with web-based programing (Apex, Visual Force, Salesforce APIs, SOAP or REST based web services, JavaScript, HTML5, XML, SQL)</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Certified Force.com Developer (DEV-401) or Certified Force.com Advanced Developer (DEV-501) mandatory</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Experience integrating Salesforce.com with other applications via real-time, batch, sync/async</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Understanding of Enterprise Service bus/Service Oriented Architecture, especially via TIBCO, highly desirable</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Conduct market research to identify new solution areas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Create business case for new solution</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Share business case with Senior Consultant / Team Lead for inputs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Detail out new solutions as required.</w:t>
            </w:r>
          </w:p>
          <w:p>
            <w:pPr>
              <w:pStyle w:val="Normal.0"/>
              <w:pBdr>
                <w:top w:val="nil"/>
                <w:left w:val="nil"/>
                <w:bottom w:val="single" w:color="000000" w:sz="12" w:space="0" w:shadow="0" w:frame="0"/>
                <w:right w:val="nil"/>
              </w:pBdr>
              <w:bidi w:val="0"/>
              <w:ind w:left="0" w:right="0" w:firstLine="0"/>
              <w:jc w:val="left"/>
              <w:rPr>
                <w:rFonts w:ascii="Calibri" w:cs="Calibri" w:hAnsi="Calibri" w:eastAsia="Calibri"/>
                <w:b w:val="1"/>
                <w:bCs w:val="1"/>
                <w:sz w:val="22"/>
                <w:szCs w:val="22"/>
                <w:shd w:val="nil" w:color="auto" w:fill="auto"/>
                <w:rtl w:val="0"/>
              </w:rPr>
            </w:pPr>
            <w:r>
              <w:rPr>
                <w:rFonts w:ascii="Calibri" w:hAnsi="Calibri"/>
                <w:b w:val="1"/>
                <w:bCs w:val="1"/>
                <w:sz w:val="22"/>
                <w:szCs w:val="22"/>
                <w:shd w:val="nil" w:color="auto" w:fill="auto"/>
                <w:rtl w:val="0"/>
                <w:lang w:val="en-US"/>
              </w:rPr>
              <w:t xml:space="preserve">Personal Skill </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Strong verbal/written communication skills, listening skills, group interaction skills, presentation skills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Has excellent verbal and written communication skills and strong consultation and creative problem-solving skills as well as clear presentation skills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Excellent analysis skills &amp; problem-solving skills and the ability to develop processes and methodologies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Proven client-facing skills including written, presentation and verbal communications skills</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Strong technical, problem resolution and analytical skills; able to multi-task and prioritize effectively</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Strong stakeholder management skills and the ability to prioritize effectively</w:t>
            </w:r>
          </w:p>
          <w:p>
            <w:pPr>
              <w:pStyle w:val="Normal.0"/>
              <w:numPr>
                <w:ilvl w:val="0"/>
                <w:numId w:val="1"/>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Apex, VisualForce skills and experience with Force.com IDEs or, alternatively, Web Development or Java skills</w:t>
            </w:r>
          </w:p>
          <w:p>
            <w:pPr>
              <w:pStyle w:val="Normal.0"/>
            </w:pPr>
            <w:r>
              <w:rPr>
                <w:rFonts w:ascii="Calibri" w:cs="Calibri" w:hAnsi="Calibri" w:eastAsia="Calibri"/>
                <w:sz w:val="22"/>
                <w:szCs w:val="22"/>
                <w:shd w:val="nil" w:color="auto" w:fill="auto"/>
                <w:lang w:val="en-US"/>
              </w:rPr>
            </w:r>
          </w:p>
        </w:tc>
      </w:tr>
      <w:tr>
        <w:tblPrEx>
          <w:shd w:val="clear" w:color="auto" w:fill="ced7e7"/>
        </w:tblPrEx>
        <w:trPr>
          <w:trHeight w:val="216" w:hRule="atLeast"/>
        </w:trPr>
        <w:tc>
          <w:tcPr>
            <w:tcW w:type="dxa" w:w="10807"/>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pPr>
            <w:r>
              <w:rPr>
                <w:rFonts w:ascii="Calibri" w:hAnsi="Calibri"/>
                <w:b w:val="1"/>
                <w:bCs w:val="1"/>
                <w:smallCaps w:val="1"/>
                <w:sz w:val="22"/>
                <w:szCs w:val="22"/>
                <w:shd w:val="nil" w:color="auto" w:fill="auto"/>
                <w:rtl w:val="0"/>
                <w:lang w:val="en-US"/>
              </w:rPr>
              <w:t>Education</w:t>
            </w:r>
          </w:p>
        </w:tc>
      </w:tr>
      <w:tr>
        <w:tblPrEx>
          <w:shd w:val="clear" w:color="auto" w:fill="ced7e7"/>
        </w:tblPrEx>
        <w:trPr>
          <w:trHeight w:val="216" w:hRule="atLeast"/>
        </w:trPr>
        <w:tc>
          <w:tcPr>
            <w:tcW w:type="dxa" w:w="327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pPr>
            <w:r>
              <w:rPr>
                <w:rFonts w:ascii="Calibri" w:hAnsi="Calibri"/>
                <w:b w:val="1"/>
                <w:bCs w:val="1"/>
                <w:sz w:val="22"/>
                <w:szCs w:val="22"/>
                <w:shd w:val="nil" w:color="auto" w:fill="auto"/>
                <w:rtl w:val="0"/>
                <w:lang w:val="en-US"/>
              </w:rPr>
              <w:t>B.E(I.T)</w:t>
            </w:r>
          </w:p>
        </w:tc>
        <w:tc>
          <w:tcPr>
            <w:tcW w:type="dxa" w:w="4267"/>
            <w:tcBorders>
              <w:top w:val="single" w:color="000000" w:sz="4" w:space="0" w:shadow="0" w:frame="0"/>
              <w:left w:val="nil"/>
              <w:bottom w:val="nil"/>
              <w:right w:val="nil"/>
            </w:tcBorders>
            <w:shd w:val="clear" w:color="auto" w:fill="auto"/>
            <w:tcMar>
              <w:top w:type="dxa" w:w="80"/>
              <w:left w:type="dxa" w:w="152"/>
              <w:bottom w:type="dxa" w:w="80"/>
              <w:right w:type="dxa" w:w="80"/>
            </w:tcMar>
            <w:vAlign w:val="bottom"/>
          </w:tcPr>
          <w:p>
            <w:pPr>
              <w:pStyle w:val="Normal.0"/>
              <w:ind w:left="72" w:firstLine="0"/>
              <w:jc w:val="center"/>
            </w:pPr>
            <w:r>
              <w:rPr>
                <w:rFonts w:ascii="Calibri" w:hAnsi="Calibri"/>
                <w:b w:val="1"/>
                <w:bCs w:val="1"/>
                <w:sz w:val="22"/>
                <w:szCs w:val="22"/>
                <w:shd w:val="nil" w:color="auto" w:fill="auto"/>
                <w:rtl w:val="0"/>
                <w:lang w:val="en-US"/>
              </w:rPr>
              <w:t>Pune University</w:t>
            </w:r>
          </w:p>
        </w:tc>
        <w:tc>
          <w:tcPr>
            <w:tcW w:type="dxa" w:w="327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Normal.0"/>
              <w:jc w:val="right"/>
            </w:pPr>
            <w:r>
              <w:rPr>
                <w:rFonts w:ascii="Calibri" w:hAnsi="Calibri"/>
                <w:b w:val="1"/>
                <w:bCs w:val="1"/>
                <w:sz w:val="22"/>
                <w:szCs w:val="22"/>
                <w:shd w:val="nil" w:color="auto" w:fill="auto"/>
                <w:rtl w:val="0"/>
                <w:lang w:val="en-US"/>
              </w:rPr>
              <w:t>May 2013</w:t>
            </w:r>
          </w:p>
        </w:tc>
      </w:tr>
      <w:tr>
        <w:tblPrEx>
          <w:shd w:val="clear" w:color="auto" w:fill="ced7e7"/>
        </w:tblPrEx>
        <w:trPr>
          <w:trHeight w:val="811" w:hRule="atLeast"/>
        </w:trPr>
        <w:tc>
          <w:tcPr>
            <w:tcW w:type="dxa" w:w="10807"/>
            <w:gridSpan w:val="3"/>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2"/>
              </w:numPr>
              <w:rPr>
                <w:rFonts w:ascii="Calibri" w:hAnsi="Calibri"/>
                <w:sz w:val="22"/>
                <w:szCs w:val="22"/>
                <w:lang w:val="en-US"/>
              </w:rPr>
            </w:pPr>
            <w:r>
              <w:rPr>
                <w:rFonts w:ascii="Calibri" w:hAnsi="Calibri"/>
                <w:sz w:val="22"/>
                <w:szCs w:val="22"/>
                <w:shd w:val="nil" w:color="auto" w:fill="auto"/>
                <w:rtl w:val="0"/>
                <w:lang w:val="en-US"/>
              </w:rPr>
              <w:t>B.E in Information Technology, May 2013. With 64.23%</w:t>
            </w:r>
          </w:p>
          <w:p>
            <w:pPr>
              <w:pStyle w:val="Normal.0"/>
              <w:numPr>
                <w:ilvl w:val="0"/>
                <w:numId w:val="2"/>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HSC in may 2008 with 62.33%</w:t>
            </w:r>
          </w:p>
          <w:p>
            <w:pPr>
              <w:pStyle w:val="Normal.0"/>
              <w:ind w:left="72" w:firstLine="0"/>
              <w:rPr>
                <w:rFonts w:ascii="Calibri" w:cs="Calibri" w:hAnsi="Calibri" w:eastAsia="Calibri"/>
                <w:sz w:val="4"/>
                <w:szCs w:val="4"/>
                <w:shd w:val="nil" w:color="auto" w:fill="auto"/>
                <w:lang w:val="en-US"/>
              </w:rPr>
            </w:pPr>
          </w:p>
          <w:p>
            <w:pPr>
              <w:pStyle w:val="Normal.0"/>
              <w:numPr>
                <w:ilvl w:val="0"/>
                <w:numId w:val="2"/>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SSC ,May 2006 with 82.66 %</w:t>
            </w:r>
          </w:p>
        </w:tc>
      </w:tr>
      <w:tr>
        <w:tblPrEx>
          <w:shd w:val="clear" w:color="auto" w:fill="ced7e7"/>
        </w:tblPrEx>
        <w:trPr>
          <w:trHeight w:val="216" w:hRule="atLeast"/>
        </w:trPr>
        <w:tc>
          <w:tcPr>
            <w:tcW w:type="dxa" w:w="10807"/>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pPr>
            <w:r>
              <w:rPr>
                <w:rFonts w:ascii="Calibri" w:hAnsi="Calibri"/>
                <w:b w:val="1"/>
                <w:bCs w:val="1"/>
                <w:smallCaps w:val="1"/>
                <w:sz w:val="22"/>
                <w:szCs w:val="22"/>
                <w:shd w:val="nil" w:color="auto" w:fill="auto"/>
                <w:rtl w:val="0"/>
                <w:lang w:val="en-US"/>
              </w:rPr>
              <w:t>Technical Experience</w:t>
            </w:r>
          </w:p>
        </w:tc>
      </w:tr>
      <w:tr>
        <w:tblPrEx>
          <w:shd w:val="clear" w:color="auto" w:fill="ced7e7"/>
        </w:tblPrEx>
        <w:trPr>
          <w:trHeight w:val="1521" w:hRule="atLeast"/>
        </w:trPr>
        <w:tc>
          <w:tcPr>
            <w:tcW w:type="dxa" w:w="10807"/>
            <w:gridSpan w:val="3"/>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0"/>
              <w:numPr>
                <w:ilvl w:val="0"/>
                <w:numId w:val="3"/>
              </w:numPr>
              <w:rPr>
                <w:rFonts w:ascii="Calibri" w:hAnsi="Calibri"/>
                <w:sz w:val="22"/>
                <w:szCs w:val="22"/>
                <w:lang w:val="en-US"/>
              </w:rPr>
            </w:pPr>
            <w:r>
              <w:rPr>
                <w:rFonts w:ascii="Calibri" w:hAnsi="Calibri"/>
                <w:sz w:val="22"/>
                <w:szCs w:val="22"/>
                <w:shd w:val="nil" w:color="auto" w:fill="auto"/>
                <w:rtl w:val="0"/>
                <w:lang w:val="en-US"/>
              </w:rPr>
              <w:t>At least 7 years experience with developing and implementing applications</w:t>
            </w:r>
          </w:p>
          <w:p>
            <w:pPr>
              <w:pStyle w:val="Normal.0"/>
              <w:numPr>
                <w:ilvl w:val="0"/>
                <w:numId w:val="3"/>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Certified Salesforce Developer and Admin</w:t>
            </w:r>
          </w:p>
          <w:p>
            <w:pPr>
              <w:pStyle w:val="Normal.0"/>
              <w:numPr>
                <w:ilvl w:val="0"/>
                <w:numId w:val="3"/>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Cloud computing using applications like Salesforce CRM</w:t>
            </w:r>
          </w:p>
          <w:p>
            <w:pPr>
              <w:pStyle w:val="Normal.0"/>
              <w:numPr>
                <w:ilvl w:val="0"/>
                <w:numId w:val="3"/>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Programming languages like Salesforce Apex/Visual Force and Java</w:t>
            </w:r>
          </w:p>
          <w:p>
            <w:pPr>
              <w:pStyle w:val="Normal.0"/>
              <w:numPr>
                <w:ilvl w:val="0"/>
                <w:numId w:val="3"/>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Data integrations and data transformation</w:t>
            </w:r>
          </w:p>
          <w:p>
            <w:pPr>
              <w:pStyle w:val="Normal.0"/>
              <w:bidi w:val="0"/>
              <w:ind w:left="0" w:right="0" w:firstLine="0"/>
              <w:jc w:val="left"/>
              <w:rPr>
                <w:rtl w:val="0"/>
              </w:rPr>
            </w:pPr>
            <w:r>
              <w:rPr>
                <w:rFonts w:ascii="Calibri" w:hAnsi="Calibri"/>
                <w:b w:val="1"/>
                <w:bCs w:val="1"/>
                <w:smallCaps w:val="1"/>
                <w:spacing w:val="0"/>
                <w:sz w:val="22"/>
                <w:szCs w:val="22"/>
                <w:shd w:val="nil" w:color="auto" w:fill="auto"/>
                <w:rtl w:val="0"/>
                <w:lang w:val="en-US"/>
              </w:rPr>
              <w:t>Additional Experience and Awards</w:t>
            </w:r>
          </w:p>
        </w:tc>
      </w:tr>
      <w:tr>
        <w:tblPrEx>
          <w:shd w:val="clear" w:color="auto" w:fill="ced7e7"/>
        </w:tblPrEx>
        <w:trPr>
          <w:trHeight w:val="996" w:hRule="atLeast"/>
        </w:trPr>
        <w:tc>
          <w:tcPr>
            <w:tcW w:type="dxa" w:w="10807"/>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chievement"/>
              <w:numPr>
                <w:ilvl w:val="0"/>
                <w:numId w:val="4"/>
              </w:numPr>
              <w:rPr>
                <w:rFonts w:ascii="Calibri" w:hAnsi="Calibri"/>
                <w:sz w:val="22"/>
                <w:szCs w:val="22"/>
                <w:lang w:val="en-US"/>
              </w:rPr>
            </w:pPr>
            <w:r>
              <w:rPr>
                <w:rFonts w:ascii="Calibri" w:hAnsi="Calibri"/>
                <w:b w:val="1"/>
                <w:bCs w:val="1"/>
                <w:sz w:val="22"/>
                <w:szCs w:val="22"/>
                <w:shd w:val="nil" w:color="auto" w:fill="auto"/>
                <w:rtl w:val="0"/>
                <w:lang w:val="en-US"/>
              </w:rPr>
              <w:t xml:space="preserve">Salesforce Certification course: </w:t>
            </w:r>
            <w:r>
              <w:rPr>
                <w:rFonts w:ascii="Calibri" w:hAnsi="Calibri"/>
                <w:sz w:val="22"/>
                <w:szCs w:val="22"/>
                <w:shd w:val="nil" w:color="auto" w:fill="auto"/>
                <w:rtl w:val="0"/>
                <w:lang w:val="en-US"/>
              </w:rPr>
              <w:t>Completed Salesforce admin app builder and developer course from Intelipaat(2020)</w:t>
            </w:r>
            <w:r>
              <w:rPr>
                <w:rFonts w:ascii="Calibri" w:hAnsi="Calibri"/>
                <w:b w:val="1"/>
                <w:bCs w:val="1"/>
                <w:sz w:val="22"/>
                <w:szCs w:val="22"/>
                <w:shd w:val="nil" w:color="auto" w:fill="auto"/>
                <w:rtl w:val="0"/>
                <w:lang w:val="en-US"/>
              </w:rPr>
              <w:t>.</w:t>
            </w:r>
          </w:p>
          <w:p>
            <w:pPr>
              <w:pStyle w:val="Achievement"/>
              <w:numPr>
                <w:ilvl w:val="0"/>
                <w:numId w:val="4"/>
              </w:numPr>
              <w:bidi w:val="0"/>
              <w:ind w:right="0"/>
              <w:jc w:val="left"/>
              <w:rPr>
                <w:rFonts w:ascii="Calibri" w:hAnsi="Calibri"/>
                <w:sz w:val="22"/>
                <w:szCs w:val="22"/>
                <w:rtl w:val="0"/>
                <w:lang w:val="en-US"/>
              </w:rPr>
            </w:pPr>
            <w:r>
              <w:rPr>
                <w:rFonts w:ascii="Calibri" w:hAnsi="Calibri"/>
                <w:b w:val="1"/>
                <w:bCs w:val="1"/>
                <w:sz w:val="22"/>
                <w:szCs w:val="22"/>
                <w:shd w:val="nil" w:color="auto" w:fill="auto"/>
                <w:rtl w:val="0"/>
                <w:lang w:val="en-US"/>
              </w:rPr>
              <w:t xml:space="preserve">Java Course: </w:t>
            </w:r>
            <w:r>
              <w:rPr>
                <w:rFonts w:ascii="Calibri" w:hAnsi="Calibri"/>
                <w:sz w:val="22"/>
                <w:szCs w:val="22"/>
                <w:shd w:val="nil" w:color="auto" w:fill="auto"/>
                <w:rtl w:val="0"/>
                <w:lang w:val="en-US"/>
              </w:rPr>
              <w:t>Completed Java course from MZOS institute pune(2013)</w:t>
            </w:r>
            <w:r>
              <w:rPr>
                <w:rFonts w:ascii="Calibri" w:cs="Calibri" w:hAnsi="Calibri" w:eastAsia="Calibri"/>
                <w:sz w:val="22"/>
                <w:szCs w:val="22"/>
                <w:shd w:val="nil" w:color="auto" w:fill="auto"/>
              </w:rPr>
            </w:r>
          </w:p>
        </w:tc>
      </w:tr>
      <w:tr>
        <w:tblPrEx>
          <w:shd w:val="clear" w:color="auto" w:fill="ced7e7"/>
        </w:tblPrEx>
        <w:trPr>
          <w:trHeight w:val="216" w:hRule="atLeast"/>
        </w:trPr>
        <w:tc>
          <w:tcPr>
            <w:tcW w:type="dxa" w:w="10807"/>
            <w:gridSpan w:val="3"/>
            <w:tcBorders>
              <w:top w:val="nil"/>
              <w:left w:val="nil"/>
              <w:bottom w:val="single" w:color="000000" w:sz="4" w:space="0" w:shadow="0" w:frame="0"/>
              <w:right w:val="nil"/>
            </w:tcBorders>
            <w:shd w:val="clear" w:color="auto" w:fill="auto"/>
            <w:tcMar>
              <w:top w:type="dxa" w:w="80"/>
              <w:left w:type="dxa" w:w="332"/>
              <w:bottom w:type="dxa" w:w="80"/>
              <w:right w:type="dxa" w:w="80"/>
            </w:tcMar>
            <w:vAlign w:val="top"/>
          </w:tcPr>
          <w:p>
            <w:pPr>
              <w:pStyle w:val="Achievement"/>
              <w:ind w:left="252" w:hanging="180"/>
            </w:pPr>
            <w:r>
              <w:rPr>
                <w:rFonts w:ascii="Calibri" w:hAnsi="Calibri"/>
                <w:b w:val="1"/>
                <w:bCs w:val="1"/>
                <w:sz w:val="22"/>
                <w:szCs w:val="22"/>
                <w:shd w:val="nil" w:color="auto" w:fill="auto"/>
                <w:rtl w:val="0"/>
                <w:lang w:val="en-US"/>
              </w:rPr>
              <w:t>Languages and Technologies</w:t>
            </w:r>
          </w:p>
        </w:tc>
      </w:tr>
      <w:tr>
        <w:tblPrEx>
          <w:shd w:val="clear" w:color="auto" w:fill="ced7e7"/>
        </w:tblPrEx>
        <w:trPr>
          <w:trHeight w:val="2296" w:hRule="atLeast"/>
        </w:trPr>
        <w:tc>
          <w:tcPr>
            <w:tcW w:type="dxa" w:w="10807"/>
            <w:gridSpan w:val="3"/>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chievement"/>
              <w:numPr>
                <w:ilvl w:val="0"/>
                <w:numId w:val="5"/>
              </w:numPr>
              <w:rPr>
                <w:rFonts w:ascii="Calibri" w:hAnsi="Calibri"/>
                <w:sz w:val="22"/>
                <w:szCs w:val="22"/>
                <w:lang w:val="en-US"/>
              </w:rPr>
            </w:pPr>
            <w:r>
              <w:rPr>
                <w:rFonts w:ascii="Calibri" w:hAnsi="Calibri"/>
                <w:sz w:val="22"/>
                <w:szCs w:val="22"/>
                <w:shd w:val="nil" w:color="auto" w:fill="auto"/>
                <w:rtl w:val="0"/>
                <w:lang w:val="en-US"/>
              </w:rPr>
              <w:t xml:space="preserve">Java,C++; C; SQL; JavaScript; XSLT; XML (XSD) Schema </w:t>
            </w:r>
          </w:p>
          <w:p>
            <w:pPr>
              <w:pStyle w:val="Achievement"/>
              <w:numPr>
                <w:ilvl w:val="0"/>
                <w:numId w:val="5"/>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Visual Studio; Microsoft SQL Server; Eclipse;</w:t>
            </w:r>
          </w:p>
          <w:p>
            <w:pPr>
              <w:pStyle w:val="Achievement"/>
              <w:bidi w:val="0"/>
              <w:ind w:left="252" w:right="0" w:hanging="180"/>
              <w:jc w:val="left"/>
              <w:rPr>
                <w:rFonts w:ascii="Calibri" w:cs="Calibri" w:hAnsi="Calibri" w:eastAsia="Calibri"/>
                <w:b w:val="1"/>
                <w:bCs w:val="1"/>
                <w:sz w:val="22"/>
                <w:szCs w:val="22"/>
                <w:shd w:val="nil" w:color="auto" w:fill="auto"/>
                <w:rtl w:val="0"/>
              </w:rPr>
            </w:pPr>
            <w:r>
              <w:rPr>
                <w:rFonts w:ascii="Calibri" w:hAnsi="Calibri"/>
                <w:b w:val="1"/>
                <w:bCs w:val="1"/>
                <w:sz w:val="22"/>
                <w:szCs w:val="22"/>
                <w:shd w:val="nil" w:color="auto" w:fill="auto"/>
                <w:rtl w:val="0"/>
                <w:lang w:val="en-US"/>
              </w:rPr>
              <w:t xml:space="preserve">Personal Skill </w:t>
            </w:r>
          </w:p>
          <w:p>
            <w:pPr>
              <w:pStyle w:val="Achievement"/>
              <w:bidi w:val="0"/>
              <w:ind w:left="252" w:right="0" w:hanging="180"/>
              <w:jc w:val="left"/>
              <w:rPr>
                <w:rFonts w:ascii="Calibri" w:cs="Calibri" w:hAnsi="Calibri" w:eastAsia="Calibri"/>
                <w:b w:val="1"/>
                <w:bCs w:val="1"/>
                <w:sz w:val="22"/>
                <w:szCs w:val="22"/>
                <w:shd w:val="nil" w:color="auto" w:fill="auto"/>
                <w:rtl w:val="0"/>
              </w:rPr>
            </w:pPr>
            <w:r>
              <w:rPr>
                <w:rFonts w:ascii="Calibri" w:hAnsi="Calibri"/>
                <w:b w:val="1"/>
                <w:bCs w:val="1"/>
                <w:sz w:val="22"/>
                <w:szCs w:val="22"/>
                <w:shd w:val="nil" w:color="auto" w:fill="auto"/>
                <w:rtl w:val="0"/>
                <w:lang w:val="en-US"/>
              </w:rPr>
              <w:t>________________________________________________________________________________________________</w:t>
            </w:r>
          </w:p>
          <w:p>
            <w:pPr>
              <w:pStyle w:val="Achievement"/>
              <w:numPr>
                <w:ilvl w:val="0"/>
                <w:numId w:val="5"/>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Date of Birth:- 20 Jan 1990</w:t>
            </w:r>
          </w:p>
          <w:p>
            <w:pPr>
              <w:pStyle w:val="Achievement"/>
              <w:numPr>
                <w:ilvl w:val="0"/>
                <w:numId w:val="5"/>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Gender:- Male</w:t>
            </w:r>
          </w:p>
          <w:p>
            <w:pPr>
              <w:pStyle w:val="Achievement"/>
              <w:numPr>
                <w:ilvl w:val="0"/>
                <w:numId w:val="5"/>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Marital status: Married</w:t>
            </w:r>
          </w:p>
          <w:p>
            <w:pPr>
              <w:pStyle w:val="Achievement"/>
              <w:numPr>
                <w:ilvl w:val="0"/>
                <w:numId w:val="5"/>
              </w:numPr>
              <w:bidi w:val="0"/>
              <w:ind w:right="0"/>
              <w:jc w:val="left"/>
              <w:rPr>
                <w:rFonts w:ascii="Calibri" w:hAnsi="Calibri"/>
                <w:sz w:val="22"/>
                <w:szCs w:val="22"/>
                <w:rtl w:val="0"/>
                <w:lang w:val="en-US"/>
              </w:rPr>
            </w:pPr>
            <w:r>
              <w:rPr>
                <w:rFonts w:ascii="Calibri" w:hAnsi="Calibri"/>
                <w:sz w:val="22"/>
                <w:szCs w:val="22"/>
                <w:shd w:val="nil" w:color="auto" w:fill="auto"/>
                <w:rtl w:val="0"/>
                <w:lang w:val="en-US"/>
              </w:rPr>
              <w:t>Nationality: Indian</w:t>
            </w:r>
          </w:p>
        </w:tc>
      </w:tr>
    </w:tbl>
    <w:p>
      <w:pPr>
        <w:pStyle w:val="Normal.0"/>
        <w:widowControl w:val="0"/>
      </w:pPr>
    </w:p>
    <w:p>
      <w:pPr>
        <w:pStyle w:val="Body"/>
      </w:pPr>
      <w:r>
        <w:rPr>
          <w:b w:val="1"/>
          <w:bCs w:val="1"/>
          <w:rtl w:val="0"/>
          <w:lang w:val="en-US"/>
        </w:rPr>
        <w:t>Project 1:</w:t>
      </w:r>
      <w:r>
        <w:rPr>
          <w:rtl w:val="0"/>
          <w:lang w:val="en-US"/>
        </w:rPr>
        <w:t xml:space="preserve"> Real-time inventory management with Salesforce</w:t>
      </w:r>
    </w:p>
    <w:p>
      <w:pPr>
        <w:pStyle w:val="Body"/>
      </w:pPr>
      <w:r>
        <w:rPr>
          <w:b w:val="1"/>
          <w:bCs w:val="1"/>
          <w:rtl w:val="0"/>
          <w:lang w:val="en-US"/>
        </w:rPr>
        <w:t>Industry:</w:t>
      </w:r>
      <w:r>
        <w:rPr>
          <w:rtl w:val="0"/>
          <w:lang w:val="en-US"/>
        </w:rPr>
        <w:t xml:space="preserve"> Retail</w:t>
      </w:r>
    </w:p>
    <w:p>
      <w:pPr>
        <w:pStyle w:val="Body"/>
      </w:pPr>
      <w:r>
        <w:rPr>
          <w:b w:val="1"/>
          <w:bCs w:val="1"/>
          <w:rtl w:val="0"/>
          <w:lang w:val="en-US"/>
        </w:rPr>
        <w:t>Problem Statement:</w:t>
      </w:r>
      <w:r>
        <w:rPr>
          <w:rtl w:val="0"/>
          <w:lang w:val="en-US"/>
        </w:rPr>
        <w:t xml:space="preserve"> How to keep track of the inventory and product purchase in real-time to keep products well-stocked</w:t>
      </w:r>
    </w:p>
    <w:p>
      <w:pPr>
        <w:pStyle w:val="Body"/>
      </w:pPr>
      <w:r>
        <w:rPr>
          <w:b w:val="1"/>
          <w:bCs w:val="1"/>
          <w:rtl w:val="0"/>
          <w:lang w:val="en-US"/>
        </w:rPr>
        <w:t>Topics:</w:t>
      </w:r>
      <w:r>
        <w:rPr>
          <w:rtl w:val="0"/>
          <w:lang w:val="en-US"/>
        </w:rPr>
        <w:t xml:space="preserve"> This project was based on retail inventory management. We deployed real-time tracking and analysis for the four different categories of product, inventory, sales, and customer. This is a multiple to multiple relationships, whenever a product is sold it has to be replaced in the inventory. Listed the products bought by the customer, the details of the customer and such other data.</w:t>
      </w:r>
    </w:p>
    <w:p>
      <w:pPr>
        <w:pStyle w:val="Body"/>
        <w:rPr>
          <w:b w:val="1"/>
          <w:bCs w:val="1"/>
        </w:rPr>
      </w:pPr>
      <w:r>
        <w:rPr>
          <w:b w:val="1"/>
          <w:bCs w:val="1"/>
          <w:rtl w:val="0"/>
          <w:lang w:val="en-US"/>
        </w:rPr>
        <w:t>Highlight:</w:t>
      </w:r>
    </w:p>
    <w:p>
      <w:pPr>
        <w:pStyle w:val="Body"/>
      </w:pPr>
      <w:r>
        <w:rPr>
          <w:rtl w:val="0"/>
          <w:lang w:val="en-US"/>
        </w:rPr>
        <w:t>Tracking customer information through various parameters</w:t>
      </w:r>
    </w:p>
    <w:p>
      <w:pPr>
        <w:pStyle w:val="Body"/>
      </w:pPr>
      <w:r>
        <w:rPr>
          <w:rtl w:val="0"/>
          <w:lang w:val="en-US"/>
        </w:rPr>
        <w:t>Updating inventory when a product moves out</w:t>
      </w:r>
    </w:p>
    <w:p>
      <w:pPr>
        <w:pStyle w:val="Body"/>
      </w:pPr>
      <w:r>
        <w:rPr>
          <w:rtl w:val="0"/>
          <w:lang w:val="en-US"/>
        </w:rPr>
        <w:t>Keeping track of products sold to customers.</w:t>
      </w:r>
    </w:p>
    <w:p>
      <w:pPr>
        <w:pStyle w:val="Body"/>
      </w:pPr>
    </w:p>
    <w:p>
      <w:pPr>
        <w:pStyle w:val="Body"/>
      </w:pPr>
      <w:r>
        <w:rPr>
          <w:b w:val="1"/>
          <w:bCs w:val="1"/>
          <w:rtl w:val="0"/>
          <w:lang w:val="en-US"/>
        </w:rPr>
        <w:t>Project 2:</w:t>
      </w:r>
      <w:r>
        <w:rPr>
          <w:rtl w:val="0"/>
          <w:lang w:val="en-US"/>
        </w:rPr>
        <w:t xml:space="preserve"> Creating a Library Management System with Salesforce</w:t>
      </w:r>
    </w:p>
    <w:p>
      <w:pPr>
        <w:pStyle w:val="Body"/>
      </w:pPr>
      <w:r>
        <w:rPr>
          <w:b w:val="1"/>
          <w:bCs w:val="1"/>
          <w:rtl w:val="0"/>
          <w:lang w:val="en-US"/>
        </w:rPr>
        <w:t>Industry:</w:t>
      </w:r>
      <w:r>
        <w:rPr>
          <w:rtl w:val="0"/>
          <w:lang w:val="en-US"/>
        </w:rPr>
        <w:t xml:space="preserve"> Education</w:t>
      </w:r>
    </w:p>
    <w:p>
      <w:pPr>
        <w:pStyle w:val="Body"/>
      </w:pPr>
      <w:r>
        <w:rPr>
          <w:b w:val="1"/>
          <w:bCs w:val="1"/>
          <w:rtl w:val="0"/>
          <w:lang w:val="en-US"/>
        </w:rPr>
        <w:t>Problem Statement:</w:t>
      </w:r>
      <w:r>
        <w:rPr>
          <w:rtl w:val="0"/>
          <w:lang w:val="en-US"/>
        </w:rPr>
        <w:t xml:space="preserve"> How to keep track of all books and ensure that requests for books are met and books are returned on time.</w:t>
      </w:r>
    </w:p>
    <w:p>
      <w:pPr>
        <w:pStyle w:val="Body"/>
      </w:pPr>
      <w:r>
        <w:rPr>
          <w:b w:val="1"/>
          <w:bCs w:val="1"/>
          <w:rtl w:val="0"/>
          <w:lang w:val="en-US"/>
        </w:rPr>
        <w:t>Topics:</w:t>
      </w:r>
      <w:r>
        <w:rPr>
          <w:rtl w:val="0"/>
          <w:lang w:val="en-US"/>
        </w:rPr>
        <w:t xml:space="preserve"> Created a Salesforce library management system for keeping track of all books, all the requests for books that are coming, searching for books based on title, author or name of the book, giving the admin rights to the librarians to ensure that it is a smooth and well-oiled machine.</w:t>
      </w:r>
    </w:p>
    <w:p>
      <w:pPr>
        <w:pStyle w:val="Body"/>
        <w:rPr>
          <w:b w:val="1"/>
          <w:bCs w:val="1"/>
        </w:rPr>
      </w:pPr>
      <w:r>
        <w:rPr>
          <w:b w:val="1"/>
          <w:bCs w:val="1"/>
          <w:rtl w:val="0"/>
          <w:lang w:val="en-US"/>
        </w:rPr>
        <w:t>Highlights:</w:t>
      </w:r>
    </w:p>
    <w:p>
      <w:pPr>
        <w:pStyle w:val="Body"/>
      </w:pPr>
      <w:r>
        <w:rPr>
          <w:rtl w:val="0"/>
          <w:lang w:val="en-US"/>
        </w:rPr>
        <w:t>Create a Salesforce Apex platform</w:t>
      </w:r>
    </w:p>
    <w:p>
      <w:pPr>
        <w:pStyle w:val="Body"/>
      </w:pPr>
      <w:r>
        <w:rPr>
          <w:rtl w:val="0"/>
          <w:lang w:val="en-US"/>
        </w:rPr>
        <w:t>Customization of Salesforce</w:t>
      </w:r>
    </w:p>
    <w:p>
      <w:pPr>
        <w:pStyle w:val="Body"/>
      </w:pPr>
      <w:r>
        <w:rPr>
          <w:rtl w:val="0"/>
          <w:lang w:val="en-US"/>
        </w:rPr>
        <w:t>Analyzing data with Reports.</w:t>
      </w:r>
    </w:p>
    <w:p>
      <w:pPr>
        <w:pStyle w:val="Body"/>
      </w:pPr>
      <w:r>
        <w:rPr>
          <w:b w:val="1"/>
          <w:bCs w:val="1"/>
          <w:rtl w:val="0"/>
          <w:lang w:val="en-US"/>
        </w:rPr>
        <w:t xml:space="preserve">Project </w:t>
      </w:r>
      <w:r>
        <w:rPr>
          <w:b w:val="1"/>
          <w:bCs w:val="1"/>
          <w:rtl w:val="0"/>
          <w:lang w:val="en-US"/>
        </w:rPr>
        <w:t>3</w:t>
      </w:r>
      <w:r>
        <w:rPr>
          <w:b w:val="1"/>
          <w:bCs w:val="1"/>
          <w:rtl w:val="0"/>
        </w:rPr>
        <w:t>:</w:t>
      </w:r>
      <w:r>
        <w:rPr>
          <w:rtl w:val="0"/>
          <w:lang w:val="en-US"/>
        </w:rPr>
        <w:t xml:space="preserve"> Building Lightning Application</w:t>
      </w:r>
    </w:p>
    <w:p>
      <w:pPr>
        <w:pStyle w:val="Body"/>
      </w:pPr>
      <w:r>
        <w:rPr>
          <w:rtl w:val="0"/>
          <w:lang w:val="en-US"/>
        </w:rPr>
        <w:t>Objective Building component to call client-side controller function and handle data, an alternate method for pulling contact details based on ID, creating component to handle the event, creating a client-side controller for binding user event and calling new Apex Controller method, adding fields to components, querying fields in the controller method and displaying on the screen.</w: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52" w:hanging="18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start w:val="1"/>
      <w:numFmt w:val="bullet"/>
      <w:suff w:val="tab"/>
      <w:lvlText w:val="o"/>
      <w:lvlJc w:val="left"/>
      <w:pPr>
        <w:ind w:left="97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start w:val="1"/>
      <w:numFmt w:val="bullet"/>
      <w:suff w:val="tab"/>
      <w:lvlText w:val="▪"/>
      <w:lvlJc w:val="left"/>
      <w:pPr>
        <w:ind w:left="16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start w:val="1"/>
      <w:numFmt w:val="bullet"/>
      <w:suff w:val="tab"/>
      <w:lvlText w:val="·"/>
      <w:lvlJc w:val="left"/>
      <w:pPr>
        <w:ind w:left="241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start w:val="1"/>
      <w:numFmt w:val="bullet"/>
      <w:suff w:val="tab"/>
      <w:lvlText w:val="o"/>
      <w:lvlJc w:val="left"/>
      <w:pPr>
        <w:ind w:left="313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start w:val="1"/>
      <w:numFmt w:val="bullet"/>
      <w:suff w:val="tab"/>
      <w:lvlText w:val="▪"/>
      <w:lvlJc w:val="left"/>
      <w:pPr>
        <w:ind w:left="385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start w:val="1"/>
      <w:numFmt w:val="bullet"/>
      <w:suff w:val="tab"/>
      <w:lvlText w:val="·"/>
      <w:lvlJc w:val="left"/>
      <w:pPr>
        <w:ind w:left="457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start w:val="1"/>
      <w:numFmt w:val="bullet"/>
      <w:suff w:val="tab"/>
      <w:lvlText w:val="o"/>
      <w:lvlJc w:val="left"/>
      <w:pPr>
        <w:ind w:left="52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start w:val="1"/>
      <w:numFmt w:val="bullet"/>
      <w:suff w:val="tab"/>
      <w:lvlText w:val="▪"/>
      <w:lvlJc w:val="left"/>
      <w:pPr>
        <w:ind w:left="601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252" w:hanging="18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start w:val="1"/>
      <w:numFmt w:val="bullet"/>
      <w:suff w:val="tab"/>
      <w:lvlText w:val="o"/>
      <w:lvlJc w:val="left"/>
      <w:pPr>
        <w:ind w:left="97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start w:val="1"/>
      <w:numFmt w:val="bullet"/>
      <w:suff w:val="tab"/>
      <w:lvlText w:val="▪"/>
      <w:lvlJc w:val="left"/>
      <w:pPr>
        <w:ind w:left="16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start w:val="1"/>
      <w:numFmt w:val="bullet"/>
      <w:suff w:val="tab"/>
      <w:lvlText w:val="·"/>
      <w:lvlJc w:val="left"/>
      <w:pPr>
        <w:ind w:left="241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start w:val="1"/>
      <w:numFmt w:val="bullet"/>
      <w:suff w:val="tab"/>
      <w:lvlText w:val="o"/>
      <w:lvlJc w:val="left"/>
      <w:pPr>
        <w:ind w:left="313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start w:val="1"/>
      <w:numFmt w:val="bullet"/>
      <w:suff w:val="tab"/>
      <w:lvlText w:val="▪"/>
      <w:lvlJc w:val="left"/>
      <w:pPr>
        <w:ind w:left="385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start w:val="1"/>
      <w:numFmt w:val="bullet"/>
      <w:suff w:val="tab"/>
      <w:lvlText w:val="·"/>
      <w:lvlJc w:val="left"/>
      <w:pPr>
        <w:ind w:left="457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start w:val="1"/>
      <w:numFmt w:val="bullet"/>
      <w:suff w:val="tab"/>
      <w:lvlText w:val="o"/>
      <w:lvlJc w:val="left"/>
      <w:pPr>
        <w:ind w:left="52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start w:val="1"/>
      <w:numFmt w:val="bullet"/>
      <w:suff w:val="tab"/>
      <w:lvlText w:val="▪"/>
      <w:lvlJc w:val="left"/>
      <w:pPr>
        <w:ind w:left="601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252" w:hanging="18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start w:val="1"/>
      <w:numFmt w:val="bullet"/>
      <w:suff w:val="tab"/>
      <w:lvlText w:val="o"/>
      <w:lvlJc w:val="left"/>
      <w:pPr>
        <w:ind w:left="97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start w:val="1"/>
      <w:numFmt w:val="bullet"/>
      <w:suff w:val="tab"/>
      <w:lvlText w:val="▪"/>
      <w:lvlJc w:val="left"/>
      <w:pPr>
        <w:ind w:left="16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start w:val="1"/>
      <w:numFmt w:val="bullet"/>
      <w:suff w:val="tab"/>
      <w:lvlText w:val="·"/>
      <w:lvlJc w:val="left"/>
      <w:pPr>
        <w:ind w:left="241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start w:val="1"/>
      <w:numFmt w:val="bullet"/>
      <w:suff w:val="tab"/>
      <w:lvlText w:val="o"/>
      <w:lvlJc w:val="left"/>
      <w:pPr>
        <w:ind w:left="313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start w:val="1"/>
      <w:numFmt w:val="bullet"/>
      <w:suff w:val="tab"/>
      <w:lvlText w:val="▪"/>
      <w:lvlJc w:val="left"/>
      <w:pPr>
        <w:ind w:left="385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start w:val="1"/>
      <w:numFmt w:val="bullet"/>
      <w:suff w:val="tab"/>
      <w:lvlText w:val="·"/>
      <w:lvlJc w:val="left"/>
      <w:pPr>
        <w:ind w:left="4572" w:hanging="648"/>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start w:val="1"/>
      <w:numFmt w:val="bullet"/>
      <w:suff w:val="tab"/>
      <w:lvlText w:val="o"/>
      <w:lvlJc w:val="left"/>
      <w:pPr>
        <w:ind w:left="529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start w:val="1"/>
      <w:numFmt w:val="bullet"/>
      <w:suff w:val="tab"/>
      <w:lvlText w:val="▪"/>
      <w:lvlJc w:val="left"/>
      <w:pPr>
        <w:ind w:left="6012" w:hanging="648"/>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sz w:val="12"/>
        <w:szCs w:val="12"/>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66"/>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66"/>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0" w:after="0" w:line="240" w:lineRule="auto"/>
      <w:ind w:left="0" w:right="0" w:firstLine="0"/>
      <w:jc w:val="righ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Achievement">
    <w:name w:val="Achievement"/>
    <w:next w:val="Achievement"/>
    <w:pPr>
      <w:keepNext w:val="0"/>
      <w:keepLines w:val="0"/>
      <w:pageBreakBefore w:val="0"/>
      <w:widowControl w:val="1"/>
      <w:shd w:val="clear" w:color="auto" w:fill="auto"/>
      <w:tabs>
        <w:tab w:val="left" w:pos="7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