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F96" w:rsidRDefault="00BE3F96" w:rsidP="00BE3F96">
      <w:pPr>
        <w:rPr>
          <w:rFonts w:eastAsia="Verdana"/>
          <w:b/>
        </w:rPr>
      </w:pPr>
      <w:r>
        <w:rPr>
          <w:rFonts w:eastAsia="Verdana"/>
          <w:b/>
        </w:rPr>
        <w:t>PURVI SHARAF</w:t>
      </w:r>
    </w:p>
    <w:p w:rsidR="00BE3F96" w:rsidRDefault="00BE3F96" w:rsidP="00BE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Verdana" w:hAnsi="Verdana" w:cs="Verdana"/>
          <w:b/>
          <w:color w:val="000080"/>
          <w:sz w:val="20"/>
        </w:rPr>
      </w:pPr>
      <w:r>
        <w:rPr>
          <w:rFonts w:ascii="Verdana" w:eastAsia="Verdana" w:hAnsi="Verdana" w:cs="Verdana"/>
          <w:b/>
          <w:color w:val="000080"/>
          <w:sz w:val="20"/>
        </w:rPr>
        <w:t>Contact No.: 9099014918</w:t>
      </w:r>
    </w:p>
    <w:p w:rsidR="00BE3F96" w:rsidRDefault="00BE3F96" w:rsidP="00BE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Verdana" w:hAnsi="Verdana" w:cs="Verdana"/>
          <w:b/>
          <w:color w:val="000080"/>
          <w:sz w:val="20"/>
        </w:rPr>
      </w:pPr>
      <w:r>
        <w:rPr>
          <w:rFonts w:ascii="Verdana" w:eastAsia="Verdana" w:hAnsi="Verdana" w:cs="Verdana"/>
          <w:b/>
          <w:color w:val="000080"/>
          <w:sz w:val="20"/>
        </w:rPr>
        <w:tab/>
      </w:r>
      <w:r>
        <w:rPr>
          <w:rFonts w:ascii="Verdana" w:eastAsia="Verdana" w:hAnsi="Verdana" w:cs="Verdana"/>
          <w:b/>
          <w:color w:val="000080"/>
          <w:sz w:val="20"/>
        </w:rPr>
        <w:tab/>
      </w:r>
      <w:r>
        <w:rPr>
          <w:rFonts w:ascii="Verdana" w:eastAsia="Verdana" w:hAnsi="Verdana" w:cs="Verdana"/>
          <w:b/>
          <w:color w:val="000080"/>
          <w:sz w:val="20"/>
        </w:rPr>
        <w:tab/>
      </w:r>
      <w:r>
        <w:rPr>
          <w:rFonts w:ascii="Verdana" w:eastAsia="Verdana" w:hAnsi="Verdana" w:cs="Verdana"/>
          <w:b/>
          <w:color w:val="000080"/>
          <w:sz w:val="20"/>
        </w:rPr>
        <w:tab/>
        <w:t xml:space="preserve">                     E-mail Id: agrawal_purvi@yahoo.com</w:t>
      </w:r>
      <w:r>
        <w:rPr>
          <w:rFonts w:ascii="Verdana" w:eastAsia="Verdana" w:hAnsi="Verdana" w:cs="Verdana"/>
          <w:b/>
          <w:color w:val="000080"/>
          <w:sz w:val="20"/>
        </w:rPr>
        <w:tab/>
      </w:r>
      <w:r>
        <w:rPr>
          <w:rFonts w:ascii="Verdana" w:eastAsia="Verdana" w:hAnsi="Verdana" w:cs="Verdana"/>
          <w:b/>
          <w:color w:val="000080"/>
          <w:sz w:val="20"/>
        </w:rPr>
        <w:tab/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Objective: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 challenging job that provides me better opportunity to prove myself to the company and society. To perform all the duties allotted to me with due sincerity.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Carrier Snapshot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</w:p>
    <w:p w:rsidR="00BE3F96" w:rsidRDefault="00BE3F96" w:rsidP="00BE3F9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Having 10+ years’ experience in HR functions &amp; Administration.</w:t>
      </w:r>
    </w:p>
    <w:p w:rsidR="00BE3F96" w:rsidRDefault="00BE3F96" w:rsidP="00BE3F9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Worked with reputed company including two international brands </w:t>
      </w:r>
      <w:r>
        <w:rPr>
          <w:rFonts w:ascii="Verdana" w:eastAsia="Verdana" w:hAnsi="Verdana" w:cs="Verdana"/>
          <w:b/>
          <w:sz w:val="20"/>
        </w:rPr>
        <w:t xml:space="preserve">StemCyte India Therapeutics Pvt. Ltd and Ativio (IT COMPANY) </w:t>
      </w:r>
      <w:r>
        <w:rPr>
          <w:rFonts w:ascii="Verdana" w:eastAsia="Verdana" w:hAnsi="Verdana" w:cs="Verdana"/>
          <w:sz w:val="20"/>
        </w:rPr>
        <w:t>hands on experience of 9years.</w:t>
      </w:r>
    </w:p>
    <w:p w:rsidR="00BE3F96" w:rsidRDefault="00BE3F96" w:rsidP="00BE3F9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An effective communicator with exceptional relationship management skills and proven abilities in establishing and forging strategic business alliances.</w:t>
      </w:r>
    </w:p>
    <w:p w:rsidR="00BE3F96" w:rsidRDefault="00BE3F96" w:rsidP="00BE3F9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Proven track record of developing procedures, service standards and operational policies, planning &amp; implementing effective control measures to reduce running costs of the unit. </w:t>
      </w:r>
    </w:p>
    <w:p w:rsidR="00BE3F96" w:rsidRDefault="00BE3F96" w:rsidP="00BE3F9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Excellent inter personal, liaison and problem solving skills with the ability to work in multi cultural environment.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Organizational Experience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</w:p>
    <w:p w:rsidR="00FC306D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[1]  </w:t>
      </w:r>
      <w:r w:rsidR="00FC306D">
        <w:rPr>
          <w:rFonts w:ascii="Verdana" w:eastAsia="Verdana" w:hAnsi="Verdana" w:cs="Verdana"/>
          <w:b/>
          <w:sz w:val="20"/>
        </w:rPr>
        <w:t>Currently Not working due to maternity Break.</w:t>
      </w:r>
    </w:p>
    <w:p w:rsidR="00FC306D" w:rsidRDefault="00FC306D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My kid is not in the world now. </w:t>
      </w:r>
    </w:p>
    <w:p w:rsidR="00FC306D" w:rsidRDefault="00FC306D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Looking for job.</w:t>
      </w:r>
    </w:p>
    <w:p w:rsidR="00FC306D" w:rsidRDefault="00FC306D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FC306D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</w:t>
      </w:r>
      <w:r w:rsidR="00BE3F96">
        <w:rPr>
          <w:rFonts w:ascii="Verdana" w:eastAsia="Verdana" w:hAnsi="Verdana" w:cs="Verdana"/>
          <w:b/>
          <w:sz w:val="20"/>
        </w:rPr>
        <w:t>Company name</w:t>
      </w:r>
      <w:r w:rsidR="00BE3F96">
        <w:rPr>
          <w:rFonts w:ascii="Verdana" w:eastAsia="Verdana" w:hAnsi="Verdana" w:cs="Verdana"/>
          <w:b/>
          <w:sz w:val="20"/>
        </w:rPr>
        <w:tab/>
        <w:t xml:space="preserve">:  </w:t>
      </w:r>
      <w:r w:rsidR="00BE3F96">
        <w:rPr>
          <w:rFonts w:ascii="Verdana" w:eastAsia="Verdana" w:hAnsi="Verdana" w:cs="Verdana"/>
          <w:b/>
          <w:sz w:val="20"/>
        </w:rPr>
        <w:t>Freelancer</w:t>
      </w:r>
      <w:r w:rsidR="00BE3F96">
        <w:rPr>
          <w:rFonts w:ascii="Verdana" w:eastAsia="Verdana" w:hAnsi="Verdana" w:cs="Verdana"/>
          <w:b/>
          <w:sz w:val="20"/>
        </w:rPr>
        <w:t xml:space="preserve"> Recruitment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Tenure</w:t>
      </w:r>
      <w:r>
        <w:rPr>
          <w:rFonts w:ascii="Verdana" w:eastAsia="Verdana" w:hAnsi="Verdana" w:cs="Verdana"/>
          <w:b/>
          <w:sz w:val="20"/>
        </w:rPr>
        <w:tab/>
        <w:t xml:space="preserve">     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:  March 2021</w:t>
      </w:r>
      <w:r>
        <w:rPr>
          <w:rFonts w:ascii="Verdana" w:eastAsia="Verdana" w:hAnsi="Verdana" w:cs="Verdana"/>
          <w:b/>
          <w:sz w:val="20"/>
        </w:rPr>
        <w:t xml:space="preserve"> – June 2022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</w:t>
      </w:r>
      <w:r>
        <w:rPr>
          <w:rFonts w:ascii="Verdana" w:eastAsia="Verdana" w:hAnsi="Verdana" w:cs="Verdana"/>
          <w:b/>
          <w:sz w:val="20"/>
        </w:rPr>
        <w:t>Company name</w:t>
      </w:r>
      <w:r>
        <w:rPr>
          <w:rFonts w:ascii="Verdana" w:eastAsia="Verdana" w:hAnsi="Verdana" w:cs="Verdana"/>
          <w:b/>
          <w:sz w:val="20"/>
        </w:rPr>
        <w:tab/>
        <w:t>:  Manpower Mining India Pvt. Ltd</w:t>
      </w:r>
    </w:p>
    <w:p w:rsidR="00BE3F96" w:rsidRDefault="00BE3F96" w:rsidP="00BE3F96">
      <w:pPr>
        <w:tabs>
          <w:tab w:val="left" w:pos="360"/>
        </w:tabs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ab/>
        <w:t xml:space="preserve">  Designation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:  Joined as TL –Operation &amp; Recruitment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Tenure</w:t>
      </w:r>
      <w:r>
        <w:rPr>
          <w:rFonts w:ascii="Verdana" w:eastAsia="Verdana" w:hAnsi="Verdana" w:cs="Verdana"/>
          <w:b/>
          <w:sz w:val="20"/>
        </w:rPr>
        <w:tab/>
        <w:t xml:space="preserve">     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:  May, 2019 </w:t>
      </w:r>
      <w:r>
        <w:rPr>
          <w:rFonts w:ascii="Verdana" w:eastAsia="Verdana" w:hAnsi="Verdana" w:cs="Verdana"/>
          <w:b/>
          <w:sz w:val="20"/>
        </w:rPr>
        <w:t>– March 2021.</w:t>
      </w:r>
    </w:p>
    <w:p w:rsidR="00BE3F96" w:rsidRDefault="00BE3F96" w:rsidP="00BE3F96">
      <w:pPr>
        <w:spacing w:after="0" w:line="240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Identify prospective candidates using a variety of channels Like Naukri.com, Monster, LinkedIn etc.</w:t>
      </w: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ab/>
      </w:r>
    </w:p>
    <w:p w:rsidR="00BE3F96" w:rsidRDefault="00BE3F96" w:rsidP="00BE3F96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Working on IT &amp; NON-IT Recruitments.</w:t>
      </w:r>
    </w:p>
    <w:p w:rsidR="00BE3F96" w:rsidRDefault="00BE3F96" w:rsidP="00BE3F96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Take care of the whole recruitment cycle.</w:t>
      </w:r>
    </w:p>
    <w:p w:rsidR="00BE3F96" w:rsidRDefault="00BE3F96" w:rsidP="00BE3F96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Communicate with clients to get a clear view on their hiring needs and organizational goals</w:t>
      </w:r>
    </w:p>
    <w:p w:rsidR="00BE3F96" w:rsidRDefault="00BE3F96" w:rsidP="00BE3F96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Research into Clients Company</w:t>
      </w:r>
    </w:p>
    <w:p w:rsidR="00BE3F96" w:rsidRDefault="00BE3F96" w:rsidP="00BE3F96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Define job description and document specifications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Supervise the recruiting team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Conduct confidential interviews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Follow-up references and check credits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Present shortlisted candidates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Present detailed candidate profile summaries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Taking a strong follow up till the joining of the candidate.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Build long-term client relationships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lastRenderedPageBreak/>
        <w:t>Research and develop recruiting leads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Develop a sustainable candidate lead strategy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Advise clients on best recruiting practices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Search for and enforce new sourcing methods to find job candidates</w:t>
      </w:r>
    </w:p>
    <w:p w:rsidR="00BE3F96" w:rsidRDefault="00BE3F96" w:rsidP="00BE3F96">
      <w:pPr>
        <w:pStyle w:val="NoSpacing"/>
        <w:numPr>
          <w:ilvl w:val="0"/>
          <w:numId w:val="2"/>
        </w:numP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US"/>
        </w:rPr>
        <w:t>Advise hiring managers on proper interviewing methods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[2 ] Company name</w:t>
      </w:r>
      <w:r>
        <w:rPr>
          <w:rFonts w:ascii="Verdana" w:eastAsia="Verdana" w:hAnsi="Verdana" w:cs="Verdana"/>
          <w:b/>
          <w:sz w:val="20"/>
        </w:rPr>
        <w:tab/>
        <w:t>:  StemCyte India Therapeutics Pvt. Ltd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Designation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:  Joined as Deputy Mgr HR &amp; Admin. </w:t>
      </w:r>
    </w:p>
    <w:p w:rsidR="00BE3F96" w:rsidRDefault="00BE3F96" w:rsidP="00BE3F96">
      <w:pPr>
        <w:tabs>
          <w:tab w:val="left" w:pos="360"/>
        </w:tabs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                                   Got Promoted to Manager - HR &amp; Admin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Tenure</w:t>
      </w:r>
      <w:r>
        <w:rPr>
          <w:rFonts w:ascii="Verdana" w:eastAsia="Verdana" w:hAnsi="Verdana" w:cs="Verdana"/>
          <w:b/>
          <w:sz w:val="20"/>
        </w:rPr>
        <w:tab/>
        <w:t xml:space="preserve">                   :  September, 2017 till 6</w:t>
      </w:r>
      <w:r>
        <w:rPr>
          <w:rFonts w:ascii="Verdana" w:eastAsia="Verdana" w:hAnsi="Verdana" w:cs="Verdana"/>
          <w:b/>
          <w:sz w:val="20"/>
          <w:vertAlign w:val="superscript"/>
        </w:rPr>
        <w:t>th</w:t>
      </w:r>
      <w:r>
        <w:rPr>
          <w:rFonts w:ascii="Verdana" w:eastAsia="Verdana" w:hAnsi="Verdana" w:cs="Verdana"/>
          <w:b/>
          <w:sz w:val="20"/>
        </w:rPr>
        <w:t xml:space="preserve"> November, 2018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Style w:val="apple-converted-space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• Handling entire gamut of Human resources,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Defining operational plans for ensuring smooth running of the centers,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Providing leadership to administrative staff ensuring high quality of servicing &amp; operation is imparted,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Implementing policies for effective management of available Human resources and development of human capital across the organization.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Developing the HR plans and policies in conjunction with the company’s overall development plan.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Overall responsibility of man power planning.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Developing the induction programs for the new recruits.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Working out the compensation plan and policies.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Conducting researches to study the current compensation trends in the market.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Developing and implementing the performance appraisal system for the company and co-coordinating it with other line managers.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Co-coordinating with finance department for processing of payments to employees.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Identifying the training needs, developing training programs to ensure constant learning and development of employees.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Establishing a proper organizational structure.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Developing and implementing disciplinary policies.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Developing and implementing employee welfare policies.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Dealing with the final settlement of employees when they leave.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Maintaining good internal communication within the company.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• Developing various reports for management which make it easy to make decisions regarding the current resources.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</w:p>
    <w:p w:rsidR="00BE3F96" w:rsidRDefault="00BE3F96" w:rsidP="00BE3F96">
      <w:pPr>
        <w:spacing w:after="0" w:line="240" w:lineRule="auto"/>
        <w:rPr>
          <w:rFonts w:eastAsia="Verdana" w:cs="Verdana"/>
          <w:b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[3 ] Company name</w:t>
      </w:r>
      <w:r>
        <w:rPr>
          <w:rFonts w:ascii="Verdana" w:eastAsia="Verdana" w:hAnsi="Verdana" w:cs="Verdana"/>
          <w:b/>
          <w:sz w:val="20"/>
        </w:rPr>
        <w:tab/>
        <w:t>:  Xcelris Labs Ltd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Designation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:  Assistant Manager - HRM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Tenure</w:t>
      </w:r>
      <w:r>
        <w:rPr>
          <w:rFonts w:ascii="Verdana" w:eastAsia="Verdana" w:hAnsi="Verdana" w:cs="Verdana"/>
          <w:b/>
          <w:sz w:val="20"/>
        </w:rPr>
        <w:tab/>
        <w:t xml:space="preserve">           </w:t>
      </w:r>
      <w:r>
        <w:rPr>
          <w:rFonts w:ascii="Verdana" w:eastAsia="Verdana" w:hAnsi="Verdana" w:cs="Verdana"/>
          <w:b/>
          <w:sz w:val="20"/>
        </w:rPr>
        <w:tab/>
        <w:t>:  December, 2016 – September, 2017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Reason of Leaving    : HR was on maternity leave and got a opportunity to    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                                  Work with StemCyte India</w:t>
      </w:r>
      <w:r>
        <w:rPr>
          <w:rFonts w:ascii="Verdana" w:eastAsia="Verdana" w:hAnsi="Verdana" w:cs="Verdana"/>
          <w:b/>
          <w:sz w:val="20"/>
        </w:rPr>
        <w:tab/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Looking after entire gamut of Recruitment cycle.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joining &amp; exiting formalities of candidates.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Organizing and conducting induction training sessions for all new employees.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HR Generalist, HR Operations.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 for Payroll management.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Ensuring compliance with PF, Professional tax, Labour Welfare Fund etc. 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Maintaining Leave &amp; attendance records of the employees. 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Formulating HR Policies.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Grievance handling.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Taking care of the employee engagement activities.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Georgia" w:hAnsi="Verdana"/>
          <w:sz w:val="20"/>
          <w:szCs w:val="20"/>
        </w:rPr>
        <w:t xml:space="preserve">Full and Final Preparation. 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Georgia" w:hAnsi="Verdana"/>
          <w:sz w:val="20"/>
          <w:szCs w:val="20"/>
        </w:rPr>
        <w:t>Helping &amp; Supporting to Subordinate &amp; other Departments as required.</w:t>
      </w:r>
    </w:p>
    <w:p w:rsidR="00BE3F96" w:rsidRDefault="00BE3F96" w:rsidP="00BE3F96">
      <w:pPr>
        <w:numPr>
          <w:ilvl w:val="0"/>
          <w:numId w:val="3"/>
        </w:numPr>
        <w:tabs>
          <w:tab w:val="left" w:pos="360"/>
          <w:tab w:val="left" w:pos="420"/>
        </w:tabs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Georgia" w:hAnsi="Verdana"/>
          <w:sz w:val="20"/>
          <w:szCs w:val="20"/>
          <w:lang w:val="en-IN"/>
        </w:rPr>
        <w:t>Co-ordination with Internal Company Team Members &amp; External as required</w:t>
      </w:r>
      <w:r>
        <w:rPr>
          <w:rFonts w:ascii="Verdana" w:eastAsia="Georgi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[4] Company name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:  Square Yards Consulting Pvt Ltd</w:t>
      </w:r>
    </w:p>
    <w:p w:rsidR="00BE3F96" w:rsidRDefault="00BE3F96" w:rsidP="00BE3F96">
      <w:pPr>
        <w:spacing w:after="0" w:line="240" w:lineRule="auto"/>
        <w:ind w:left="2160" w:hanging="1755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Designation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:  Joined as Sr. Executive HR ADMIN Branch Coordinator       </w:t>
      </w:r>
    </w:p>
    <w:p w:rsidR="00BE3F96" w:rsidRDefault="00BE3F96" w:rsidP="00BE3F96">
      <w:pPr>
        <w:spacing w:after="0" w:line="240" w:lineRule="auto"/>
        <w:ind w:left="2880" w:firstLine="2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And got two promotions of Deputy Mgr &amp; Associate          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                                   Manager HR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Tenure</w:t>
      </w:r>
      <w:r>
        <w:rPr>
          <w:rFonts w:ascii="Verdana" w:eastAsia="Verdana" w:hAnsi="Verdana" w:cs="Verdana"/>
          <w:b/>
          <w:sz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: August, 2014 till December 2016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Reason for Leaving </w:t>
      </w:r>
      <w:r>
        <w:rPr>
          <w:rFonts w:ascii="Verdana" w:eastAsia="Verdana" w:hAnsi="Verdana" w:cs="Verdana"/>
          <w:b/>
          <w:sz w:val="20"/>
        </w:rPr>
        <w:tab/>
        <w:t xml:space="preserve">: Office Shifted to Gurgaon </w:t>
      </w:r>
      <w:r>
        <w:rPr>
          <w:rFonts w:ascii="Verdana" w:eastAsia="Verdana" w:hAnsi="Verdana" w:cs="Verdana"/>
          <w:b/>
          <w:sz w:val="20"/>
        </w:rPr>
        <w:tab/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Screening CVs to match against particular requirements by utilizing Job Portals such as Naukri.com, Monster, LinkedIn for PAN India Basis, Head Hunting.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Working on IT &amp; NON-IT Recruitments.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Take care of the whole recruitment cycle.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Taking care of Joining Formalities, PF, ESIC, Induction, exit.  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Liason for legal process such as Professional Tax, Labour Welfare Fund, Shop &amp; Establishment etc.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To handle the IT, administrative and HR responsibilities.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Coordinating with the employees within the company and other locations as well.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Preparing Attendance report and Monthly Reimbursement.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Arranging Monthly Birthday Celebrations, RNR, Quarter Parties.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Managing the routine office activities like expenses, up/downs and all.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Preparing MIS, Expense Reports.</w:t>
      </w:r>
    </w:p>
    <w:p w:rsidR="00BE3F96" w:rsidRDefault="00BE3F96" w:rsidP="00BE3F9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Supervise the lower level staff for effective functioning &amp; accomplishment of individual &amp; team goals.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Achievements</w:t>
      </w:r>
    </w:p>
    <w:p w:rsidR="00BE3F96" w:rsidRDefault="00BE3F96" w:rsidP="00BE3F96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Got Certification for Best Performance for the month of July,2015</w:t>
      </w:r>
    </w:p>
    <w:p w:rsidR="00BE3F96" w:rsidRDefault="00BE3F96" w:rsidP="00BE3F96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Got TROPHY for the Best Quarter Performance.</w:t>
      </w:r>
      <w:r>
        <w:rPr>
          <w:rFonts w:ascii="Verdana" w:eastAsia="Verdana" w:hAnsi="Verdana" w:cs="Verdana"/>
          <w:b/>
          <w:sz w:val="20"/>
        </w:rPr>
        <w:br/>
      </w:r>
    </w:p>
    <w:p w:rsidR="00BE3F96" w:rsidRDefault="00BE3F96" w:rsidP="00BE3F96">
      <w:pPr>
        <w:pStyle w:val="ListParagraph"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pStyle w:val="ListParagraph"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[5] Company name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: Ativio-OFFSHORE IT WORK FORCE PVT LTD</w:t>
      </w:r>
    </w:p>
    <w:p w:rsidR="00BE3F96" w:rsidRDefault="00BE3F96" w:rsidP="00BE3F96">
      <w:pPr>
        <w:spacing w:after="0" w:line="240" w:lineRule="auto"/>
        <w:ind w:left="2160" w:hanging="1755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Designation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: Joined as Executive HR Admin       </w:t>
      </w:r>
    </w:p>
    <w:p w:rsidR="00BE3F96" w:rsidRDefault="00BE3F96" w:rsidP="00BE3F96">
      <w:pPr>
        <w:spacing w:after="0" w:line="240" w:lineRule="auto"/>
        <w:ind w:left="288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Got promoted to Assistant Manager HR Admin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Tenure</w:t>
      </w:r>
      <w:r>
        <w:rPr>
          <w:rFonts w:ascii="Verdana" w:eastAsia="Verdana" w:hAnsi="Verdana" w:cs="Verdana"/>
          <w:b/>
          <w:sz w:val="20"/>
        </w:rPr>
        <w:tab/>
        <w:t xml:space="preserve">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: August, 2009- July, 2014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Reason of Leaving</w:t>
      </w:r>
      <w:r>
        <w:rPr>
          <w:rFonts w:ascii="Verdana" w:eastAsia="Verdana" w:hAnsi="Verdana" w:cs="Verdana"/>
          <w:b/>
          <w:sz w:val="20"/>
        </w:rPr>
        <w:tab/>
        <w:t xml:space="preserve">: Company Stop its Operation in Ahmedabad. 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Job Responsibilities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Screening CVs to match against particular requirements by utilizing Job Portals such as Naukri.com, Monster.com.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Take care of the recruitment cycle.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To maintain the joining formalities of the new employees.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Taking interviews, Salary Negotiation, offer and induction.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Preparing Payroll.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Liason for legal process such as Professional Tax, Labour Welfare Fund, Shop &amp; Establishment etc.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Co-ordinating with the Clients &amp; placing the right candidates.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Head hunting through various methods.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To handle the administrative and HR responsibilities.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Coordinating with the employees within the company.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Managing the routine office activities like expenses, up/downs and all.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Data Searching.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Preparing MIS, Expense Reports.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Making Technical Reports As per the instructions and sending to client.</w:t>
      </w:r>
    </w:p>
    <w:p w:rsidR="00BE3F96" w:rsidRDefault="00BE3F96" w:rsidP="00BE3F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Supervise the lower level staff for effective functioning &amp; accomplishment of individual &amp; team goals.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Appreciated by Director for Giving Best Performance After joining within six month duration.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Got Appreciation for Punctuality and Honest towards company and work.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Educational Qualifications: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</w:p>
    <w:p w:rsidR="00BE3F96" w:rsidRDefault="00BE3F96" w:rsidP="00BE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MBA from MS University Tamil Nadu-2013.</w:t>
      </w:r>
    </w:p>
    <w:p w:rsidR="00BE3F96" w:rsidRDefault="00BE3F96" w:rsidP="00BE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MCOM in 2009 from Gujarat University Ahmedabad</w:t>
      </w:r>
    </w:p>
    <w:p w:rsidR="00BE3F96" w:rsidRDefault="00BE3F96" w:rsidP="00BE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BCOM in 2007 from J.G.COLLEGE OF COMMERCE (DRIVE-IN) Ahmedabad</w:t>
      </w:r>
    </w:p>
    <w:p w:rsidR="00BE3F96" w:rsidRDefault="00BE3F96" w:rsidP="00BE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HSC in 2004 from Rajasthan Hindi high school (English medium) Ahmedabad</w:t>
      </w:r>
    </w:p>
    <w:p w:rsidR="00BE3F96" w:rsidRDefault="00BE3F96" w:rsidP="00BE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SSC in 2002 from Rajasthan Hindi high school (English medium) Ahmedabad.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Hobbies: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Listening music</w:t>
      </w:r>
    </w:p>
    <w:p w:rsidR="00BE3F96" w:rsidRDefault="00BE3F96" w:rsidP="00BE3F96">
      <w:pPr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Traveling 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Personal Information:</w:t>
      </w:r>
    </w:p>
    <w:p w:rsidR="00BE3F96" w:rsidRDefault="00BE3F96" w:rsidP="00BE3F96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BE3F96" w:rsidRDefault="00BE3F96" w:rsidP="00BE3F9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Husband Name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Mr. Pankaj Sharaf</w:t>
      </w:r>
    </w:p>
    <w:p w:rsidR="00BE3F96" w:rsidRDefault="00BE3F96" w:rsidP="00BE3F9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birth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07, September, 1986</w:t>
      </w:r>
    </w:p>
    <w:p w:rsidR="00BE3F96" w:rsidRDefault="00BE3F96" w:rsidP="00BE3F9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Gender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Female</w:t>
      </w:r>
    </w:p>
    <w:p w:rsidR="00BE3F96" w:rsidRDefault="00BE3F96" w:rsidP="00BE3F9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Marital status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Married</w:t>
      </w:r>
    </w:p>
    <w:p w:rsidR="00BE3F96" w:rsidRDefault="00BE3F96" w:rsidP="00BE3F9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Languages Known</w:t>
      </w:r>
      <w:r>
        <w:rPr>
          <w:rFonts w:ascii="Verdana" w:eastAsia="Verdana" w:hAnsi="Verdana" w:cs="Verdana"/>
          <w:sz w:val="20"/>
        </w:rPr>
        <w:tab/>
        <w:t>: English, Hindi and Gujarati</w:t>
      </w:r>
    </w:p>
    <w:p w:rsidR="00BE3F96" w:rsidRDefault="00BE3F96" w:rsidP="00BE3F9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Courier New" w:eastAsia="Courier New" w:hAnsi="Courier New" w:cs="Courier New"/>
          <w:sz w:val="24"/>
        </w:rPr>
      </w:pPr>
      <w:r>
        <w:rPr>
          <w:rFonts w:ascii="Verdana" w:eastAsia="Verdana" w:hAnsi="Verdana" w:cs="Verdana"/>
          <w:sz w:val="20"/>
        </w:rPr>
        <w:t>Address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Motera , Ahmedabad</w:t>
      </w:r>
    </w:p>
    <w:p w:rsidR="00D666AF" w:rsidRDefault="00D666AF"/>
    <w:sectPr w:rsidR="00D6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384"/>
    <w:multiLevelType w:val="hybridMultilevel"/>
    <w:tmpl w:val="911A2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865"/>
    <w:multiLevelType w:val="multilevel"/>
    <w:tmpl w:val="15686865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39E0BD3"/>
    <w:multiLevelType w:val="multilevel"/>
    <w:tmpl w:val="239E0BD3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C55FEC"/>
    <w:multiLevelType w:val="multilevel"/>
    <w:tmpl w:val="3AC55F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6F151D9"/>
    <w:multiLevelType w:val="multilevel"/>
    <w:tmpl w:val="46F151D9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E4A2D74"/>
    <w:multiLevelType w:val="multilevel"/>
    <w:tmpl w:val="4E4A2D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EE4392"/>
    <w:multiLevelType w:val="multilevel"/>
    <w:tmpl w:val="56EE43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B78D59"/>
    <w:multiLevelType w:val="singleLevel"/>
    <w:tmpl w:val="59B78D5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60806BC5"/>
    <w:multiLevelType w:val="multilevel"/>
    <w:tmpl w:val="60806B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50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7189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098128">
    <w:abstractNumId w:val="7"/>
    <w:lvlOverride w:ilvl="0"/>
  </w:num>
  <w:num w:numId="4" w16cid:durableId="196400047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50056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4071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32595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5405216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64761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6"/>
    <w:rsid w:val="00534D49"/>
    <w:rsid w:val="00BE3F96"/>
    <w:rsid w:val="00D666AF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82CF"/>
  <w15:chartTrackingRefBased/>
  <w15:docId w15:val="{F7E73673-825F-4DD0-9163-372B89F3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96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F96"/>
    <w:pPr>
      <w:spacing w:after="0" w:line="240" w:lineRule="auto"/>
    </w:pPr>
    <w:rPr>
      <w:rFonts w:ascii="Calibri" w:eastAsia="Calibri" w:hAnsi="Calibri" w:cs="Times New Roman"/>
      <w:kern w:val="0"/>
      <w:lang w:val="en-IN"/>
      <w14:ligatures w14:val="none"/>
    </w:rPr>
  </w:style>
  <w:style w:type="paragraph" w:styleId="ListParagraph">
    <w:name w:val="List Paragraph"/>
    <w:basedOn w:val="Normal"/>
    <w:uiPriority w:val="34"/>
    <w:qFormat/>
    <w:rsid w:val="00BE3F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saraf</dc:creator>
  <cp:keywords/>
  <dc:description/>
  <cp:lastModifiedBy>pankaj saraf</cp:lastModifiedBy>
  <cp:revision>1</cp:revision>
  <dcterms:created xsi:type="dcterms:W3CDTF">2023-05-09T13:45:00Z</dcterms:created>
  <dcterms:modified xsi:type="dcterms:W3CDTF">2023-05-09T13:57:00Z</dcterms:modified>
</cp:coreProperties>
</file>