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408" w:rsidRPr="008E5DF6" w:rsidRDefault="0035737B">
      <w:pPr>
        <w:shd w:val="clear" w:color="auto" w:fill="E6E6E6"/>
        <w:jc w:val="center"/>
        <w:rPr>
          <w:rFonts w:asciiTheme="minorHAnsi" w:eastAsia="Calibri" w:hAnsiTheme="minorHAnsi" w:cstheme="minorHAnsi"/>
          <w:b/>
          <w:sz w:val="18"/>
          <w:szCs w:val="18"/>
        </w:rPr>
      </w:pPr>
      <w:r w:rsidRPr="008E5DF6">
        <w:rPr>
          <w:rFonts w:asciiTheme="minorHAnsi" w:eastAsia="Calibri" w:hAnsiTheme="minorHAnsi" w:cstheme="minorHAnsi"/>
          <w:b/>
          <w:sz w:val="18"/>
          <w:szCs w:val="18"/>
        </w:rPr>
        <w:t>Pritam Gurumayum</w:t>
      </w:r>
    </w:p>
    <w:p w:rsidR="00E65408" w:rsidRPr="008E5DF6" w:rsidRDefault="0035737B">
      <w:pPr>
        <w:shd w:val="clear" w:color="auto" w:fill="E6E6E6"/>
        <w:jc w:val="center"/>
        <w:rPr>
          <w:rFonts w:asciiTheme="minorHAnsi" w:eastAsia="Calibri" w:hAnsiTheme="minorHAnsi" w:cstheme="minorHAnsi"/>
          <w:b/>
          <w:sz w:val="18"/>
          <w:szCs w:val="18"/>
        </w:rPr>
      </w:pPr>
      <w:bookmarkStart w:id="0" w:name="_gjdgxs" w:colFirst="0" w:colLast="0"/>
      <w:bookmarkEnd w:id="0"/>
      <w:r w:rsidRPr="008E5DF6">
        <w:rPr>
          <w:rFonts w:asciiTheme="minorHAnsi" w:eastAsia="Calibri" w:hAnsiTheme="minorHAnsi" w:cstheme="minorHAnsi"/>
          <w:b/>
          <w:sz w:val="18"/>
          <w:szCs w:val="18"/>
        </w:rPr>
        <w:t xml:space="preserve">E-Mail: prit_yum@yahoo.com, Mobile: 08130171402, Skype: pritamgurumayum, </w:t>
      </w:r>
      <w:hyperlink r:id="rId5">
        <w:r w:rsidRPr="008E5DF6">
          <w:rPr>
            <w:rFonts w:asciiTheme="minorHAnsi" w:eastAsia="Calibri" w:hAnsiTheme="minorHAnsi" w:cstheme="minorHAnsi"/>
            <w:b/>
            <w:color w:val="0000FF"/>
            <w:sz w:val="18"/>
            <w:szCs w:val="18"/>
            <w:u w:val="single"/>
          </w:rPr>
          <w:t>LinkedIn</w:t>
        </w:r>
      </w:hyperlink>
      <w:r w:rsidRPr="008E5DF6">
        <w:rPr>
          <w:rFonts w:asciiTheme="minorHAnsi" w:eastAsia="Calibri" w:hAnsiTheme="minorHAnsi" w:cstheme="minorHAnsi"/>
          <w:b/>
          <w:sz w:val="18"/>
          <w:szCs w:val="18"/>
        </w:rPr>
        <w:t xml:space="preserve"> , </w:t>
      </w:r>
      <w:hyperlink r:id="rId6">
        <w:r w:rsidRPr="008E5DF6">
          <w:rPr>
            <w:rFonts w:asciiTheme="minorHAnsi" w:eastAsia="Calibri" w:hAnsiTheme="minorHAnsi" w:cstheme="minorHAnsi"/>
            <w:b/>
            <w:color w:val="0000FF"/>
            <w:sz w:val="18"/>
            <w:szCs w:val="18"/>
            <w:u w:val="single"/>
          </w:rPr>
          <w:t>Twitter</w:t>
        </w:r>
      </w:hyperlink>
      <w:r w:rsidRPr="008E5DF6">
        <w:rPr>
          <w:rFonts w:asciiTheme="minorHAnsi" w:eastAsia="Calibri" w:hAnsiTheme="minorHAnsi" w:cstheme="minorHAnsi"/>
          <w:b/>
          <w:sz w:val="18"/>
          <w:szCs w:val="18"/>
        </w:rPr>
        <w:t xml:space="preserve"> , </w:t>
      </w:r>
      <w:hyperlink r:id="rId7">
        <w:r w:rsidRPr="008E5DF6">
          <w:rPr>
            <w:rFonts w:asciiTheme="minorHAnsi" w:eastAsia="Calibri" w:hAnsiTheme="minorHAnsi" w:cstheme="minorHAnsi"/>
            <w:b/>
            <w:color w:val="0000FF"/>
            <w:sz w:val="18"/>
            <w:szCs w:val="18"/>
            <w:u w:val="single"/>
          </w:rPr>
          <w:t>Blog</w:t>
        </w:r>
      </w:hyperlink>
      <w:r w:rsidRPr="008E5DF6">
        <w:rPr>
          <w:rFonts w:asciiTheme="minorHAnsi" w:eastAsia="Calibri" w:hAnsiTheme="minorHAnsi" w:cstheme="minorHAnsi"/>
          <w:b/>
          <w:color w:val="0000FF"/>
          <w:sz w:val="18"/>
          <w:szCs w:val="18"/>
          <w:u w:val="single"/>
        </w:rPr>
        <w:t xml:space="preserve"> </w:t>
      </w:r>
    </w:p>
    <w:p w:rsidR="00E65408" w:rsidRPr="008E5DF6" w:rsidRDefault="00E65408">
      <w:pPr>
        <w:shd w:val="clear" w:color="auto" w:fill="E6E6E6"/>
        <w:jc w:val="center"/>
        <w:rPr>
          <w:rFonts w:asciiTheme="minorHAnsi" w:eastAsia="Calibri" w:hAnsiTheme="minorHAnsi" w:cstheme="minorHAnsi"/>
          <w:b/>
          <w:sz w:val="18"/>
          <w:szCs w:val="18"/>
        </w:rPr>
      </w:pPr>
    </w:p>
    <w:p w:rsidR="00E65408" w:rsidRPr="008E5DF6" w:rsidRDefault="0035737B">
      <w:pPr>
        <w:spacing w:after="300"/>
        <w:jc w:val="center"/>
        <w:rPr>
          <w:rFonts w:asciiTheme="minorHAnsi" w:eastAsia="Calibri" w:hAnsiTheme="minorHAnsi" w:cstheme="minorHAnsi"/>
          <w:b/>
          <w:sz w:val="18"/>
          <w:szCs w:val="18"/>
        </w:rPr>
      </w:pPr>
      <w:r w:rsidRPr="008E5DF6">
        <w:rPr>
          <w:rFonts w:asciiTheme="minorHAnsi" w:eastAsia="Calibri" w:hAnsiTheme="minorHAnsi" w:cstheme="minorHAnsi"/>
          <w:b/>
          <w:sz w:val="18"/>
          <w:szCs w:val="18"/>
        </w:rPr>
        <w:t>Seeking assignments in the areas of Sales &amp; Marketing, I design and execute monetization programs – Product and Solution development, Corporate branding, CRM and Strategic Partner Management. I like to pitch ideas, open up new revenue streams, and make customers happy.</w:t>
      </w:r>
      <w:r w:rsidRPr="008E5DF6">
        <w:rPr>
          <w:rFonts w:asciiTheme="minorHAnsi" w:eastAsia="Calibri" w:hAnsiTheme="minorHAnsi" w:cstheme="minorHAnsi"/>
          <w:b/>
          <w:sz w:val="18"/>
          <w:szCs w:val="18"/>
        </w:rPr>
        <w:tab/>
      </w:r>
    </w:p>
    <w:p w:rsidR="00E65408" w:rsidRPr="008E5DF6" w:rsidRDefault="0035737B">
      <w:pPr>
        <w:pBdr>
          <w:bottom w:val="single" w:sz="18" w:space="1" w:color="000000"/>
        </w:pBdr>
        <w:jc w:val="center"/>
        <w:rPr>
          <w:rFonts w:asciiTheme="minorHAnsi" w:eastAsia="Calibri" w:hAnsiTheme="minorHAnsi" w:cstheme="minorHAnsi"/>
          <w:b/>
          <w:sz w:val="18"/>
          <w:szCs w:val="18"/>
        </w:rPr>
      </w:pP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CAREER CONSPECTUS</w:t>
      </w:r>
    </w:p>
    <w:p w:rsidR="00E65408" w:rsidRPr="008E5DF6" w:rsidRDefault="0035737B">
      <w:pPr>
        <w:numPr>
          <w:ilvl w:val="0"/>
          <w:numId w:val="1"/>
        </w:numPr>
        <w:spacing w:before="60"/>
        <w:jc w:val="both"/>
        <w:rPr>
          <w:rFonts w:asciiTheme="minorHAnsi" w:hAnsiTheme="minorHAnsi" w:cstheme="minorHAnsi"/>
        </w:rPr>
      </w:pPr>
      <w:r w:rsidRPr="008E5DF6">
        <w:rPr>
          <w:rFonts w:asciiTheme="minorHAnsi" w:eastAsia="Calibri" w:hAnsiTheme="minorHAnsi" w:cstheme="minorHAnsi"/>
          <w:sz w:val="18"/>
          <w:szCs w:val="18"/>
        </w:rPr>
        <w:t xml:space="preserve">A dynamic professional with More than </w:t>
      </w:r>
      <w:r w:rsidRPr="008E5DF6">
        <w:rPr>
          <w:rFonts w:asciiTheme="minorHAnsi" w:eastAsia="Calibri" w:hAnsiTheme="minorHAnsi" w:cstheme="minorHAnsi"/>
          <w:b/>
          <w:sz w:val="18"/>
          <w:szCs w:val="18"/>
        </w:rPr>
        <w:t>1</w:t>
      </w:r>
      <w:r w:rsidR="00AA0D2D">
        <w:rPr>
          <w:rFonts w:asciiTheme="minorHAnsi" w:eastAsia="Calibri" w:hAnsiTheme="minorHAnsi" w:cstheme="minorHAnsi"/>
          <w:b/>
          <w:sz w:val="18"/>
          <w:szCs w:val="18"/>
        </w:rPr>
        <w:t>6</w:t>
      </w:r>
      <w:r w:rsidRPr="008E5DF6">
        <w:rPr>
          <w:rFonts w:asciiTheme="minorHAnsi" w:eastAsia="Calibri" w:hAnsiTheme="minorHAnsi" w:cstheme="minorHAnsi"/>
          <w:b/>
          <w:sz w:val="18"/>
          <w:szCs w:val="18"/>
        </w:rPr>
        <w:t xml:space="preserve"> years</w:t>
      </w:r>
      <w:r w:rsidRPr="008E5DF6">
        <w:rPr>
          <w:rFonts w:asciiTheme="minorHAnsi" w:eastAsia="Calibri" w:hAnsiTheme="minorHAnsi" w:cstheme="minorHAnsi"/>
          <w:sz w:val="18"/>
          <w:szCs w:val="18"/>
        </w:rPr>
        <w:t xml:space="preserve"> of experience in </w:t>
      </w:r>
      <w:r w:rsidRPr="008E5DF6">
        <w:rPr>
          <w:rFonts w:asciiTheme="minorHAnsi" w:eastAsia="Calibri" w:hAnsiTheme="minorHAnsi" w:cstheme="minorHAnsi"/>
          <w:b/>
          <w:sz w:val="18"/>
          <w:szCs w:val="18"/>
        </w:rPr>
        <w:t xml:space="preserve">Corporate Strategy Development &amp; Execution, Business Development, Enterprise Sales, B2B Sales, Channel Sales, </w:t>
      </w:r>
      <w:r w:rsidR="00DF3F46" w:rsidRPr="008E5DF6">
        <w:rPr>
          <w:rFonts w:asciiTheme="minorHAnsi" w:eastAsia="Calibri" w:hAnsiTheme="minorHAnsi" w:cstheme="minorHAnsi"/>
          <w:b/>
          <w:sz w:val="18"/>
          <w:szCs w:val="18"/>
        </w:rPr>
        <w:t xml:space="preserve">SaaS Sales, </w:t>
      </w:r>
      <w:r w:rsidRPr="008E5DF6">
        <w:rPr>
          <w:rFonts w:asciiTheme="minorHAnsi" w:eastAsia="Calibri" w:hAnsiTheme="minorHAnsi" w:cstheme="minorHAnsi"/>
          <w:b/>
          <w:sz w:val="18"/>
          <w:szCs w:val="18"/>
        </w:rPr>
        <w:t>ERP Sales, IT Sales, Sales Cycle Analysis, Sales Lead Generation, Cross &amp; Inter-selling Strategies, Market Research &amp; Analysis, Promotional Activities, Digital Marketing , CRM, Project Management, Event Management, P&amp;L Management, Agencies and Suppliers Management.</w:t>
      </w:r>
    </w:p>
    <w:p w:rsidR="00E65408" w:rsidRPr="008E5DF6" w:rsidRDefault="0035737B">
      <w:pPr>
        <w:numPr>
          <w:ilvl w:val="0"/>
          <w:numId w:val="1"/>
        </w:numPr>
        <w:spacing w:before="60"/>
        <w:jc w:val="both"/>
        <w:rPr>
          <w:rFonts w:asciiTheme="minorHAnsi" w:hAnsiTheme="minorHAnsi" w:cstheme="minorHAnsi"/>
        </w:rPr>
      </w:pPr>
      <w:r w:rsidRPr="008E5DF6">
        <w:rPr>
          <w:rFonts w:asciiTheme="minorHAnsi" w:eastAsia="Calibri" w:hAnsiTheme="minorHAnsi" w:cstheme="minorHAnsi"/>
          <w:b/>
          <w:sz w:val="18"/>
          <w:szCs w:val="18"/>
        </w:rPr>
        <w:t>Managing P&amp;L</w:t>
      </w:r>
      <w:r w:rsidRPr="008E5DF6">
        <w:rPr>
          <w:rFonts w:asciiTheme="minorHAnsi" w:eastAsia="Calibri" w:hAnsiTheme="minorHAnsi" w:cstheme="minorHAnsi"/>
          <w:sz w:val="18"/>
          <w:szCs w:val="18"/>
        </w:rPr>
        <w:t xml:space="preserve"> for a dynamically growing business by generating </w:t>
      </w:r>
      <w:r w:rsidRPr="008E5DF6">
        <w:rPr>
          <w:rFonts w:asciiTheme="minorHAnsi" w:eastAsia="Calibri" w:hAnsiTheme="minorHAnsi" w:cstheme="minorHAnsi"/>
          <w:b/>
          <w:sz w:val="18"/>
          <w:szCs w:val="18"/>
        </w:rPr>
        <w:t>new business, selling solution, services &amp; products</w:t>
      </w:r>
      <w:r w:rsidRPr="008E5DF6">
        <w:rPr>
          <w:rFonts w:asciiTheme="minorHAnsi" w:eastAsia="Calibri" w:hAnsiTheme="minorHAnsi" w:cstheme="minorHAnsi"/>
          <w:sz w:val="18"/>
          <w:szCs w:val="18"/>
        </w:rPr>
        <w:t>, maintaining relationships with clients.</w:t>
      </w:r>
    </w:p>
    <w:p w:rsidR="00E65408" w:rsidRPr="008E5DF6" w:rsidRDefault="0035737B">
      <w:pPr>
        <w:numPr>
          <w:ilvl w:val="0"/>
          <w:numId w:val="1"/>
        </w:numPr>
        <w:spacing w:before="60"/>
        <w:jc w:val="both"/>
        <w:rPr>
          <w:rFonts w:asciiTheme="minorHAnsi" w:hAnsiTheme="minorHAnsi" w:cstheme="minorHAnsi"/>
        </w:rPr>
      </w:pPr>
      <w:r w:rsidRPr="008E5DF6">
        <w:rPr>
          <w:rFonts w:asciiTheme="minorHAnsi" w:eastAsia="Calibri" w:hAnsiTheme="minorHAnsi" w:cstheme="minorHAnsi"/>
          <w:sz w:val="18"/>
          <w:szCs w:val="18"/>
        </w:rPr>
        <w:t xml:space="preserve">Skilful in organizing, interpreting and communicating market information / data to facilitate the </w:t>
      </w:r>
      <w:r w:rsidRPr="008E5DF6">
        <w:rPr>
          <w:rFonts w:asciiTheme="minorHAnsi" w:eastAsia="Calibri" w:hAnsiTheme="minorHAnsi" w:cstheme="minorHAnsi"/>
          <w:b/>
          <w:sz w:val="18"/>
          <w:szCs w:val="18"/>
        </w:rPr>
        <w:t>decision making process</w:t>
      </w:r>
      <w:r w:rsidRPr="008E5DF6">
        <w:rPr>
          <w:rFonts w:asciiTheme="minorHAnsi" w:eastAsia="Calibri" w:hAnsiTheme="minorHAnsi" w:cstheme="minorHAnsi"/>
          <w:sz w:val="18"/>
          <w:szCs w:val="18"/>
        </w:rPr>
        <w:t xml:space="preserve"> of the </w:t>
      </w:r>
      <w:r w:rsidRPr="008E5DF6">
        <w:rPr>
          <w:rFonts w:asciiTheme="minorHAnsi" w:eastAsia="Calibri" w:hAnsiTheme="minorHAnsi" w:cstheme="minorHAnsi"/>
          <w:b/>
          <w:sz w:val="18"/>
          <w:szCs w:val="18"/>
        </w:rPr>
        <w:t>top management</w:t>
      </w:r>
      <w:r w:rsidRPr="008E5DF6">
        <w:rPr>
          <w:rFonts w:asciiTheme="minorHAnsi" w:eastAsia="Calibri" w:hAnsiTheme="minorHAnsi" w:cstheme="minorHAnsi"/>
          <w:sz w:val="18"/>
          <w:szCs w:val="18"/>
        </w:rPr>
        <w:t xml:space="preserve">. </w:t>
      </w:r>
    </w:p>
    <w:p w:rsidR="00E65408" w:rsidRPr="008E5DF6" w:rsidRDefault="0035737B">
      <w:pPr>
        <w:numPr>
          <w:ilvl w:val="0"/>
          <w:numId w:val="1"/>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Highly astute, energetic and team spirited with a strong work ethic, able to fill numerous </w:t>
      </w:r>
      <w:r w:rsidRPr="008E5DF6">
        <w:rPr>
          <w:rFonts w:asciiTheme="minorHAnsi" w:eastAsia="Calibri" w:hAnsiTheme="minorHAnsi" w:cstheme="minorHAnsi"/>
          <w:b/>
          <w:sz w:val="18"/>
          <w:szCs w:val="18"/>
        </w:rPr>
        <w:t>financial and investment roles</w:t>
      </w:r>
      <w:r w:rsidRPr="008E5DF6">
        <w:rPr>
          <w:rFonts w:asciiTheme="minorHAnsi" w:eastAsia="Calibri" w:hAnsiTheme="minorHAnsi" w:cstheme="minorHAnsi"/>
          <w:sz w:val="18"/>
          <w:szCs w:val="18"/>
        </w:rPr>
        <w:t>.</w:t>
      </w:r>
    </w:p>
    <w:p w:rsidR="00E65408" w:rsidRPr="008E5DF6" w:rsidRDefault="0035737B" w:rsidP="001634B3">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Managing </w:t>
      </w:r>
      <w:r w:rsidRPr="008E5DF6">
        <w:rPr>
          <w:rFonts w:asciiTheme="minorHAnsi" w:eastAsia="Calibri" w:hAnsiTheme="minorHAnsi" w:cstheme="minorHAnsi"/>
          <w:b/>
          <w:sz w:val="18"/>
          <w:szCs w:val="18"/>
        </w:rPr>
        <w:t>Marketing campaigns</w:t>
      </w:r>
      <w:r w:rsidRPr="008E5DF6">
        <w:rPr>
          <w:rFonts w:asciiTheme="minorHAnsi" w:eastAsia="Calibri" w:hAnsiTheme="minorHAnsi" w:cstheme="minorHAnsi"/>
          <w:sz w:val="18"/>
          <w:szCs w:val="18"/>
        </w:rPr>
        <w:t>, Digital Marketing (</w:t>
      </w:r>
      <w:r w:rsidRPr="008E5DF6">
        <w:rPr>
          <w:rFonts w:asciiTheme="minorHAnsi" w:eastAsia="Calibri" w:hAnsiTheme="minorHAnsi" w:cstheme="minorHAnsi"/>
          <w:b/>
          <w:sz w:val="18"/>
          <w:szCs w:val="18"/>
        </w:rPr>
        <w:t>Email Marketing, SEO, Social Media Optimization &amp; Marketing, Landing page optimization, Blog Marketing, PPC, Viral Marketing, Online Bidding, Business Collaterals, Quotation, Whitepapers, Infographic, Case study, Banner</w:t>
      </w:r>
      <w:r w:rsidRPr="008E5DF6">
        <w:rPr>
          <w:rFonts w:asciiTheme="minorHAnsi" w:eastAsia="Calibri" w:hAnsiTheme="minorHAnsi" w:cstheme="minorHAnsi"/>
          <w:sz w:val="18"/>
          <w:szCs w:val="18"/>
        </w:rPr>
        <w:t>).</w:t>
      </w:r>
      <w:r w:rsidR="001634B3" w:rsidRPr="008E5DF6">
        <w:rPr>
          <w:rFonts w:asciiTheme="minorHAnsi" w:eastAsia="Calibri" w:hAnsiTheme="minorHAnsi" w:cstheme="minorHAnsi"/>
          <w:sz w:val="18"/>
          <w:szCs w:val="18"/>
        </w:rPr>
        <w:t xml:space="preserve"> </w:t>
      </w:r>
    </w:p>
    <w:p w:rsidR="00E65408" w:rsidRPr="008E5DF6" w:rsidRDefault="0035737B">
      <w:pPr>
        <w:numPr>
          <w:ilvl w:val="0"/>
          <w:numId w:val="1"/>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Planning and preparing presentations, People development, </w:t>
      </w:r>
      <w:r w:rsidRPr="008E5DF6">
        <w:rPr>
          <w:rFonts w:asciiTheme="minorHAnsi" w:eastAsia="Calibri" w:hAnsiTheme="minorHAnsi" w:cstheme="minorHAnsi"/>
          <w:b/>
          <w:sz w:val="18"/>
          <w:szCs w:val="18"/>
        </w:rPr>
        <w:t>Cold Calling, Secondary research (Jigsaw (data.com), Zoominfo</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Hoovers, InsideViews, Capital IQ</w:t>
      </w:r>
      <w:r w:rsidRPr="008E5DF6">
        <w:rPr>
          <w:rFonts w:asciiTheme="minorHAnsi" w:eastAsia="Calibri" w:hAnsiTheme="minorHAnsi" w:cstheme="minorHAnsi"/>
          <w:sz w:val="18"/>
          <w:szCs w:val="18"/>
        </w:rPr>
        <w:t>)</w:t>
      </w:r>
      <w:r w:rsidRPr="008E5DF6">
        <w:rPr>
          <w:rFonts w:asciiTheme="minorHAnsi" w:eastAsia="Calibri" w:hAnsiTheme="minorHAnsi" w:cstheme="minorHAnsi"/>
          <w:b/>
          <w:sz w:val="18"/>
          <w:szCs w:val="18"/>
        </w:rPr>
        <w:t>)</w:t>
      </w:r>
      <w:r w:rsidRPr="008E5DF6">
        <w:rPr>
          <w:rFonts w:asciiTheme="minorHAnsi" w:eastAsia="Calibri" w:hAnsiTheme="minorHAnsi" w:cstheme="minorHAnsi"/>
          <w:sz w:val="18"/>
          <w:szCs w:val="18"/>
        </w:rPr>
        <w:t xml:space="preserve"> on various industry segments to identify prospective clients, Interaction with the Sales &amp; Marketing team around the globe to exchange new project ideas, Analyzing competitors marketing &amp; sales strategies, Handling </w:t>
      </w:r>
      <w:r w:rsidRPr="008E5DF6">
        <w:rPr>
          <w:rFonts w:asciiTheme="minorHAnsi" w:eastAsia="Calibri" w:hAnsiTheme="minorHAnsi" w:cstheme="minorHAnsi"/>
          <w:b/>
          <w:sz w:val="18"/>
          <w:szCs w:val="18"/>
        </w:rPr>
        <w:t>RFI/RFPs</w:t>
      </w:r>
      <w:r w:rsidRPr="008E5DF6">
        <w:rPr>
          <w:rFonts w:asciiTheme="minorHAnsi" w:eastAsia="Calibri" w:hAnsiTheme="minorHAnsi" w:cstheme="minorHAnsi"/>
          <w:sz w:val="18"/>
          <w:szCs w:val="18"/>
        </w:rPr>
        <w:t xml:space="preserve"> from various sales teams in </w:t>
      </w:r>
      <w:r w:rsidRPr="008E5DF6">
        <w:rPr>
          <w:rFonts w:asciiTheme="minorHAnsi" w:eastAsia="Calibri" w:hAnsiTheme="minorHAnsi" w:cstheme="minorHAnsi"/>
          <w:b/>
          <w:sz w:val="18"/>
          <w:szCs w:val="18"/>
        </w:rPr>
        <w:t>US, EU, Middle East and Pan India</w:t>
      </w:r>
      <w:r w:rsidRPr="008E5DF6">
        <w:rPr>
          <w:rFonts w:asciiTheme="minorHAnsi" w:eastAsia="Calibri" w:hAnsiTheme="minorHAnsi" w:cstheme="minorHAnsi"/>
          <w:sz w:val="18"/>
          <w:szCs w:val="18"/>
        </w:rPr>
        <w:t>.</w:t>
      </w:r>
      <w:r w:rsidR="0083656F" w:rsidRPr="008E5DF6">
        <w:rPr>
          <w:rFonts w:asciiTheme="minorHAnsi" w:eastAsia="Calibri" w:hAnsiTheme="minorHAnsi" w:cstheme="minorHAnsi"/>
          <w:sz w:val="18"/>
          <w:szCs w:val="18"/>
        </w:rPr>
        <w:t xml:space="preserve"> </w:t>
      </w:r>
    </w:p>
    <w:p w:rsidR="00E65408" w:rsidRPr="008E5DF6" w:rsidRDefault="0035737B">
      <w:pPr>
        <w:numPr>
          <w:ilvl w:val="0"/>
          <w:numId w:val="1"/>
        </w:numPr>
        <w:spacing w:before="60"/>
        <w:jc w:val="both"/>
        <w:rPr>
          <w:rFonts w:asciiTheme="minorHAnsi" w:hAnsiTheme="minorHAnsi" w:cstheme="minorHAnsi"/>
        </w:rPr>
      </w:pPr>
      <w:r w:rsidRPr="008E5DF6">
        <w:rPr>
          <w:rFonts w:asciiTheme="minorHAnsi" w:eastAsia="Calibri" w:hAnsiTheme="minorHAnsi" w:cstheme="minorHAnsi"/>
          <w:sz w:val="18"/>
          <w:szCs w:val="18"/>
        </w:rPr>
        <w:t>Sound knowledge in CRM Tool (</w:t>
      </w:r>
      <w:r w:rsidRPr="008E5DF6">
        <w:rPr>
          <w:rFonts w:asciiTheme="minorHAnsi" w:eastAsia="Calibri" w:hAnsiTheme="minorHAnsi" w:cstheme="minorHAnsi"/>
          <w:b/>
          <w:sz w:val="18"/>
          <w:szCs w:val="18"/>
        </w:rPr>
        <w:t xml:space="preserve">Sales force, </w:t>
      </w:r>
      <w:r w:rsidR="00363ADB" w:rsidRPr="008E5DF6">
        <w:rPr>
          <w:rFonts w:asciiTheme="minorHAnsi" w:eastAsia="Calibri" w:hAnsiTheme="minorHAnsi" w:cstheme="minorHAnsi"/>
          <w:b/>
          <w:sz w:val="18"/>
          <w:szCs w:val="18"/>
        </w:rPr>
        <w:t>MS Dynamics 365</w:t>
      </w:r>
      <w:r w:rsidRPr="008E5DF6">
        <w:rPr>
          <w:rFonts w:asciiTheme="minorHAnsi" w:eastAsia="Calibri" w:hAnsiTheme="minorHAnsi" w:cstheme="minorHAnsi"/>
          <w:b/>
          <w:sz w:val="18"/>
          <w:szCs w:val="18"/>
        </w:rPr>
        <w:t>,</w:t>
      </w:r>
      <w:r w:rsidRPr="008E5DF6">
        <w:rPr>
          <w:rFonts w:asciiTheme="minorHAnsi" w:hAnsiTheme="minorHAnsi" w:cstheme="minorHAnsi"/>
        </w:rPr>
        <w:t xml:space="preserve"> </w:t>
      </w:r>
      <w:r w:rsidR="001B43B6" w:rsidRPr="008E5DF6">
        <w:rPr>
          <w:rFonts w:asciiTheme="minorHAnsi" w:eastAsia="Calibri" w:hAnsiTheme="minorHAnsi" w:cstheme="minorHAnsi"/>
          <w:b/>
          <w:sz w:val="18"/>
          <w:szCs w:val="18"/>
        </w:rPr>
        <w:t>Zoho</w:t>
      </w:r>
      <w:r w:rsidR="001B43B6" w:rsidRPr="008E5DF6">
        <w:rPr>
          <w:rFonts w:asciiTheme="minorHAnsi" w:hAnsiTheme="minorHAnsi" w:cstheme="minorHAnsi"/>
        </w:rPr>
        <w:t xml:space="preserve">, </w:t>
      </w:r>
      <w:r w:rsidRPr="008E5DF6">
        <w:rPr>
          <w:rFonts w:asciiTheme="minorHAnsi" w:eastAsia="Calibri" w:hAnsiTheme="minorHAnsi" w:cstheme="minorHAnsi"/>
          <w:b/>
          <w:sz w:val="18"/>
          <w:szCs w:val="18"/>
        </w:rPr>
        <w:t>Bitrix24 and Vtiger CRM</w:t>
      </w:r>
      <w:r w:rsidRPr="008E5DF6">
        <w:rPr>
          <w:rFonts w:asciiTheme="minorHAnsi" w:eastAsia="Calibri" w:hAnsiTheme="minorHAnsi" w:cstheme="minorHAnsi"/>
          <w:sz w:val="18"/>
          <w:szCs w:val="18"/>
        </w:rPr>
        <w:t>) and Email Marketing Tools (</w:t>
      </w:r>
      <w:r w:rsidRPr="008E5DF6">
        <w:rPr>
          <w:rFonts w:asciiTheme="minorHAnsi" w:eastAsia="Calibri" w:hAnsiTheme="minorHAnsi" w:cstheme="minorHAnsi"/>
          <w:b/>
          <w:sz w:val="18"/>
          <w:szCs w:val="18"/>
        </w:rPr>
        <w:t>Sendy, Campaign Monitor, Hub Spot,</w:t>
      </w:r>
      <w:r w:rsidRPr="008E5DF6">
        <w:rPr>
          <w:rFonts w:asciiTheme="minorHAnsi" w:hAnsiTheme="minorHAnsi" w:cstheme="minorHAnsi"/>
        </w:rPr>
        <w:t xml:space="preserve"> </w:t>
      </w:r>
      <w:r w:rsidR="001B43B6" w:rsidRPr="008E5DF6">
        <w:rPr>
          <w:rFonts w:asciiTheme="minorHAnsi" w:eastAsia="Calibri" w:hAnsiTheme="minorHAnsi" w:cstheme="minorHAnsi"/>
          <w:b/>
          <w:sz w:val="18"/>
          <w:szCs w:val="18"/>
        </w:rPr>
        <w:t>Moosend,</w:t>
      </w:r>
      <w:r w:rsidR="001B43B6" w:rsidRPr="008E5DF6">
        <w:rPr>
          <w:rFonts w:asciiTheme="minorHAnsi" w:hAnsiTheme="minorHAnsi" w:cstheme="minorHAnsi"/>
        </w:rPr>
        <w:t xml:space="preserve"> </w:t>
      </w:r>
      <w:r w:rsidRPr="008E5DF6">
        <w:rPr>
          <w:rFonts w:asciiTheme="minorHAnsi" w:eastAsia="Calibri" w:hAnsiTheme="minorHAnsi" w:cstheme="minorHAnsi"/>
          <w:b/>
          <w:sz w:val="18"/>
          <w:szCs w:val="18"/>
        </w:rPr>
        <w:t>GetResponse and Mail Chimp</w:t>
      </w:r>
      <w:r w:rsidRPr="008E5DF6">
        <w:rPr>
          <w:rFonts w:asciiTheme="minorHAnsi" w:eastAsia="Calibri" w:hAnsiTheme="minorHAnsi" w:cstheme="minorHAnsi"/>
          <w:sz w:val="18"/>
          <w:szCs w:val="18"/>
        </w:rPr>
        <w:t>).</w:t>
      </w:r>
    </w:p>
    <w:p w:rsidR="0083656F" w:rsidRPr="008E5DF6" w:rsidRDefault="0035737B" w:rsidP="0083656F">
      <w:pPr>
        <w:numPr>
          <w:ilvl w:val="0"/>
          <w:numId w:val="1"/>
        </w:numPr>
        <w:spacing w:before="60"/>
        <w:jc w:val="both"/>
        <w:rPr>
          <w:rFonts w:asciiTheme="minorHAnsi" w:hAnsiTheme="minorHAnsi" w:cstheme="minorHAnsi"/>
        </w:rPr>
      </w:pPr>
      <w:r w:rsidRPr="008E5DF6">
        <w:rPr>
          <w:rFonts w:asciiTheme="minorHAnsi" w:eastAsia="Calibri" w:hAnsiTheme="minorHAnsi" w:cstheme="minorHAnsi"/>
          <w:sz w:val="18"/>
          <w:szCs w:val="18"/>
        </w:rPr>
        <w:t xml:space="preserve">Participating and presenting </w:t>
      </w:r>
      <w:r w:rsidRPr="008E5DF6">
        <w:rPr>
          <w:rFonts w:asciiTheme="minorHAnsi" w:eastAsia="Calibri" w:hAnsiTheme="minorHAnsi" w:cstheme="minorHAnsi"/>
          <w:b/>
          <w:sz w:val="18"/>
          <w:szCs w:val="18"/>
        </w:rPr>
        <w:t xml:space="preserve">Seminars, Trade </w:t>
      </w:r>
      <w:r w:rsidR="001B43B6" w:rsidRPr="008E5DF6">
        <w:rPr>
          <w:rFonts w:asciiTheme="minorHAnsi" w:eastAsia="Calibri" w:hAnsiTheme="minorHAnsi" w:cstheme="minorHAnsi"/>
          <w:b/>
          <w:sz w:val="18"/>
          <w:szCs w:val="18"/>
        </w:rPr>
        <w:t>Shows,</w:t>
      </w:r>
      <w:r w:rsidRPr="008E5DF6">
        <w:rPr>
          <w:rFonts w:asciiTheme="minorHAnsi" w:eastAsia="Calibri" w:hAnsiTheme="minorHAnsi" w:cstheme="minorHAnsi"/>
          <w:b/>
          <w:sz w:val="18"/>
          <w:szCs w:val="18"/>
        </w:rPr>
        <w:t xml:space="preserve"> Online Demo, Webinars and Events</w:t>
      </w:r>
      <w:r w:rsidRPr="008E5DF6">
        <w:rPr>
          <w:rFonts w:asciiTheme="minorHAnsi" w:eastAsia="Calibri" w:hAnsiTheme="minorHAnsi" w:cstheme="minorHAnsi"/>
          <w:sz w:val="18"/>
          <w:szCs w:val="18"/>
        </w:rPr>
        <w:t>.</w:t>
      </w:r>
      <w:r w:rsidR="0083656F" w:rsidRPr="008E5DF6">
        <w:rPr>
          <w:rFonts w:asciiTheme="minorHAnsi" w:eastAsia="Calibri" w:hAnsiTheme="minorHAnsi" w:cstheme="minorHAnsi"/>
          <w:sz w:val="18"/>
          <w:szCs w:val="18"/>
        </w:rPr>
        <w:t xml:space="preserve"> </w:t>
      </w:r>
    </w:p>
    <w:p w:rsidR="00D137E4" w:rsidRPr="008E5DF6" w:rsidRDefault="00D137E4" w:rsidP="0083656F">
      <w:pPr>
        <w:numPr>
          <w:ilvl w:val="0"/>
          <w:numId w:val="1"/>
        </w:numPr>
        <w:spacing w:before="60"/>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Google Adwords Certified, HubSpot Certified, Six Sigma: Green Belt Certified</w:t>
      </w:r>
      <w:r w:rsidR="00AA7265" w:rsidRPr="008E5DF6">
        <w:rPr>
          <w:rFonts w:asciiTheme="minorHAnsi" w:eastAsia="Calibri" w:hAnsiTheme="minorHAnsi" w:cstheme="minorHAnsi"/>
          <w:b/>
          <w:sz w:val="18"/>
          <w:szCs w:val="18"/>
        </w:rPr>
        <w:t>, Deeplearning: AI for everyone Certified, NASBA:</w:t>
      </w:r>
      <w:r w:rsidR="00AA7265" w:rsidRPr="008E5DF6">
        <w:rPr>
          <w:rFonts w:asciiTheme="minorHAnsi" w:hAnsiTheme="minorHAnsi" w:cstheme="minorHAnsi"/>
        </w:rPr>
        <w:t xml:space="preserve"> </w:t>
      </w:r>
      <w:r w:rsidR="00AA7265" w:rsidRPr="008E5DF6">
        <w:rPr>
          <w:rFonts w:asciiTheme="minorHAnsi" w:eastAsia="Calibri" w:hAnsiTheme="minorHAnsi" w:cstheme="minorHAnsi"/>
          <w:b/>
          <w:sz w:val="18"/>
          <w:szCs w:val="18"/>
        </w:rPr>
        <w:t>Sales Negotiation Certified.</w:t>
      </w:r>
    </w:p>
    <w:p w:rsidR="00E65408" w:rsidRPr="008E5DF6" w:rsidRDefault="00E65408">
      <w:pPr>
        <w:spacing w:before="60"/>
        <w:ind w:left="288"/>
        <w:jc w:val="both"/>
        <w:rPr>
          <w:rFonts w:asciiTheme="minorHAnsi" w:eastAsia="Calibri" w:hAnsiTheme="minorHAnsi" w:cstheme="minorHAnsi"/>
          <w:sz w:val="18"/>
          <w:szCs w:val="18"/>
        </w:rPr>
      </w:pPr>
    </w:p>
    <w:p w:rsidR="00E65408" w:rsidRPr="008E5DF6" w:rsidRDefault="0035737B">
      <w:pPr>
        <w:pBdr>
          <w:bottom w:val="single" w:sz="18" w:space="1" w:color="000000"/>
        </w:pBdr>
        <w:jc w:val="center"/>
        <w:rPr>
          <w:rFonts w:asciiTheme="minorHAnsi" w:eastAsia="Calibri" w:hAnsiTheme="minorHAnsi" w:cstheme="minorHAnsi"/>
          <w:b/>
          <w:sz w:val="18"/>
          <w:szCs w:val="18"/>
        </w:rPr>
      </w:pPr>
      <w:r w:rsidRPr="008E5DF6">
        <w:rPr>
          <w:rFonts w:asciiTheme="minorHAnsi" w:eastAsia="Calibri" w:hAnsiTheme="minorHAnsi" w:cstheme="minorHAnsi"/>
          <w:b/>
          <w:sz w:val="18"/>
          <w:szCs w:val="18"/>
        </w:rPr>
        <w:t>BUSINESS ACQUIRED</w:t>
      </w:r>
      <w:r w:rsidRPr="008E5DF6">
        <w:rPr>
          <w:rFonts w:asciiTheme="minorHAnsi" w:eastAsia="Calibri" w:hAnsiTheme="minorHAnsi" w:cstheme="minorHAnsi"/>
          <w:b/>
          <w:color w:val="0000FF"/>
          <w:sz w:val="18"/>
          <w:szCs w:val="18"/>
        </w:rPr>
        <w:t xml:space="preserve"> </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b/>
          <w:sz w:val="18"/>
          <w:szCs w:val="18"/>
        </w:rPr>
        <w:t>Marketing &amp; Sales Strategy Development &amp; Execution</w:t>
      </w:r>
      <w:r w:rsidRPr="008E5DF6">
        <w:rPr>
          <w:rFonts w:asciiTheme="minorHAnsi" w:eastAsia="Calibri" w:hAnsiTheme="minorHAnsi" w:cstheme="minorHAnsi"/>
          <w:sz w:val="18"/>
          <w:szCs w:val="18"/>
        </w:rPr>
        <w:t xml:space="preserve">, Sets clear procedures - </w:t>
      </w:r>
      <w:r w:rsidRPr="008E5DF6">
        <w:rPr>
          <w:rFonts w:asciiTheme="minorHAnsi" w:eastAsia="Calibri" w:hAnsiTheme="minorHAnsi" w:cstheme="minorHAnsi"/>
          <w:b/>
          <w:sz w:val="18"/>
          <w:szCs w:val="18"/>
        </w:rPr>
        <w:t>identifying objectives and needs for marketing opportunity</w:t>
      </w:r>
      <w:r w:rsidRPr="008E5DF6">
        <w:rPr>
          <w:rFonts w:asciiTheme="minorHAnsi" w:eastAsia="Calibri" w:hAnsiTheme="minorHAnsi" w:cstheme="minorHAnsi"/>
          <w:sz w:val="18"/>
          <w:szCs w:val="18"/>
        </w:rPr>
        <w:t xml:space="preserve">. Develops, maintains and coordinates a </w:t>
      </w:r>
      <w:r w:rsidRPr="008E5DF6">
        <w:rPr>
          <w:rFonts w:asciiTheme="minorHAnsi" w:eastAsia="Calibri" w:hAnsiTheme="minorHAnsi" w:cstheme="minorHAnsi"/>
          <w:b/>
          <w:sz w:val="18"/>
          <w:szCs w:val="18"/>
        </w:rPr>
        <w:t>marketing budget</w:t>
      </w:r>
      <w:r w:rsidRPr="008E5DF6">
        <w:rPr>
          <w:rFonts w:asciiTheme="minorHAnsi" w:eastAsia="Calibri" w:hAnsiTheme="minorHAnsi" w:cstheme="minorHAnsi"/>
          <w:sz w:val="18"/>
          <w:szCs w:val="18"/>
        </w:rPr>
        <w:t xml:space="preserve"> and plan that aligns marketing activity for each offering, including recommendations for the regional marketing mix, keeping costs within the agreed limits.</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b/>
          <w:sz w:val="18"/>
          <w:szCs w:val="18"/>
        </w:rPr>
        <w:t>Business development</w:t>
      </w:r>
      <w:r w:rsidRPr="008E5DF6">
        <w:rPr>
          <w:rFonts w:asciiTheme="minorHAnsi" w:eastAsia="Calibri" w:hAnsiTheme="minorHAnsi" w:cstheme="minorHAnsi"/>
          <w:sz w:val="18"/>
          <w:szCs w:val="18"/>
        </w:rPr>
        <w:t xml:space="preserve">, evaluation market for new </w:t>
      </w:r>
      <w:r w:rsidRPr="008E5DF6">
        <w:rPr>
          <w:rFonts w:asciiTheme="minorHAnsi" w:eastAsia="Calibri" w:hAnsiTheme="minorHAnsi" w:cstheme="minorHAnsi"/>
          <w:b/>
          <w:sz w:val="18"/>
          <w:szCs w:val="18"/>
        </w:rPr>
        <w:t>business opportunities</w:t>
      </w:r>
      <w:r w:rsidRPr="008E5DF6">
        <w:rPr>
          <w:rFonts w:asciiTheme="minorHAnsi" w:eastAsia="Calibri" w:hAnsiTheme="minorHAnsi" w:cstheme="minorHAnsi"/>
          <w:sz w:val="18"/>
          <w:szCs w:val="18"/>
        </w:rPr>
        <w:t xml:space="preserve">, key </w:t>
      </w:r>
      <w:r w:rsidRPr="008E5DF6">
        <w:rPr>
          <w:rFonts w:asciiTheme="minorHAnsi" w:eastAsia="Calibri" w:hAnsiTheme="minorHAnsi" w:cstheme="minorHAnsi"/>
          <w:b/>
          <w:sz w:val="18"/>
          <w:szCs w:val="18"/>
        </w:rPr>
        <w:t>accounts managements</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corporate selling</w:t>
      </w:r>
      <w:r w:rsidRPr="008E5DF6">
        <w:rPr>
          <w:rFonts w:asciiTheme="minorHAnsi" w:eastAsia="Calibri" w:hAnsiTheme="minorHAnsi" w:cstheme="minorHAnsi"/>
          <w:sz w:val="18"/>
          <w:szCs w:val="18"/>
        </w:rPr>
        <w:t xml:space="preserve">, handling of </w:t>
      </w:r>
      <w:r w:rsidRPr="008E5DF6">
        <w:rPr>
          <w:rFonts w:asciiTheme="minorHAnsi" w:eastAsia="Calibri" w:hAnsiTheme="minorHAnsi" w:cstheme="minorHAnsi"/>
          <w:b/>
          <w:sz w:val="18"/>
          <w:szCs w:val="18"/>
        </w:rPr>
        <w:t>corporate tie-ups</w:t>
      </w:r>
      <w:r w:rsidRPr="008E5DF6">
        <w:rPr>
          <w:rFonts w:asciiTheme="minorHAnsi" w:eastAsia="Calibri" w:hAnsiTheme="minorHAnsi" w:cstheme="minorHAnsi"/>
          <w:sz w:val="18"/>
          <w:szCs w:val="18"/>
        </w:rPr>
        <w:t xml:space="preserve">, maintaining relationship with existing clients, implement defined </w:t>
      </w:r>
      <w:r w:rsidRPr="008E5DF6">
        <w:rPr>
          <w:rFonts w:asciiTheme="minorHAnsi" w:eastAsia="Calibri" w:hAnsiTheme="minorHAnsi" w:cstheme="minorHAnsi"/>
          <w:b/>
          <w:sz w:val="18"/>
          <w:szCs w:val="18"/>
        </w:rPr>
        <w:t>sales strategies</w:t>
      </w:r>
      <w:r w:rsidRPr="008E5DF6">
        <w:rPr>
          <w:rFonts w:asciiTheme="minorHAnsi" w:eastAsia="Calibri" w:hAnsiTheme="minorHAnsi" w:cstheme="minorHAnsi"/>
          <w:sz w:val="18"/>
          <w:szCs w:val="18"/>
        </w:rPr>
        <w:t xml:space="preserve">, to </w:t>
      </w:r>
      <w:r w:rsidRPr="008E5DF6">
        <w:rPr>
          <w:rFonts w:asciiTheme="minorHAnsi" w:eastAsia="Calibri" w:hAnsiTheme="minorHAnsi" w:cstheme="minorHAnsi"/>
          <w:b/>
          <w:sz w:val="18"/>
          <w:szCs w:val="18"/>
        </w:rPr>
        <w:t>achieve targeted sales</w:t>
      </w:r>
      <w:r w:rsidRPr="008E5DF6">
        <w:rPr>
          <w:rFonts w:asciiTheme="minorHAnsi" w:eastAsia="Calibri" w:hAnsiTheme="minorHAnsi" w:cstheme="minorHAnsi"/>
          <w:sz w:val="18"/>
          <w:szCs w:val="18"/>
        </w:rPr>
        <w:t>.</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Monitors market trends and </w:t>
      </w:r>
      <w:r w:rsidRPr="008E5DF6">
        <w:rPr>
          <w:rFonts w:asciiTheme="minorHAnsi" w:eastAsia="Calibri" w:hAnsiTheme="minorHAnsi" w:cstheme="minorHAnsi"/>
          <w:b/>
          <w:sz w:val="18"/>
          <w:szCs w:val="18"/>
        </w:rPr>
        <w:t>competition activities</w:t>
      </w:r>
      <w:r w:rsidRPr="008E5DF6">
        <w:rPr>
          <w:rFonts w:asciiTheme="minorHAnsi" w:eastAsia="Calibri" w:hAnsiTheme="minorHAnsi" w:cstheme="minorHAnsi"/>
          <w:sz w:val="18"/>
          <w:szCs w:val="18"/>
        </w:rPr>
        <w:t xml:space="preserve"> and proposes counter actions. Performing </w:t>
      </w:r>
      <w:r w:rsidRPr="008E5DF6">
        <w:rPr>
          <w:rFonts w:asciiTheme="minorHAnsi" w:eastAsia="Calibri" w:hAnsiTheme="minorHAnsi" w:cstheme="minorHAnsi"/>
          <w:b/>
          <w:sz w:val="18"/>
          <w:szCs w:val="18"/>
        </w:rPr>
        <w:t>GAP</w:t>
      </w:r>
      <w:r w:rsidRPr="008E5DF6">
        <w:rPr>
          <w:rFonts w:asciiTheme="minorHAnsi" w:eastAsia="Calibri" w:hAnsiTheme="minorHAnsi" w:cstheme="minorHAnsi"/>
          <w:sz w:val="18"/>
          <w:szCs w:val="18"/>
        </w:rPr>
        <w:t xml:space="preserve"> analysis, </w:t>
      </w:r>
      <w:r w:rsidRPr="008E5DF6">
        <w:rPr>
          <w:rFonts w:asciiTheme="minorHAnsi" w:eastAsia="Calibri" w:hAnsiTheme="minorHAnsi" w:cstheme="minorHAnsi"/>
          <w:b/>
          <w:sz w:val="18"/>
          <w:szCs w:val="18"/>
        </w:rPr>
        <w:t>Benchmarking</w:t>
      </w:r>
      <w:r w:rsidRPr="008E5DF6">
        <w:rPr>
          <w:rFonts w:asciiTheme="minorHAnsi" w:eastAsia="Calibri" w:hAnsiTheme="minorHAnsi" w:cstheme="minorHAnsi"/>
          <w:sz w:val="18"/>
          <w:szCs w:val="18"/>
        </w:rPr>
        <w:t xml:space="preserve"> analysis and </w:t>
      </w:r>
      <w:r w:rsidRPr="008E5DF6">
        <w:rPr>
          <w:rFonts w:asciiTheme="minorHAnsi" w:eastAsia="Calibri" w:hAnsiTheme="minorHAnsi" w:cstheme="minorHAnsi"/>
          <w:b/>
          <w:sz w:val="18"/>
          <w:szCs w:val="18"/>
        </w:rPr>
        <w:t>SWOT</w:t>
      </w:r>
      <w:r w:rsidRPr="008E5DF6">
        <w:rPr>
          <w:rFonts w:asciiTheme="minorHAnsi" w:eastAsia="Calibri" w:hAnsiTheme="minorHAnsi" w:cstheme="minorHAnsi"/>
          <w:sz w:val="18"/>
          <w:szCs w:val="18"/>
        </w:rPr>
        <w:t xml:space="preserve"> analysis on US, Europe, UK, India, UAE market.</w:t>
      </w:r>
    </w:p>
    <w:p w:rsidR="00E65408" w:rsidRPr="008E5DF6" w:rsidRDefault="0035737B">
      <w:pPr>
        <w:numPr>
          <w:ilvl w:val="0"/>
          <w:numId w:val="2"/>
        </w:numPr>
        <w:jc w:val="both"/>
        <w:rPr>
          <w:rFonts w:asciiTheme="minorHAnsi" w:hAnsiTheme="minorHAnsi" w:cstheme="minorHAnsi"/>
        </w:rPr>
      </w:pPr>
      <w:r w:rsidRPr="008E5DF6">
        <w:rPr>
          <w:rFonts w:asciiTheme="minorHAnsi" w:eastAsia="Calibri" w:hAnsiTheme="minorHAnsi" w:cstheme="minorHAnsi"/>
          <w:sz w:val="18"/>
          <w:szCs w:val="18"/>
        </w:rPr>
        <w:t xml:space="preserve">Preparing the </w:t>
      </w:r>
      <w:r w:rsidRPr="008E5DF6">
        <w:rPr>
          <w:rFonts w:asciiTheme="minorHAnsi" w:eastAsia="Calibri" w:hAnsiTheme="minorHAnsi" w:cstheme="minorHAnsi"/>
          <w:b/>
          <w:sz w:val="18"/>
          <w:szCs w:val="18"/>
        </w:rPr>
        <w:t>Agreements, Quotation, Whitepapers, Infographic, Case study, Banner for the Campaigns, Clients Responding and Preparing RFPs and RFQs</w:t>
      </w:r>
    </w:p>
    <w:p w:rsidR="00E65408" w:rsidRPr="008E5DF6" w:rsidRDefault="0035737B">
      <w:pPr>
        <w:numPr>
          <w:ilvl w:val="0"/>
          <w:numId w:val="2"/>
        </w:numPr>
        <w:spacing w:before="40"/>
        <w:jc w:val="both"/>
        <w:rPr>
          <w:rFonts w:asciiTheme="minorHAnsi" w:hAnsiTheme="minorHAnsi" w:cstheme="minorHAnsi"/>
          <w:b/>
        </w:rPr>
      </w:pPr>
      <w:r w:rsidRPr="008E5DF6">
        <w:rPr>
          <w:rFonts w:asciiTheme="minorHAnsi" w:eastAsia="Calibri" w:hAnsiTheme="minorHAnsi" w:cstheme="minorHAnsi"/>
          <w:sz w:val="18"/>
          <w:szCs w:val="18"/>
        </w:rPr>
        <w:t xml:space="preserve">Interfacing with </w:t>
      </w:r>
      <w:r w:rsidRPr="008E5DF6">
        <w:rPr>
          <w:rFonts w:asciiTheme="minorHAnsi" w:eastAsia="Calibri" w:hAnsiTheme="minorHAnsi" w:cstheme="minorHAnsi"/>
          <w:b/>
          <w:sz w:val="18"/>
          <w:szCs w:val="18"/>
        </w:rPr>
        <w:t>Clients / Project Leads</w:t>
      </w:r>
      <w:r w:rsidRPr="008E5DF6">
        <w:rPr>
          <w:rFonts w:asciiTheme="minorHAnsi" w:eastAsia="Calibri" w:hAnsiTheme="minorHAnsi" w:cstheme="minorHAnsi"/>
          <w:sz w:val="18"/>
          <w:szCs w:val="18"/>
        </w:rPr>
        <w:t xml:space="preserve"> for </w:t>
      </w:r>
      <w:r w:rsidRPr="008E5DF6">
        <w:rPr>
          <w:rFonts w:asciiTheme="minorHAnsi" w:eastAsia="Calibri" w:hAnsiTheme="minorHAnsi" w:cstheme="minorHAnsi"/>
          <w:b/>
          <w:sz w:val="18"/>
          <w:szCs w:val="18"/>
        </w:rPr>
        <w:t>requirement gathering and finalisation of technical specifications</w:t>
      </w:r>
      <w:r w:rsidRPr="008E5DF6">
        <w:rPr>
          <w:rFonts w:asciiTheme="minorHAnsi" w:eastAsia="Calibri" w:hAnsiTheme="minorHAnsi" w:cstheme="minorHAnsi"/>
          <w:sz w:val="18"/>
          <w:szCs w:val="18"/>
        </w:rPr>
        <w:t xml:space="preserve">, sorting out Client/customer </w:t>
      </w:r>
      <w:r w:rsidRPr="008E5DF6">
        <w:rPr>
          <w:rFonts w:asciiTheme="minorHAnsi" w:eastAsia="Calibri" w:hAnsiTheme="minorHAnsi" w:cstheme="minorHAnsi"/>
          <w:b/>
          <w:sz w:val="18"/>
          <w:szCs w:val="18"/>
        </w:rPr>
        <w:t>related issues / handling escalations.</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b/>
          <w:sz w:val="18"/>
          <w:szCs w:val="18"/>
        </w:rPr>
        <w:t>Call monitoring</w:t>
      </w:r>
      <w:r w:rsidRPr="008E5DF6">
        <w:rPr>
          <w:rFonts w:asciiTheme="minorHAnsi" w:eastAsia="Calibri" w:hAnsiTheme="minorHAnsi" w:cstheme="minorHAnsi"/>
          <w:sz w:val="18"/>
          <w:szCs w:val="18"/>
        </w:rPr>
        <w:t xml:space="preserve"> of sales team on weekly and monthly basis, conduct </w:t>
      </w:r>
      <w:r w:rsidRPr="008E5DF6">
        <w:rPr>
          <w:rFonts w:asciiTheme="minorHAnsi" w:eastAsia="Calibri" w:hAnsiTheme="minorHAnsi" w:cstheme="minorHAnsi"/>
          <w:b/>
          <w:sz w:val="18"/>
          <w:szCs w:val="18"/>
        </w:rPr>
        <w:t>one-to-one mentoring, coaching</w:t>
      </w:r>
      <w:r w:rsidRPr="008E5DF6">
        <w:rPr>
          <w:rFonts w:asciiTheme="minorHAnsi" w:eastAsia="Calibri" w:hAnsiTheme="minorHAnsi" w:cstheme="minorHAnsi"/>
          <w:sz w:val="18"/>
          <w:szCs w:val="18"/>
        </w:rPr>
        <w:t xml:space="preserve"> and weekly huddle sessions.</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b/>
          <w:sz w:val="18"/>
          <w:szCs w:val="18"/>
        </w:rPr>
        <w:t>Hiring new talent</w:t>
      </w:r>
      <w:r w:rsidRPr="008E5DF6">
        <w:rPr>
          <w:rFonts w:asciiTheme="minorHAnsi" w:eastAsia="Calibri" w:hAnsiTheme="minorHAnsi" w:cstheme="minorHAnsi"/>
          <w:sz w:val="18"/>
          <w:szCs w:val="18"/>
        </w:rPr>
        <w:t xml:space="preserve">, managing and motivating teams to produce enhanced results. Constantly work on corrective / </w:t>
      </w:r>
      <w:r w:rsidRPr="008E5DF6">
        <w:rPr>
          <w:rFonts w:asciiTheme="minorHAnsi" w:eastAsia="Calibri" w:hAnsiTheme="minorHAnsi" w:cstheme="minorHAnsi"/>
          <w:b/>
          <w:sz w:val="18"/>
          <w:szCs w:val="18"/>
        </w:rPr>
        <w:t>preventive measures to meet/exceed the targets</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identify training needs</w:t>
      </w:r>
      <w:r w:rsidRPr="008E5DF6">
        <w:rPr>
          <w:rFonts w:asciiTheme="minorHAnsi" w:eastAsia="Calibri" w:hAnsiTheme="minorHAnsi" w:cstheme="minorHAnsi"/>
          <w:sz w:val="18"/>
          <w:szCs w:val="18"/>
        </w:rPr>
        <w:t xml:space="preserve"> and ensure that the gaps are filled within the time frame</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Preparing </w:t>
      </w:r>
      <w:r w:rsidRPr="008E5DF6">
        <w:rPr>
          <w:rFonts w:asciiTheme="minorHAnsi" w:eastAsia="Calibri" w:hAnsiTheme="minorHAnsi" w:cstheme="minorHAnsi"/>
          <w:b/>
          <w:sz w:val="18"/>
          <w:szCs w:val="18"/>
        </w:rPr>
        <w:t>MIS</w:t>
      </w:r>
      <w:r w:rsidRPr="008E5DF6">
        <w:rPr>
          <w:rFonts w:asciiTheme="minorHAnsi" w:eastAsia="Calibri" w:hAnsiTheme="minorHAnsi" w:cstheme="minorHAnsi"/>
          <w:sz w:val="18"/>
          <w:szCs w:val="18"/>
        </w:rPr>
        <w:t xml:space="preserve">, Meeting people/teleconference in key positions to get their inputs for the research study and to explore potential business opportunities for the client. </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Timely and accurate communication of </w:t>
      </w:r>
      <w:r w:rsidRPr="008E5DF6">
        <w:rPr>
          <w:rFonts w:asciiTheme="minorHAnsi" w:eastAsia="Calibri" w:hAnsiTheme="minorHAnsi" w:cstheme="minorHAnsi"/>
          <w:b/>
          <w:sz w:val="18"/>
          <w:szCs w:val="18"/>
        </w:rPr>
        <w:t>marketing plans</w:t>
      </w:r>
      <w:r w:rsidRPr="008E5DF6">
        <w:rPr>
          <w:rFonts w:asciiTheme="minorHAnsi" w:eastAsia="Calibri" w:hAnsiTheme="minorHAnsi" w:cstheme="minorHAnsi"/>
          <w:sz w:val="18"/>
          <w:szCs w:val="18"/>
        </w:rPr>
        <w:t xml:space="preserve"> and </w:t>
      </w:r>
      <w:r w:rsidRPr="008E5DF6">
        <w:rPr>
          <w:rFonts w:asciiTheme="minorHAnsi" w:eastAsia="Calibri" w:hAnsiTheme="minorHAnsi" w:cstheme="minorHAnsi"/>
          <w:b/>
          <w:sz w:val="18"/>
          <w:szCs w:val="18"/>
        </w:rPr>
        <w:t xml:space="preserve">achievements </w:t>
      </w:r>
      <w:r w:rsidRPr="008E5DF6">
        <w:rPr>
          <w:rFonts w:asciiTheme="minorHAnsi" w:eastAsia="Calibri" w:hAnsiTheme="minorHAnsi" w:cstheme="minorHAnsi"/>
          <w:sz w:val="18"/>
          <w:szCs w:val="18"/>
        </w:rPr>
        <w:t xml:space="preserve">with the </w:t>
      </w:r>
      <w:r w:rsidRPr="008E5DF6">
        <w:rPr>
          <w:rFonts w:asciiTheme="minorHAnsi" w:eastAsia="Calibri" w:hAnsiTheme="minorHAnsi" w:cstheme="minorHAnsi"/>
          <w:b/>
          <w:sz w:val="18"/>
          <w:szCs w:val="18"/>
        </w:rPr>
        <w:t>management team</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Budget reports</w:t>
      </w:r>
      <w:r w:rsidRPr="008E5DF6">
        <w:rPr>
          <w:rFonts w:asciiTheme="minorHAnsi" w:eastAsia="Calibri" w:hAnsiTheme="minorHAnsi" w:cstheme="minorHAnsi"/>
          <w:sz w:val="18"/>
          <w:szCs w:val="18"/>
        </w:rPr>
        <w:t xml:space="preserve"> on a timely and accurate basis that informs management, teams and relevant budget holders of local marketing expenditures.</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Campaigns and other corporate communications - including web content - according to guidelines, meeting timeline and budget parameters.</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Create and maintain a </w:t>
      </w:r>
      <w:r w:rsidRPr="008E5DF6">
        <w:rPr>
          <w:rFonts w:asciiTheme="minorHAnsi" w:eastAsia="Calibri" w:hAnsiTheme="minorHAnsi" w:cstheme="minorHAnsi"/>
          <w:b/>
          <w:sz w:val="18"/>
          <w:szCs w:val="18"/>
        </w:rPr>
        <w:t>calendar of marketing</w:t>
      </w:r>
      <w:r w:rsidRPr="008E5DF6">
        <w:rPr>
          <w:rFonts w:asciiTheme="minorHAnsi" w:eastAsia="Calibri" w:hAnsiTheme="minorHAnsi" w:cstheme="minorHAnsi"/>
          <w:sz w:val="18"/>
          <w:szCs w:val="18"/>
        </w:rPr>
        <w:t xml:space="preserve"> activities and </w:t>
      </w:r>
      <w:r w:rsidRPr="008E5DF6">
        <w:rPr>
          <w:rFonts w:asciiTheme="minorHAnsi" w:eastAsia="Calibri" w:hAnsiTheme="minorHAnsi" w:cstheme="minorHAnsi"/>
          <w:b/>
          <w:sz w:val="18"/>
          <w:szCs w:val="18"/>
        </w:rPr>
        <w:t>training course plan</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Management of events</w:t>
      </w:r>
      <w:r w:rsidRPr="008E5DF6">
        <w:rPr>
          <w:rFonts w:asciiTheme="minorHAnsi" w:eastAsia="Calibri" w:hAnsiTheme="minorHAnsi" w:cstheme="minorHAnsi"/>
          <w:sz w:val="18"/>
          <w:szCs w:val="18"/>
        </w:rPr>
        <w:t xml:space="preserve"> and working from campaign project plans to execute activities as required.</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Preparing and presenting </w:t>
      </w:r>
      <w:r w:rsidRPr="008E5DF6">
        <w:rPr>
          <w:rFonts w:asciiTheme="minorHAnsi" w:eastAsia="Calibri" w:hAnsiTheme="minorHAnsi" w:cstheme="minorHAnsi"/>
          <w:b/>
          <w:sz w:val="18"/>
          <w:szCs w:val="18"/>
        </w:rPr>
        <w:t>research reports</w:t>
      </w:r>
      <w:r w:rsidRPr="008E5DF6">
        <w:rPr>
          <w:rFonts w:asciiTheme="minorHAnsi" w:eastAsia="Calibri" w:hAnsiTheme="minorHAnsi" w:cstheme="minorHAnsi"/>
          <w:sz w:val="18"/>
          <w:szCs w:val="18"/>
        </w:rPr>
        <w:t xml:space="preserve"> comprising of </w:t>
      </w:r>
      <w:r w:rsidRPr="008E5DF6">
        <w:rPr>
          <w:rFonts w:asciiTheme="minorHAnsi" w:eastAsia="Calibri" w:hAnsiTheme="minorHAnsi" w:cstheme="minorHAnsi"/>
          <w:b/>
          <w:sz w:val="18"/>
          <w:szCs w:val="18"/>
        </w:rPr>
        <w:t>industrial trends, industry information</w:t>
      </w:r>
      <w:r w:rsidRPr="008E5DF6">
        <w:rPr>
          <w:rFonts w:asciiTheme="minorHAnsi" w:eastAsia="Calibri" w:hAnsiTheme="minorHAnsi" w:cstheme="minorHAnsi"/>
          <w:sz w:val="18"/>
          <w:szCs w:val="18"/>
        </w:rPr>
        <w:t>; interpreting the result of research studies and providing business recommendations.</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Conducting </w:t>
      </w:r>
      <w:r w:rsidRPr="008E5DF6">
        <w:rPr>
          <w:rFonts w:asciiTheme="minorHAnsi" w:eastAsia="Calibri" w:hAnsiTheme="minorHAnsi" w:cstheme="minorHAnsi"/>
          <w:b/>
          <w:sz w:val="18"/>
          <w:szCs w:val="18"/>
        </w:rPr>
        <w:t>benchmarking study / trend analysis</w:t>
      </w:r>
      <w:r w:rsidRPr="008E5DF6">
        <w:rPr>
          <w:rFonts w:asciiTheme="minorHAnsi" w:eastAsia="Calibri" w:hAnsiTheme="minorHAnsi" w:cstheme="minorHAnsi"/>
          <w:sz w:val="18"/>
          <w:szCs w:val="18"/>
        </w:rPr>
        <w:t xml:space="preserve"> and using various business tools to assist the critical </w:t>
      </w:r>
      <w:r w:rsidRPr="008E5DF6">
        <w:rPr>
          <w:rFonts w:asciiTheme="minorHAnsi" w:eastAsia="Calibri" w:hAnsiTheme="minorHAnsi" w:cstheme="minorHAnsi"/>
          <w:b/>
          <w:sz w:val="18"/>
          <w:szCs w:val="18"/>
        </w:rPr>
        <w:t>decision making process</w:t>
      </w:r>
      <w:r w:rsidRPr="008E5DF6">
        <w:rPr>
          <w:rFonts w:asciiTheme="minorHAnsi" w:eastAsia="Calibri" w:hAnsiTheme="minorHAnsi" w:cstheme="minorHAnsi"/>
          <w:sz w:val="18"/>
          <w:szCs w:val="18"/>
        </w:rPr>
        <w:t xml:space="preserve">.  </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Building and maintain the </w:t>
      </w:r>
      <w:r w:rsidRPr="008E5DF6">
        <w:rPr>
          <w:rFonts w:asciiTheme="minorHAnsi" w:eastAsia="Calibri" w:hAnsiTheme="minorHAnsi" w:cstheme="minorHAnsi"/>
          <w:b/>
          <w:sz w:val="18"/>
          <w:szCs w:val="18"/>
        </w:rPr>
        <w:t>Loyalty Program</w:t>
      </w:r>
      <w:r w:rsidRPr="008E5DF6">
        <w:rPr>
          <w:rFonts w:asciiTheme="minorHAnsi" w:eastAsia="Calibri" w:hAnsiTheme="minorHAnsi" w:cstheme="minorHAnsi"/>
          <w:sz w:val="18"/>
          <w:szCs w:val="18"/>
        </w:rPr>
        <w:t xml:space="preserve"> (Create, maintain and build upon relationships with prospects, existing Customers)</w:t>
      </w:r>
    </w:p>
    <w:p w:rsidR="00E65408" w:rsidRPr="008E5DF6" w:rsidRDefault="0035737B">
      <w:pPr>
        <w:numPr>
          <w:ilvl w:val="0"/>
          <w:numId w:val="2"/>
        </w:numPr>
        <w:spacing w:before="40"/>
        <w:jc w:val="both"/>
        <w:rPr>
          <w:rFonts w:asciiTheme="minorHAnsi" w:hAnsiTheme="minorHAnsi" w:cstheme="minorHAnsi"/>
        </w:rPr>
      </w:pPr>
      <w:r w:rsidRPr="008E5DF6">
        <w:rPr>
          <w:rFonts w:asciiTheme="minorHAnsi" w:eastAsia="Calibri" w:hAnsiTheme="minorHAnsi" w:cstheme="minorHAnsi"/>
          <w:sz w:val="18"/>
          <w:szCs w:val="18"/>
        </w:rPr>
        <w:t xml:space="preserve">Analyzing latest market trends and </w:t>
      </w:r>
      <w:r w:rsidRPr="008E5DF6">
        <w:rPr>
          <w:rFonts w:asciiTheme="minorHAnsi" w:eastAsia="Calibri" w:hAnsiTheme="minorHAnsi" w:cstheme="minorHAnsi"/>
          <w:b/>
          <w:sz w:val="18"/>
          <w:szCs w:val="18"/>
        </w:rPr>
        <w:t>tracking competitor’s activities</w:t>
      </w:r>
      <w:r w:rsidRPr="008E5DF6">
        <w:rPr>
          <w:rFonts w:asciiTheme="minorHAnsi" w:eastAsia="Calibri" w:hAnsiTheme="minorHAnsi" w:cstheme="minorHAnsi"/>
          <w:sz w:val="18"/>
          <w:szCs w:val="18"/>
        </w:rPr>
        <w:t xml:space="preserve"> and providing valuable inputs for fine tuning </w:t>
      </w:r>
      <w:r w:rsidRPr="008E5DF6">
        <w:rPr>
          <w:rFonts w:asciiTheme="minorHAnsi" w:eastAsia="Calibri" w:hAnsiTheme="minorHAnsi" w:cstheme="minorHAnsi"/>
          <w:b/>
          <w:sz w:val="18"/>
          <w:szCs w:val="18"/>
        </w:rPr>
        <w:t>marketing strategies</w:t>
      </w:r>
      <w:r w:rsidRPr="008E5DF6">
        <w:rPr>
          <w:rFonts w:asciiTheme="minorHAnsi" w:eastAsia="Calibri" w:hAnsiTheme="minorHAnsi" w:cstheme="minorHAnsi"/>
          <w:sz w:val="18"/>
          <w:szCs w:val="18"/>
        </w:rPr>
        <w:t>.</w:t>
      </w:r>
    </w:p>
    <w:p w:rsidR="00217F9F" w:rsidRPr="008E5DF6" w:rsidRDefault="00217F9F" w:rsidP="001B43B6">
      <w:pPr>
        <w:pBdr>
          <w:bottom w:val="single" w:sz="18" w:space="1" w:color="000000"/>
        </w:pBdr>
        <w:jc w:val="center"/>
        <w:rPr>
          <w:rFonts w:asciiTheme="minorHAnsi" w:eastAsia="Calibri" w:hAnsiTheme="minorHAnsi" w:cstheme="minorHAnsi"/>
          <w:b/>
          <w:sz w:val="18"/>
          <w:szCs w:val="18"/>
        </w:rPr>
      </w:pPr>
    </w:p>
    <w:p w:rsidR="00204FBC" w:rsidRPr="008E5DF6" w:rsidRDefault="00204FBC" w:rsidP="001B43B6">
      <w:pPr>
        <w:pBdr>
          <w:bottom w:val="single" w:sz="18" w:space="1" w:color="000000"/>
        </w:pBdr>
        <w:jc w:val="center"/>
        <w:rPr>
          <w:rFonts w:asciiTheme="minorHAnsi" w:eastAsia="Calibri" w:hAnsiTheme="minorHAnsi" w:cstheme="minorHAnsi"/>
          <w:b/>
          <w:sz w:val="18"/>
          <w:szCs w:val="18"/>
        </w:rPr>
      </w:pPr>
    </w:p>
    <w:p w:rsidR="001B43B6" w:rsidRPr="008E5DF6" w:rsidRDefault="0035737B" w:rsidP="001B43B6">
      <w:pPr>
        <w:pBdr>
          <w:bottom w:val="single" w:sz="18" w:space="1" w:color="000000"/>
        </w:pBdr>
        <w:jc w:val="center"/>
        <w:rPr>
          <w:rFonts w:asciiTheme="minorHAnsi" w:eastAsia="Calibri" w:hAnsiTheme="minorHAnsi" w:cstheme="minorHAnsi"/>
          <w:b/>
          <w:sz w:val="18"/>
          <w:szCs w:val="18"/>
        </w:rPr>
      </w:pPr>
      <w:r w:rsidRPr="008E5DF6">
        <w:rPr>
          <w:rFonts w:asciiTheme="minorHAnsi" w:eastAsia="Calibri" w:hAnsiTheme="minorHAnsi" w:cstheme="minorHAnsi"/>
          <w:b/>
          <w:sz w:val="18"/>
          <w:szCs w:val="18"/>
        </w:rPr>
        <w:t>CAREER CONTOUR</w:t>
      </w:r>
    </w:p>
    <w:p w:rsidR="001B43B6" w:rsidRPr="008E5DF6" w:rsidRDefault="00C634C5" w:rsidP="001B43B6">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Ratna Global Tech</w:t>
      </w:r>
      <w:r w:rsidR="001B43B6" w:rsidRPr="008E5DF6">
        <w:rPr>
          <w:rFonts w:asciiTheme="minorHAnsi" w:eastAsia="Calibri" w:hAnsiTheme="minorHAnsi" w:cstheme="minorHAnsi"/>
          <w:b/>
          <w:sz w:val="18"/>
          <w:szCs w:val="18"/>
        </w:rPr>
        <w:t xml:space="preserve"> Pvt. Ltd., </w:t>
      </w:r>
      <w:r w:rsidRPr="008E5DF6">
        <w:rPr>
          <w:rFonts w:asciiTheme="minorHAnsi" w:eastAsia="Calibri" w:hAnsiTheme="minorHAnsi" w:cstheme="minorHAnsi"/>
          <w:b/>
          <w:sz w:val="18"/>
          <w:szCs w:val="18"/>
        </w:rPr>
        <w:t>Hyderabad</w:t>
      </w:r>
      <w:r w:rsidR="001B43B6" w:rsidRPr="008E5DF6">
        <w:rPr>
          <w:rFonts w:asciiTheme="minorHAnsi" w:eastAsia="Calibri" w:hAnsiTheme="minorHAnsi" w:cstheme="minorHAnsi"/>
          <w:b/>
          <w:sz w:val="18"/>
          <w:szCs w:val="18"/>
        </w:rPr>
        <w:t xml:space="preserve"> (</w:t>
      </w:r>
      <w:r w:rsidR="00061CE9" w:rsidRPr="008E5DF6">
        <w:rPr>
          <w:rFonts w:asciiTheme="minorHAnsi" w:eastAsia="Calibri" w:hAnsiTheme="minorHAnsi" w:cstheme="minorHAnsi"/>
          <w:b/>
          <w:sz w:val="18"/>
          <w:szCs w:val="18"/>
        </w:rPr>
        <w:t xml:space="preserve">http://www.ratnaglobaltech.com/)  </w:t>
      </w:r>
      <w:r w:rsidR="001B43B6" w:rsidRPr="008E5DF6">
        <w:rPr>
          <w:rFonts w:asciiTheme="minorHAnsi" w:eastAsia="Calibri" w:hAnsiTheme="minorHAnsi" w:cstheme="minorHAnsi"/>
          <w:b/>
          <w:sz w:val="18"/>
          <w:szCs w:val="18"/>
        </w:rPr>
        <w:t xml:space="preserve">                </w:t>
      </w:r>
      <w:r w:rsidR="00061CE9">
        <w:rPr>
          <w:rFonts w:asciiTheme="minorHAnsi" w:eastAsia="Calibri" w:hAnsiTheme="minorHAnsi" w:cstheme="minorHAnsi"/>
          <w:b/>
          <w:sz w:val="18"/>
          <w:szCs w:val="18"/>
        </w:rPr>
        <w:t xml:space="preserve">   </w:t>
      </w:r>
      <w:r w:rsidR="008F7A07" w:rsidRPr="008E5DF6">
        <w:rPr>
          <w:rFonts w:asciiTheme="minorHAnsi" w:eastAsia="Calibri" w:hAnsiTheme="minorHAnsi" w:cstheme="minorHAnsi"/>
          <w:b/>
          <w:sz w:val="18"/>
          <w:szCs w:val="18"/>
        </w:rPr>
        <w:t xml:space="preserve">               </w:t>
      </w:r>
      <w:r w:rsidR="004932AD" w:rsidRPr="008E5DF6">
        <w:rPr>
          <w:rFonts w:asciiTheme="minorHAnsi" w:eastAsia="Calibri" w:hAnsiTheme="minorHAnsi" w:cstheme="minorHAnsi"/>
          <w:b/>
          <w:sz w:val="18"/>
          <w:szCs w:val="18"/>
        </w:rPr>
        <w:t xml:space="preserve">      </w:t>
      </w:r>
      <w:r w:rsidR="0064752A" w:rsidRPr="008E5DF6">
        <w:rPr>
          <w:rFonts w:asciiTheme="minorHAnsi" w:eastAsia="Calibri" w:hAnsiTheme="minorHAnsi" w:cstheme="minorHAnsi"/>
          <w:b/>
          <w:sz w:val="18"/>
          <w:szCs w:val="18"/>
        </w:rPr>
        <w:t xml:space="preserve">                           </w:t>
      </w:r>
      <w:r w:rsidR="00217F9F" w:rsidRPr="008E5DF6">
        <w:rPr>
          <w:rFonts w:asciiTheme="minorHAnsi" w:eastAsia="Calibri" w:hAnsiTheme="minorHAnsi" w:cstheme="minorHAnsi"/>
          <w:b/>
          <w:sz w:val="18"/>
          <w:szCs w:val="18"/>
        </w:rPr>
        <w:t xml:space="preserve"> </w:t>
      </w:r>
      <w:r w:rsidR="00061CE9">
        <w:rPr>
          <w:rFonts w:asciiTheme="minorHAnsi" w:eastAsia="Calibri" w:hAnsiTheme="minorHAnsi" w:cstheme="minorHAnsi"/>
          <w:b/>
          <w:sz w:val="18"/>
          <w:szCs w:val="18"/>
        </w:rPr>
        <w:t xml:space="preserve">                </w:t>
      </w:r>
      <w:r w:rsidR="001B43B6" w:rsidRPr="008E5DF6">
        <w:rPr>
          <w:rFonts w:asciiTheme="minorHAnsi" w:eastAsia="Calibri" w:hAnsiTheme="minorHAnsi" w:cstheme="minorHAnsi"/>
          <w:b/>
          <w:sz w:val="18"/>
          <w:szCs w:val="18"/>
        </w:rPr>
        <w:t xml:space="preserve">Since </w:t>
      </w:r>
      <w:r w:rsidR="0064752A" w:rsidRPr="008E5DF6">
        <w:rPr>
          <w:rFonts w:asciiTheme="minorHAnsi" w:eastAsia="Calibri" w:hAnsiTheme="minorHAnsi" w:cstheme="minorHAnsi"/>
          <w:b/>
          <w:sz w:val="18"/>
          <w:szCs w:val="18"/>
        </w:rPr>
        <w:t>December 2020</w:t>
      </w:r>
    </w:p>
    <w:p w:rsidR="001B43B6" w:rsidRPr="008E5DF6" w:rsidRDefault="001B43B6" w:rsidP="001B43B6">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sz w:val="18"/>
          <w:szCs w:val="18"/>
        </w:rPr>
        <w:t>Title</w:t>
      </w:r>
      <w:r w:rsidRPr="008E5DF6">
        <w:rPr>
          <w:rFonts w:asciiTheme="minorHAnsi" w:eastAsia="Calibri" w:hAnsiTheme="minorHAnsi" w:cstheme="minorHAnsi"/>
          <w:b/>
          <w:sz w:val="18"/>
          <w:szCs w:val="18"/>
        </w:rPr>
        <w:t>:</w:t>
      </w:r>
      <w:r w:rsidRPr="008E5DF6">
        <w:rPr>
          <w:rFonts w:asciiTheme="minorHAnsi" w:eastAsia="Calibri" w:hAnsiTheme="minorHAnsi" w:cstheme="minorHAnsi"/>
          <w:sz w:val="18"/>
          <w:szCs w:val="18"/>
        </w:rPr>
        <w:t xml:space="preserve"> </w:t>
      </w:r>
      <w:r w:rsidR="0064752A" w:rsidRPr="008E5DF6">
        <w:rPr>
          <w:rFonts w:asciiTheme="minorHAnsi" w:eastAsia="Calibri" w:hAnsiTheme="minorHAnsi" w:cstheme="minorHAnsi"/>
          <w:b/>
          <w:sz w:val="18"/>
          <w:szCs w:val="18"/>
        </w:rPr>
        <w:t>A</w:t>
      </w:r>
      <w:r w:rsidRPr="008E5DF6">
        <w:rPr>
          <w:rFonts w:asciiTheme="minorHAnsi" w:eastAsia="Calibri" w:hAnsiTheme="minorHAnsi" w:cstheme="minorHAnsi"/>
          <w:b/>
          <w:sz w:val="18"/>
          <w:szCs w:val="18"/>
        </w:rPr>
        <w:t>VP</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 xml:space="preserve">Sales and Marketing                                                                                                                                                                </w:t>
      </w:r>
      <w:r w:rsidRPr="008E5DF6">
        <w:rPr>
          <w:rFonts w:asciiTheme="minorHAnsi" w:eastAsia="Calibri" w:hAnsiTheme="minorHAnsi" w:cstheme="minorHAnsi"/>
          <w:sz w:val="18"/>
          <w:szCs w:val="18"/>
        </w:rPr>
        <w:t>Team Size:</w:t>
      </w:r>
      <w:r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sz w:val="18"/>
          <w:szCs w:val="18"/>
        </w:rPr>
        <w:t xml:space="preserve"> </w:t>
      </w:r>
      <w:r w:rsidR="0064752A" w:rsidRPr="008E5DF6">
        <w:rPr>
          <w:rFonts w:asciiTheme="minorHAnsi" w:eastAsia="Calibri" w:hAnsiTheme="minorHAnsi" w:cstheme="minorHAnsi"/>
          <w:b/>
          <w:sz w:val="18"/>
          <w:szCs w:val="18"/>
        </w:rPr>
        <w:t>12</w:t>
      </w:r>
      <w:r w:rsidRPr="008E5DF6">
        <w:rPr>
          <w:rFonts w:asciiTheme="minorHAnsi" w:eastAsia="Calibri" w:hAnsiTheme="minorHAnsi" w:cstheme="minorHAnsi"/>
          <w:b/>
          <w:sz w:val="18"/>
          <w:szCs w:val="18"/>
        </w:rPr>
        <w:t xml:space="preserve"> Members</w:t>
      </w:r>
    </w:p>
    <w:p w:rsidR="00C634C5" w:rsidRPr="008E5DF6" w:rsidRDefault="008F7A07" w:rsidP="00C634C5">
      <w:pPr>
        <w:spacing w:before="120" w:after="6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About </w:t>
      </w:r>
      <w:r w:rsidR="00C634C5" w:rsidRPr="008E5DF6">
        <w:rPr>
          <w:rFonts w:asciiTheme="minorHAnsi" w:eastAsia="Calibri" w:hAnsiTheme="minorHAnsi" w:cstheme="minorHAnsi"/>
          <w:b/>
          <w:sz w:val="18"/>
          <w:szCs w:val="18"/>
        </w:rPr>
        <w:t>Ratna Global Tech</w:t>
      </w:r>
      <w:r w:rsidRPr="008E5DF6">
        <w:rPr>
          <w:rFonts w:asciiTheme="minorHAnsi" w:eastAsia="Calibri" w:hAnsiTheme="minorHAnsi" w:cstheme="minorHAnsi"/>
          <w:b/>
          <w:sz w:val="18"/>
          <w:szCs w:val="18"/>
        </w:rPr>
        <w:t xml:space="preserve">: </w:t>
      </w:r>
      <w:r w:rsidR="00C634C5" w:rsidRPr="008E5DF6">
        <w:rPr>
          <w:rFonts w:asciiTheme="minorHAnsi" w:eastAsia="Calibri" w:hAnsiTheme="minorHAnsi" w:cstheme="minorHAnsi"/>
          <w:b/>
          <w:sz w:val="18"/>
          <w:szCs w:val="18"/>
        </w:rPr>
        <w:t>Ratna Global Tech</w:t>
      </w:r>
      <w:r w:rsidR="00C634C5" w:rsidRPr="008E5DF6">
        <w:rPr>
          <w:rFonts w:asciiTheme="minorHAnsi" w:eastAsia="Calibri" w:hAnsiTheme="minorHAnsi" w:cstheme="minorHAnsi"/>
          <w:sz w:val="18"/>
          <w:szCs w:val="18"/>
        </w:rPr>
        <w:t xml:space="preserve"> </w:t>
      </w:r>
      <w:r w:rsidR="00C634C5" w:rsidRPr="008E5DF6">
        <w:rPr>
          <w:rFonts w:asciiTheme="minorHAnsi" w:eastAsia="Calibri" w:hAnsiTheme="minorHAnsi" w:cstheme="minorHAnsi"/>
          <w:b/>
          <w:sz w:val="18"/>
          <w:szCs w:val="18"/>
        </w:rPr>
        <w:t>is a leading California based global software company offering SaaS, ERP, CRM, Salesforce Solution, SAP B1 solution, BI solutions to organizations around the world.</w:t>
      </w:r>
    </w:p>
    <w:p w:rsidR="0035737B" w:rsidRPr="008E5DF6" w:rsidRDefault="008F7A07" w:rsidP="00C634C5">
      <w:pPr>
        <w:spacing w:before="120" w:after="60"/>
        <w:jc w:val="both"/>
        <w:rPr>
          <w:rFonts w:asciiTheme="minorHAnsi" w:hAnsiTheme="minorHAnsi" w:cstheme="minorHAnsi"/>
          <w:sz w:val="16"/>
          <w:szCs w:val="16"/>
          <w:shd w:val="clear" w:color="auto" w:fill="FFFFFF"/>
        </w:rPr>
      </w:pPr>
      <w:r w:rsidRPr="008E5DF6">
        <w:rPr>
          <w:rFonts w:asciiTheme="minorHAnsi" w:eastAsia="Calibri" w:hAnsiTheme="minorHAnsi" w:cstheme="minorHAnsi"/>
          <w:b/>
          <w:sz w:val="18"/>
          <w:szCs w:val="18"/>
        </w:rPr>
        <w:t xml:space="preserve">Responsibilities: </w:t>
      </w:r>
      <w:r w:rsidR="0064752A" w:rsidRPr="008E5DF6">
        <w:rPr>
          <w:rFonts w:asciiTheme="minorHAnsi" w:hAnsiTheme="minorHAnsi" w:cstheme="minorHAnsi"/>
          <w:sz w:val="16"/>
          <w:szCs w:val="16"/>
          <w:shd w:val="clear" w:color="auto" w:fill="FFFFFF"/>
        </w:rPr>
        <w:t>A responsible for Ratna Global Tech top line revenue across all service lines on a worldwide basis. And also leads Marketing and Sales for Ratna Global Tech. This position is responsible for handling multiple accounts which involves a combination of critical functions including Sales &amp; Marketing Strategy Development &amp; Execution, Product/Service marketing, Business Development, Enterprise Sales, Sales lead generation, appointment setting , Channel (sales to and through agencies), both quota carrying/closing roles as well as appointment setting team, market research, competitive analysis, Email Marketing, Digital Marketing/Online marketing, campaign management, CRM/CS, database marketing, Project Management, Relationship Management &amp; Team Management and PR efforts.</w:t>
      </w:r>
    </w:p>
    <w:p w:rsidR="0064752A" w:rsidRPr="008E5DF6" w:rsidRDefault="0064752A" w:rsidP="0035737B">
      <w:pPr>
        <w:pBdr>
          <w:bottom w:val="single" w:sz="18" w:space="1" w:color="000000"/>
        </w:pBdr>
        <w:rPr>
          <w:rFonts w:asciiTheme="minorHAnsi" w:eastAsia="Calibri" w:hAnsiTheme="minorHAnsi" w:cstheme="minorHAnsi"/>
          <w:b/>
          <w:sz w:val="18"/>
          <w:szCs w:val="18"/>
        </w:rPr>
      </w:pPr>
    </w:p>
    <w:p w:rsidR="0064752A" w:rsidRPr="008E5DF6" w:rsidRDefault="0064752A" w:rsidP="0064752A">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 xml:space="preserve">YapApp India Pvt. Ltd., Gurgaon (http://www.yapapp.net/)                     </w:t>
      </w:r>
      <w:r w:rsidRPr="008E5DF6">
        <w:rPr>
          <w:rFonts w:asciiTheme="minorHAnsi" w:eastAsia="Calibri" w:hAnsiTheme="minorHAnsi" w:cstheme="minorHAnsi"/>
          <w:b/>
          <w:sz w:val="18"/>
          <w:szCs w:val="18"/>
        </w:rPr>
        <w:tab/>
        <w:t xml:space="preserve">                                               </w:t>
      </w:r>
      <w:r w:rsidR="00061CE9">
        <w:rPr>
          <w:rFonts w:asciiTheme="minorHAnsi" w:eastAsia="Calibri" w:hAnsiTheme="minorHAnsi" w:cstheme="minorHAnsi"/>
          <w:b/>
          <w:sz w:val="18"/>
          <w:szCs w:val="18"/>
        </w:rPr>
        <w:t xml:space="preserve">         </w:t>
      </w:r>
      <w:r w:rsidRPr="008E5DF6">
        <w:rPr>
          <w:rFonts w:asciiTheme="minorHAnsi" w:eastAsia="Calibri" w:hAnsiTheme="minorHAnsi" w:cstheme="minorHAnsi"/>
          <w:b/>
          <w:sz w:val="18"/>
          <w:szCs w:val="18"/>
        </w:rPr>
        <w:t>Since November 2019 to March 2020</w:t>
      </w:r>
    </w:p>
    <w:p w:rsidR="0064752A" w:rsidRPr="008E5DF6" w:rsidRDefault="0064752A" w:rsidP="0064752A">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sz w:val="18"/>
          <w:szCs w:val="18"/>
        </w:rPr>
        <w:t>Title</w:t>
      </w:r>
      <w:r w:rsidRPr="008E5DF6">
        <w:rPr>
          <w:rFonts w:asciiTheme="minorHAnsi" w:eastAsia="Calibri" w:hAnsiTheme="minorHAnsi" w:cstheme="minorHAnsi"/>
          <w:b/>
          <w:sz w:val="18"/>
          <w:szCs w:val="18"/>
        </w:rPr>
        <w:t>:</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VP</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 xml:space="preserve">Sales and Marketing                                                                                                                                                              </w:t>
      </w:r>
      <w:r w:rsidR="00061CE9">
        <w:rPr>
          <w:rFonts w:asciiTheme="minorHAnsi" w:eastAsia="Calibri" w:hAnsiTheme="minorHAnsi" w:cstheme="minorHAnsi"/>
          <w:b/>
          <w:sz w:val="18"/>
          <w:szCs w:val="18"/>
        </w:rPr>
        <w:t xml:space="preserve">    </w:t>
      </w:r>
      <w:r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sz w:val="18"/>
          <w:szCs w:val="18"/>
        </w:rPr>
        <w:t>Team Size:</w:t>
      </w:r>
      <w:r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8 Members</w:t>
      </w:r>
    </w:p>
    <w:p w:rsidR="0064752A" w:rsidRPr="008E5DF6" w:rsidRDefault="0064752A" w:rsidP="0064752A">
      <w:pPr>
        <w:spacing w:before="120" w:after="6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About YapApp: </w:t>
      </w:r>
      <w:r w:rsidRPr="008E5DF6">
        <w:rPr>
          <w:rFonts w:asciiTheme="minorHAnsi" w:eastAsia="Calibri" w:hAnsiTheme="minorHAnsi" w:cstheme="minorHAnsi"/>
          <w:sz w:val="18"/>
          <w:szCs w:val="18"/>
        </w:rPr>
        <w:t>New startup venture of Dizzi Globile Pvt. Ltd. The company will venture into FinTech, Blockchain &amp; IT Solution.</w:t>
      </w:r>
    </w:p>
    <w:p w:rsidR="0064752A" w:rsidRDefault="0064752A" w:rsidP="0064752A">
      <w:pPr>
        <w:pBdr>
          <w:bottom w:val="single" w:sz="18" w:space="1" w:color="000000"/>
        </w:pBdr>
        <w:rPr>
          <w:rFonts w:asciiTheme="minorHAnsi" w:hAnsiTheme="minorHAnsi" w:cstheme="minorHAnsi"/>
          <w:sz w:val="16"/>
          <w:szCs w:val="16"/>
          <w:shd w:val="clear" w:color="auto" w:fill="FFFFFF"/>
        </w:rPr>
      </w:pPr>
      <w:r w:rsidRPr="008E5DF6">
        <w:rPr>
          <w:rFonts w:asciiTheme="minorHAnsi" w:eastAsia="Calibri" w:hAnsiTheme="minorHAnsi" w:cstheme="minorHAnsi"/>
          <w:b/>
          <w:sz w:val="18"/>
          <w:szCs w:val="18"/>
        </w:rPr>
        <w:t xml:space="preserve">Responsibilities: </w:t>
      </w:r>
      <w:r w:rsidRPr="008E5DF6">
        <w:rPr>
          <w:rFonts w:asciiTheme="minorHAnsi" w:hAnsiTheme="minorHAnsi" w:cstheme="minorHAnsi"/>
          <w:sz w:val="16"/>
          <w:szCs w:val="16"/>
          <w:shd w:val="clear" w:color="auto" w:fill="FFFFFF"/>
        </w:rPr>
        <w:t>My Responsibility involves marketing, pre-sales &amp; post-sales, strategic alliances and execution in all areas of sales and business development functions in North America, APAC and Middle East. Currently focused on sales growth across multiple product and service offerings and Customer Relationship Management, managing growth for the company, identifying customer needs and coordinating efforts to meet those needs.</w:t>
      </w:r>
    </w:p>
    <w:p w:rsidR="00A27652" w:rsidRDefault="00A27652" w:rsidP="0064752A">
      <w:pPr>
        <w:pBdr>
          <w:bottom w:val="single" w:sz="18" w:space="1" w:color="000000"/>
        </w:pBdr>
        <w:rPr>
          <w:rFonts w:asciiTheme="minorHAnsi" w:hAnsiTheme="minorHAnsi" w:cstheme="minorHAnsi"/>
          <w:sz w:val="16"/>
          <w:szCs w:val="16"/>
          <w:shd w:val="clear" w:color="auto" w:fill="FFFFFF"/>
        </w:rPr>
      </w:pPr>
    </w:p>
    <w:p w:rsidR="00A27652" w:rsidRPr="008E5DF6" w:rsidRDefault="00A27652" w:rsidP="0064752A">
      <w:pPr>
        <w:pBdr>
          <w:bottom w:val="single" w:sz="18" w:space="1" w:color="000000"/>
        </w:pBdr>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w:t>
      </w:r>
      <w:r w:rsidRPr="00A27652">
        <w:rPr>
          <w:rFonts w:asciiTheme="minorHAnsi" w:hAnsiTheme="minorHAnsi" w:cstheme="minorHAnsi"/>
          <w:sz w:val="16"/>
          <w:szCs w:val="16"/>
          <w:shd w:val="clear" w:color="auto" w:fill="FFFFFF"/>
        </w:rPr>
        <w:t>All of the company's operations in India were shut down due to the Coronavirus.</w:t>
      </w:r>
    </w:p>
    <w:p w:rsidR="0064752A" w:rsidRPr="008E5DF6" w:rsidRDefault="0064752A" w:rsidP="0035737B">
      <w:pPr>
        <w:pBdr>
          <w:bottom w:val="single" w:sz="18" w:space="1" w:color="000000"/>
        </w:pBdr>
        <w:rPr>
          <w:rFonts w:asciiTheme="minorHAnsi" w:eastAsia="Calibri" w:hAnsiTheme="minorHAnsi" w:cstheme="minorHAnsi"/>
          <w:b/>
          <w:sz w:val="18"/>
          <w:szCs w:val="18"/>
        </w:rPr>
      </w:pPr>
    </w:p>
    <w:p w:rsidR="00E65408" w:rsidRPr="008E5DF6" w:rsidRDefault="0035737B">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 xml:space="preserve">Tradeboox Pvt. Ltd., Gurgaon (http://www.tradeboox.com/)                     </w:t>
      </w:r>
      <w:r w:rsidRPr="008E5DF6">
        <w:rPr>
          <w:rFonts w:asciiTheme="minorHAnsi" w:eastAsia="Calibri" w:hAnsiTheme="minorHAnsi" w:cstheme="minorHAnsi"/>
          <w:b/>
          <w:sz w:val="18"/>
          <w:szCs w:val="18"/>
        </w:rPr>
        <w:tab/>
        <w:t xml:space="preserve">    </w:t>
      </w:r>
      <w:r w:rsidR="001B43B6"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b/>
          <w:sz w:val="18"/>
          <w:szCs w:val="18"/>
        </w:rPr>
        <w:t xml:space="preserve">             Since April 2015 </w:t>
      </w:r>
      <w:r w:rsidR="001B43B6" w:rsidRPr="008E5DF6">
        <w:rPr>
          <w:rFonts w:asciiTheme="minorHAnsi" w:eastAsia="Calibri" w:hAnsiTheme="minorHAnsi" w:cstheme="minorHAnsi"/>
          <w:b/>
          <w:sz w:val="18"/>
          <w:szCs w:val="18"/>
        </w:rPr>
        <w:t>to November 2019 (4 years</w:t>
      </w:r>
      <w:r w:rsidRPr="008E5DF6">
        <w:rPr>
          <w:rFonts w:asciiTheme="minorHAnsi" w:eastAsia="Calibri" w:hAnsiTheme="minorHAnsi" w:cstheme="minorHAnsi"/>
          <w:b/>
          <w:sz w:val="18"/>
          <w:szCs w:val="18"/>
        </w:rPr>
        <w:t>,</w:t>
      </w:r>
      <w:r w:rsidR="001B43B6" w:rsidRPr="008E5DF6">
        <w:rPr>
          <w:rFonts w:asciiTheme="minorHAnsi" w:eastAsia="Calibri" w:hAnsiTheme="minorHAnsi" w:cstheme="minorHAnsi"/>
          <w:b/>
          <w:sz w:val="18"/>
          <w:szCs w:val="18"/>
        </w:rPr>
        <w:t xml:space="preserve"> 7 months</w:t>
      </w:r>
      <w:r w:rsidRPr="008E5DF6">
        <w:rPr>
          <w:rFonts w:asciiTheme="minorHAnsi" w:eastAsia="Calibri" w:hAnsiTheme="minorHAnsi" w:cstheme="minorHAnsi"/>
          <w:b/>
          <w:sz w:val="18"/>
          <w:szCs w:val="18"/>
        </w:rPr>
        <w:t xml:space="preserve">)   </w:t>
      </w:r>
    </w:p>
    <w:p w:rsidR="00E65408" w:rsidRPr="008E5DF6" w:rsidRDefault="0035737B">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sz w:val="18"/>
          <w:szCs w:val="18"/>
        </w:rPr>
        <w:t>Title</w:t>
      </w:r>
      <w:r w:rsidRPr="008E5DF6">
        <w:rPr>
          <w:rFonts w:asciiTheme="minorHAnsi" w:eastAsia="Calibri" w:hAnsiTheme="minorHAnsi" w:cstheme="minorHAnsi"/>
          <w:b/>
          <w:sz w:val="18"/>
          <w:szCs w:val="18"/>
        </w:rPr>
        <w:t>:</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VP</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 xml:space="preserve">Sales and Marketing                                                                                                                                                                </w:t>
      </w:r>
      <w:r w:rsidRPr="008E5DF6">
        <w:rPr>
          <w:rFonts w:asciiTheme="minorHAnsi" w:eastAsia="Calibri" w:hAnsiTheme="minorHAnsi" w:cstheme="minorHAnsi"/>
          <w:sz w:val="18"/>
          <w:szCs w:val="18"/>
        </w:rPr>
        <w:t>Team Size:</w:t>
      </w:r>
      <w:r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31 Members</w:t>
      </w:r>
    </w:p>
    <w:p w:rsidR="00E65408" w:rsidRPr="008E5DF6" w:rsidRDefault="0035737B">
      <w:pPr>
        <w:spacing w:before="120" w:after="6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About Tradeboox: Tradeboox</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 xml:space="preserve">is a leading Singapore based global software company offering </w:t>
      </w:r>
      <w:r w:rsidR="00CC7F59" w:rsidRPr="008E5DF6">
        <w:rPr>
          <w:rFonts w:asciiTheme="minorHAnsi" w:eastAsia="Calibri" w:hAnsiTheme="minorHAnsi" w:cstheme="minorHAnsi"/>
          <w:b/>
          <w:sz w:val="18"/>
          <w:szCs w:val="18"/>
        </w:rPr>
        <w:t xml:space="preserve">SaaS, </w:t>
      </w:r>
      <w:r w:rsidRPr="008E5DF6">
        <w:rPr>
          <w:rFonts w:asciiTheme="minorHAnsi" w:eastAsia="Calibri" w:hAnsiTheme="minorHAnsi" w:cstheme="minorHAnsi"/>
          <w:b/>
          <w:sz w:val="18"/>
          <w:szCs w:val="18"/>
        </w:rPr>
        <w:t xml:space="preserve">ERP, </w:t>
      </w:r>
      <w:r w:rsidR="00CD30EB" w:rsidRPr="008E5DF6">
        <w:rPr>
          <w:rFonts w:asciiTheme="minorHAnsi" w:eastAsia="Calibri" w:hAnsiTheme="minorHAnsi" w:cstheme="minorHAnsi"/>
          <w:b/>
          <w:sz w:val="18"/>
          <w:szCs w:val="18"/>
        </w:rPr>
        <w:t xml:space="preserve">Catalogue &amp; Transaction management solutions, </w:t>
      </w:r>
      <w:r w:rsidR="00FC1C1C" w:rsidRPr="008E5DF6">
        <w:rPr>
          <w:rFonts w:asciiTheme="minorHAnsi" w:eastAsia="Calibri" w:hAnsiTheme="minorHAnsi" w:cstheme="minorHAnsi"/>
          <w:b/>
          <w:sz w:val="18"/>
          <w:szCs w:val="18"/>
        </w:rPr>
        <w:t xml:space="preserve">Healthcare Solution, HIS, </w:t>
      </w:r>
      <w:r w:rsidRPr="008E5DF6">
        <w:rPr>
          <w:rFonts w:asciiTheme="minorHAnsi" w:eastAsia="Calibri" w:hAnsiTheme="minorHAnsi" w:cstheme="minorHAnsi"/>
          <w:b/>
          <w:sz w:val="18"/>
          <w:szCs w:val="18"/>
        </w:rPr>
        <w:t>POS solution, IT solutions</w:t>
      </w:r>
      <w:r w:rsidR="00CD30EB"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b/>
          <w:sz w:val="18"/>
          <w:szCs w:val="18"/>
        </w:rPr>
        <w:t>and invoicing tools to organizations around the world.</w:t>
      </w:r>
    </w:p>
    <w:p w:rsidR="00E65408" w:rsidRPr="008E5DF6" w:rsidRDefault="0035737B">
      <w:pPr>
        <w:spacing w:after="6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Responsibilities: </w:t>
      </w:r>
      <w:r w:rsidRPr="008E5DF6">
        <w:rPr>
          <w:rFonts w:asciiTheme="minorHAnsi" w:eastAsia="Calibri" w:hAnsiTheme="minorHAnsi" w:cstheme="minorHAnsi"/>
          <w:sz w:val="18"/>
          <w:szCs w:val="18"/>
        </w:rPr>
        <w:t xml:space="preserve">I am responsible for the commercial, sales, and delivery organizations across the regions of </w:t>
      </w:r>
      <w:r w:rsidR="002309F3" w:rsidRPr="008E5DF6">
        <w:rPr>
          <w:rFonts w:asciiTheme="minorHAnsi" w:eastAsia="Calibri" w:hAnsiTheme="minorHAnsi" w:cstheme="minorHAnsi"/>
          <w:sz w:val="18"/>
          <w:szCs w:val="18"/>
        </w:rPr>
        <w:t>US, EU, Middle East and Pan India</w:t>
      </w:r>
      <w:r w:rsidRPr="008E5DF6">
        <w:rPr>
          <w:rFonts w:asciiTheme="minorHAnsi" w:eastAsia="Calibri" w:hAnsiTheme="minorHAnsi" w:cstheme="minorHAnsi"/>
          <w:sz w:val="18"/>
          <w:szCs w:val="18"/>
        </w:rPr>
        <w:t xml:space="preserve">. This position is responsible for handling multiple accounts which involves a combination of critical functions including Sales &amp; Marketing </w:t>
      </w:r>
      <w:r w:rsidRPr="008E5DF6">
        <w:rPr>
          <w:rFonts w:asciiTheme="minorHAnsi" w:eastAsia="Calibri" w:hAnsiTheme="minorHAnsi" w:cstheme="minorHAnsi"/>
          <w:b/>
          <w:sz w:val="18"/>
          <w:szCs w:val="18"/>
        </w:rPr>
        <w:t>Strategy Development &amp; Execution</w:t>
      </w:r>
      <w:r w:rsidRPr="008E5DF6">
        <w:rPr>
          <w:rFonts w:asciiTheme="minorHAnsi" w:eastAsia="Helvetica Neue" w:hAnsiTheme="minorHAnsi" w:cstheme="minorHAnsi"/>
          <w:highlight w:val="white"/>
        </w:rPr>
        <w:t xml:space="preserve">, </w:t>
      </w:r>
      <w:r w:rsidRPr="008E5DF6">
        <w:rPr>
          <w:rFonts w:asciiTheme="minorHAnsi" w:eastAsia="Calibri" w:hAnsiTheme="minorHAnsi" w:cstheme="minorHAnsi"/>
          <w:b/>
          <w:sz w:val="18"/>
          <w:szCs w:val="18"/>
        </w:rPr>
        <w:t xml:space="preserve">Enterprise Sales, Business Development, sales lead generation, </w:t>
      </w:r>
      <w:r w:rsidRPr="008E5DF6">
        <w:rPr>
          <w:rFonts w:asciiTheme="minorHAnsi" w:eastAsia="Calibri" w:hAnsiTheme="minorHAnsi" w:cstheme="minorHAnsi"/>
          <w:sz w:val="18"/>
          <w:szCs w:val="18"/>
        </w:rPr>
        <w:t>Direct sales, Channel (sales to and through agencies), Onside &amp; Inside sales, both quota carrying/closing roles as well as appointment setting team, market research, competitive analysis, Email Marketing, Digital Marketing/Online marketing, campaign management, CRM/CS, database marketing, Project Management, Relationship Management &amp; Team Management and PR efforts.</w:t>
      </w:r>
    </w:p>
    <w:p w:rsidR="00E65408" w:rsidRPr="008E5DF6" w:rsidRDefault="0035737B">
      <w:pPr>
        <w:spacing w:before="40"/>
        <w:jc w:val="both"/>
        <w:rPr>
          <w:rFonts w:asciiTheme="minorHAnsi" w:eastAsia="Calibri" w:hAnsiTheme="minorHAnsi" w:cstheme="minorHAnsi"/>
          <w:b/>
          <w:sz w:val="18"/>
          <w:szCs w:val="18"/>
          <w:u w:val="single"/>
        </w:rPr>
      </w:pPr>
      <w:r w:rsidRPr="008E5DF6">
        <w:rPr>
          <w:rFonts w:asciiTheme="minorHAnsi" w:eastAsia="Calibri" w:hAnsiTheme="minorHAnsi" w:cstheme="minorHAnsi"/>
          <w:b/>
          <w:sz w:val="18"/>
          <w:szCs w:val="18"/>
          <w:u w:val="single"/>
        </w:rPr>
        <w:t>The Highlights</w:t>
      </w:r>
    </w:p>
    <w:p w:rsidR="00E65408" w:rsidRPr="008E5DF6" w:rsidRDefault="0035737B">
      <w:pPr>
        <w:spacing w:before="40"/>
        <w:jc w:val="both"/>
        <w:rPr>
          <w:rFonts w:asciiTheme="minorHAnsi" w:eastAsia="Calibri" w:hAnsiTheme="minorHAnsi" w:cstheme="minorHAnsi"/>
          <w:sz w:val="18"/>
          <w:szCs w:val="18"/>
        </w:rPr>
      </w:pPr>
      <w:r w:rsidRPr="008E5DF6">
        <w:rPr>
          <w:rFonts w:asciiTheme="minorHAnsi" w:eastAsia="Calibri" w:hAnsiTheme="minorHAnsi" w:cstheme="minorHAnsi"/>
          <w:sz w:val="18"/>
          <w:szCs w:val="18"/>
        </w:rPr>
        <w:t xml:space="preserve">Achieved on average a 20% sales growth increase over two years </w:t>
      </w:r>
      <w:r w:rsidRPr="008E5DF6">
        <w:rPr>
          <w:rFonts w:asciiTheme="minorHAnsi" w:eastAsia="Calibri" w:hAnsiTheme="minorHAnsi" w:cstheme="minorHAnsi"/>
          <w:b/>
          <w:sz w:val="18"/>
          <w:szCs w:val="18"/>
        </w:rPr>
        <w:t>(</w:t>
      </w:r>
      <w:r w:rsidR="00CC7F59"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b/>
          <w:sz w:val="18"/>
          <w:szCs w:val="18"/>
        </w:rPr>
        <w:t xml:space="preserve">15 </w:t>
      </w:r>
      <w:r w:rsidR="008E5DF6" w:rsidRPr="008E5DF6">
        <w:rPr>
          <w:rFonts w:asciiTheme="minorHAnsi" w:eastAsia="Calibri" w:hAnsiTheme="minorHAnsi" w:cstheme="minorHAnsi"/>
          <w:b/>
          <w:sz w:val="18"/>
          <w:szCs w:val="18"/>
        </w:rPr>
        <w:t>Million</w:t>
      </w:r>
      <w:r w:rsidRPr="008E5DF6">
        <w:rPr>
          <w:rFonts w:asciiTheme="minorHAnsi" w:eastAsia="Calibri" w:hAnsiTheme="minorHAnsi" w:cstheme="minorHAnsi"/>
          <w:b/>
          <w:sz w:val="18"/>
          <w:szCs w:val="18"/>
        </w:rPr>
        <w:t>)</w:t>
      </w:r>
      <w:r w:rsidRPr="008E5DF6">
        <w:rPr>
          <w:rFonts w:asciiTheme="minorHAnsi" w:eastAsia="Calibri" w:hAnsiTheme="minorHAnsi" w:cstheme="minorHAnsi"/>
          <w:sz w:val="18"/>
          <w:szCs w:val="18"/>
        </w:rPr>
        <w:t>. Successfully introduced new product lines and recruited and trained teams.</w:t>
      </w:r>
    </w:p>
    <w:p w:rsidR="000B7D4C" w:rsidRPr="008E5DF6" w:rsidRDefault="000B7D4C">
      <w:pPr>
        <w:spacing w:before="40"/>
        <w:jc w:val="both"/>
        <w:rPr>
          <w:rFonts w:asciiTheme="minorHAnsi" w:eastAsia="Calibri" w:hAnsiTheme="minorHAnsi" w:cstheme="minorHAnsi"/>
          <w:sz w:val="18"/>
          <w:szCs w:val="18"/>
        </w:rPr>
      </w:pPr>
    </w:p>
    <w:p w:rsidR="00E65408" w:rsidRPr="008E5DF6" w:rsidRDefault="0035737B">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 xml:space="preserve">Flexsin Pvt Ltd., Noida (http://www.flexsin.com/)                       </w:t>
      </w:r>
      <w:r w:rsidRPr="008E5DF6">
        <w:rPr>
          <w:rFonts w:asciiTheme="minorHAnsi" w:eastAsia="Calibri" w:hAnsiTheme="minorHAnsi" w:cstheme="minorHAnsi"/>
          <w:b/>
          <w:sz w:val="18"/>
          <w:szCs w:val="18"/>
        </w:rPr>
        <w:tab/>
        <w:t xml:space="preserve">                                       Since December 2010 to March 2015 (4 year, 6 months) </w:t>
      </w:r>
    </w:p>
    <w:p w:rsidR="00E65408" w:rsidRPr="008E5DF6" w:rsidRDefault="0035737B">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sz w:val="18"/>
          <w:szCs w:val="18"/>
        </w:rPr>
        <w:t>Title</w:t>
      </w:r>
      <w:r w:rsidRPr="008E5DF6">
        <w:rPr>
          <w:rFonts w:asciiTheme="minorHAnsi" w:eastAsia="Calibri" w:hAnsiTheme="minorHAnsi" w:cstheme="minorHAnsi"/>
          <w:b/>
          <w:sz w:val="18"/>
          <w:szCs w:val="18"/>
        </w:rPr>
        <w:t>:</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Head</w:t>
      </w:r>
      <w:r w:rsidRPr="008E5DF6">
        <w:rPr>
          <w:rFonts w:asciiTheme="minorHAnsi" w:eastAsia="Calibri" w:hAnsiTheme="minorHAnsi" w:cstheme="minorHAnsi"/>
          <w:sz w:val="18"/>
          <w:szCs w:val="18"/>
        </w:rPr>
        <w:t xml:space="preserve"> - </w:t>
      </w:r>
      <w:r w:rsidRPr="008E5DF6">
        <w:rPr>
          <w:rFonts w:asciiTheme="minorHAnsi" w:eastAsia="Calibri" w:hAnsiTheme="minorHAnsi" w:cstheme="minorHAnsi"/>
          <w:b/>
          <w:sz w:val="18"/>
          <w:szCs w:val="18"/>
        </w:rPr>
        <w:t xml:space="preserve">Marketing and Business Development                                                                                                                         </w:t>
      </w:r>
      <w:r w:rsidRPr="008E5DF6">
        <w:rPr>
          <w:rFonts w:asciiTheme="minorHAnsi" w:eastAsia="Calibri" w:hAnsiTheme="minorHAnsi" w:cstheme="minorHAnsi"/>
          <w:sz w:val="18"/>
          <w:szCs w:val="18"/>
        </w:rPr>
        <w:t>Team Size:</w:t>
      </w:r>
      <w:r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22 Members</w:t>
      </w:r>
    </w:p>
    <w:p w:rsidR="00E65408" w:rsidRPr="008E5DF6" w:rsidRDefault="0035737B">
      <w:pPr>
        <w:pStyle w:val="Heading4"/>
        <w:jc w:val="both"/>
        <w:rPr>
          <w:rFonts w:asciiTheme="minorHAnsi" w:eastAsia="Calibri" w:hAnsiTheme="minorHAnsi" w:cstheme="minorHAnsi"/>
          <w:sz w:val="18"/>
          <w:szCs w:val="18"/>
        </w:rPr>
      </w:pPr>
      <w:r w:rsidRPr="008E5DF6">
        <w:rPr>
          <w:rFonts w:asciiTheme="minorHAnsi" w:eastAsia="Calibri" w:hAnsiTheme="minorHAnsi" w:cstheme="minorHAnsi"/>
          <w:sz w:val="18"/>
          <w:szCs w:val="18"/>
        </w:rPr>
        <w:t>About Flexsin Pvt. Ltd.: An Offshore Software Development Company offers SaaS, ERP, Marketplace software, SEO Marketing, ecommerce website development, mobile application and desktop application development services around the world.</w:t>
      </w:r>
    </w:p>
    <w:p w:rsidR="00E65408" w:rsidRPr="008E5DF6" w:rsidRDefault="0035737B">
      <w:pPr>
        <w:spacing w:after="6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Responsibilities: </w:t>
      </w:r>
      <w:r w:rsidRPr="008E5DF6">
        <w:rPr>
          <w:rFonts w:asciiTheme="minorHAnsi" w:eastAsia="Calibri" w:hAnsiTheme="minorHAnsi" w:cstheme="minorHAnsi"/>
          <w:sz w:val="18"/>
          <w:szCs w:val="18"/>
        </w:rPr>
        <w:t xml:space="preserve">A responsible for Flexsin top line revenue across all product lines on a worldwide basis. Manage 4 Sales Managers, 12 Sales Reps, 6 BDRs. This position is responsible for handling multiple accounts which involves a combination of critical functions including </w:t>
      </w:r>
      <w:r w:rsidRPr="008E5DF6">
        <w:rPr>
          <w:rFonts w:asciiTheme="minorHAnsi" w:eastAsia="Calibri" w:hAnsiTheme="minorHAnsi" w:cstheme="minorHAnsi"/>
          <w:b/>
          <w:sz w:val="18"/>
          <w:szCs w:val="18"/>
        </w:rPr>
        <w:t>Product/Service marketing</w:t>
      </w:r>
      <w:r w:rsidRPr="008E5DF6">
        <w:rPr>
          <w:rFonts w:asciiTheme="minorHAnsi" w:eastAsia="Calibri" w:hAnsiTheme="minorHAnsi" w:cstheme="minorHAnsi"/>
          <w:sz w:val="18"/>
          <w:szCs w:val="18"/>
        </w:rPr>
        <w:t>,</w:t>
      </w:r>
      <w:r w:rsidRPr="008E5DF6">
        <w:rPr>
          <w:rFonts w:asciiTheme="minorHAnsi" w:eastAsia="Calibri" w:hAnsiTheme="minorHAnsi" w:cstheme="minorHAnsi"/>
          <w:b/>
          <w:sz w:val="18"/>
          <w:szCs w:val="18"/>
        </w:rPr>
        <w:t xml:space="preserve"> Business Development, sales lead generation, Sales</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Inside sales</w:t>
      </w:r>
      <w:r w:rsidRPr="008E5DF6">
        <w:rPr>
          <w:rFonts w:asciiTheme="minorHAnsi" w:eastAsia="Calibri" w:hAnsiTheme="minorHAnsi" w:cstheme="minorHAnsi"/>
          <w:sz w:val="18"/>
          <w:szCs w:val="18"/>
        </w:rPr>
        <w:t xml:space="preserve">, market research, competitive analysis, Digital Marketing, Online biding (Upwork, guru, peopleperhours), campaign management, CRM/CS, database marketing, </w:t>
      </w:r>
      <w:r w:rsidR="000D2530" w:rsidRPr="008E5DF6">
        <w:rPr>
          <w:rFonts w:asciiTheme="minorHAnsi" w:eastAsia="Calibri" w:hAnsiTheme="minorHAnsi" w:cstheme="minorHAnsi"/>
          <w:sz w:val="18"/>
          <w:szCs w:val="18"/>
        </w:rPr>
        <w:t>PM</w:t>
      </w:r>
      <w:r w:rsidRPr="008E5DF6">
        <w:rPr>
          <w:rFonts w:asciiTheme="minorHAnsi" w:eastAsia="Calibri" w:hAnsiTheme="minorHAnsi" w:cstheme="minorHAnsi"/>
          <w:sz w:val="18"/>
          <w:szCs w:val="18"/>
        </w:rPr>
        <w:t>, Relationship Management &amp; Team Management and PR efforts.</w:t>
      </w:r>
    </w:p>
    <w:p w:rsidR="00E65408" w:rsidRPr="008E5DF6" w:rsidRDefault="0035737B">
      <w:pPr>
        <w:jc w:val="both"/>
        <w:rPr>
          <w:rFonts w:asciiTheme="minorHAnsi" w:eastAsia="Calibri" w:hAnsiTheme="minorHAnsi" w:cstheme="minorHAnsi"/>
          <w:b/>
          <w:sz w:val="18"/>
          <w:szCs w:val="18"/>
          <w:u w:val="single"/>
        </w:rPr>
      </w:pPr>
      <w:r w:rsidRPr="008E5DF6">
        <w:rPr>
          <w:rFonts w:asciiTheme="minorHAnsi" w:eastAsia="Calibri" w:hAnsiTheme="minorHAnsi" w:cstheme="minorHAnsi"/>
          <w:b/>
          <w:sz w:val="18"/>
          <w:szCs w:val="18"/>
          <w:u w:val="single"/>
        </w:rPr>
        <w:t>The Highlights</w:t>
      </w:r>
    </w:p>
    <w:p w:rsidR="00E65408" w:rsidRPr="008E5DF6" w:rsidRDefault="0035737B" w:rsidP="000D2530">
      <w:pPr>
        <w:jc w:val="both"/>
        <w:rPr>
          <w:rFonts w:asciiTheme="minorHAnsi" w:eastAsia="Calibri" w:hAnsiTheme="minorHAnsi" w:cstheme="minorHAnsi"/>
          <w:sz w:val="18"/>
          <w:szCs w:val="18"/>
        </w:rPr>
      </w:pPr>
      <w:r w:rsidRPr="008E5DF6">
        <w:rPr>
          <w:rFonts w:asciiTheme="minorHAnsi" w:eastAsia="Calibri" w:hAnsiTheme="minorHAnsi" w:cstheme="minorHAnsi"/>
          <w:sz w:val="18"/>
          <w:szCs w:val="18"/>
        </w:rPr>
        <w:t xml:space="preserve">Suggested recommendation for improving the PM and services Quality issues. Successfully achieved new target revenue </w:t>
      </w:r>
      <w:r w:rsidRPr="008E5DF6">
        <w:rPr>
          <w:rFonts w:asciiTheme="minorHAnsi" w:eastAsia="Calibri" w:hAnsiTheme="minorHAnsi" w:cstheme="minorHAnsi"/>
          <w:b/>
          <w:sz w:val="18"/>
          <w:szCs w:val="18"/>
        </w:rPr>
        <w:t>($8 Million)</w:t>
      </w:r>
      <w:r w:rsidRPr="008E5DF6">
        <w:rPr>
          <w:rFonts w:asciiTheme="minorHAnsi" w:eastAsia="Calibri" w:hAnsiTheme="minorHAnsi" w:cstheme="minorHAnsi"/>
          <w:sz w:val="18"/>
          <w:szCs w:val="18"/>
        </w:rPr>
        <w:t xml:space="preserve">. </w:t>
      </w:r>
    </w:p>
    <w:p w:rsidR="000D2530" w:rsidRPr="008E5DF6" w:rsidRDefault="000D2530" w:rsidP="000D2530">
      <w:pPr>
        <w:jc w:val="both"/>
        <w:rPr>
          <w:rFonts w:asciiTheme="minorHAnsi" w:eastAsia="Calibri" w:hAnsiTheme="minorHAnsi" w:cstheme="minorHAnsi"/>
          <w:sz w:val="18"/>
          <w:szCs w:val="18"/>
        </w:rPr>
      </w:pPr>
    </w:p>
    <w:p w:rsidR="00E65408" w:rsidRPr="008E5DF6" w:rsidRDefault="0035737B">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 xml:space="preserve">Cvent India (P) Ltd., Gurgaon (http: //www. cvent.com)                       </w:t>
      </w:r>
      <w:r w:rsidRPr="008E5DF6">
        <w:rPr>
          <w:rFonts w:asciiTheme="minorHAnsi" w:eastAsia="Calibri" w:hAnsiTheme="minorHAnsi" w:cstheme="minorHAnsi"/>
          <w:b/>
          <w:sz w:val="18"/>
          <w:szCs w:val="18"/>
        </w:rPr>
        <w:tab/>
        <w:t xml:space="preserve">                                   Since February 2007 to December 2010 (4 years)</w:t>
      </w:r>
    </w:p>
    <w:p w:rsidR="00E65408" w:rsidRPr="008E5DF6" w:rsidRDefault="0035737B">
      <w:pPr>
        <w:shd w:val="clear" w:color="auto" w:fill="C0C0C0"/>
        <w:jc w:val="both"/>
        <w:rPr>
          <w:rFonts w:asciiTheme="minorHAnsi" w:eastAsia="Calibri" w:hAnsiTheme="minorHAnsi" w:cstheme="minorHAnsi"/>
          <w:b/>
          <w:sz w:val="18"/>
          <w:szCs w:val="18"/>
        </w:rPr>
      </w:pPr>
      <w:r w:rsidRPr="008E5DF6">
        <w:rPr>
          <w:rFonts w:asciiTheme="minorHAnsi" w:eastAsia="Calibri" w:hAnsiTheme="minorHAnsi" w:cstheme="minorHAnsi"/>
          <w:sz w:val="18"/>
          <w:szCs w:val="18"/>
        </w:rPr>
        <w:t>Title</w:t>
      </w:r>
      <w:r w:rsidRPr="008E5DF6">
        <w:rPr>
          <w:rFonts w:asciiTheme="minorHAnsi" w:eastAsia="Calibri" w:hAnsiTheme="minorHAnsi" w:cstheme="minorHAnsi"/>
          <w:b/>
          <w:sz w:val="18"/>
          <w:szCs w:val="18"/>
        </w:rPr>
        <w:t>:</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TL -</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 xml:space="preserve">Marketing and Business Development                                                                                                                                </w:t>
      </w:r>
      <w:r w:rsidRPr="008E5DF6">
        <w:rPr>
          <w:rFonts w:asciiTheme="minorHAnsi" w:eastAsia="Calibri" w:hAnsiTheme="minorHAnsi" w:cstheme="minorHAnsi"/>
          <w:sz w:val="18"/>
          <w:szCs w:val="18"/>
        </w:rPr>
        <w:t>Team Size:</w:t>
      </w:r>
      <w:r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9 Members</w:t>
      </w:r>
    </w:p>
    <w:p w:rsidR="00E65408" w:rsidRPr="008E5DF6" w:rsidRDefault="0035737B">
      <w:pPr>
        <w:spacing w:before="120" w:after="6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About Cvent: Cvent is a leading US based global software company offering solutions for event management, web survey and email marketing tools to organizations around the world.</w:t>
      </w:r>
    </w:p>
    <w:p w:rsidR="00E65408" w:rsidRPr="008E5DF6" w:rsidRDefault="0035737B">
      <w:pPr>
        <w:spacing w:after="6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Responsibilities: </w:t>
      </w:r>
      <w:r w:rsidRPr="008E5DF6">
        <w:rPr>
          <w:rFonts w:asciiTheme="minorHAnsi" w:eastAsia="Calibri" w:hAnsiTheme="minorHAnsi" w:cstheme="minorHAnsi"/>
          <w:sz w:val="18"/>
          <w:szCs w:val="18"/>
        </w:rPr>
        <w:t xml:space="preserve">This position is responsible for a combination of critical functions including </w:t>
      </w:r>
      <w:r w:rsidRPr="008E5DF6">
        <w:rPr>
          <w:rFonts w:asciiTheme="minorHAnsi" w:eastAsia="Calibri" w:hAnsiTheme="minorHAnsi" w:cstheme="minorHAnsi"/>
          <w:b/>
          <w:sz w:val="18"/>
          <w:szCs w:val="18"/>
        </w:rPr>
        <w:t>Sales and marketing Strategy Development &amp; Execution</w:t>
      </w:r>
      <w:r w:rsidRPr="008E5DF6">
        <w:rPr>
          <w:rFonts w:asciiTheme="minorHAnsi" w:eastAsia="Calibri" w:hAnsiTheme="minorHAnsi" w:cstheme="minorHAnsi"/>
          <w:sz w:val="18"/>
          <w:szCs w:val="18"/>
        </w:rPr>
        <w:t xml:space="preserve">, </w:t>
      </w:r>
      <w:r w:rsidRPr="008E5DF6">
        <w:rPr>
          <w:rFonts w:asciiTheme="minorHAnsi" w:eastAsia="Calibri" w:hAnsiTheme="minorHAnsi" w:cstheme="minorHAnsi"/>
          <w:b/>
          <w:sz w:val="18"/>
          <w:szCs w:val="18"/>
        </w:rPr>
        <w:t>Direct sales</w:t>
      </w:r>
      <w:r w:rsidRPr="008E5DF6">
        <w:rPr>
          <w:rFonts w:asciiTheme="minorHAnsi" w:eastAsia="Calibri" w:hAnsiTheme="minorHAnsi" w:cstheme="minorHAnsi"/>
          <w:sz w:val="18"/>
          <w:szCs w:val="18"/>
        </w:rPr>
        <w:t xml:space="preserve">, Channel (sales to and through agencies), </w:t>
      </w:r>
      <w:r w:rsidRPr="008E5DF6">
        <w:rPr>
          <w:rFonts w:asciiTheme="minorHAnsi" w:eastAsia="Calibri" w:hAnsiTheme="minorHAnsi" w:cstheme="minorHAnsi"/>
          <w:b/>
          <w:sz w:val="18"/>
          <w:szCs w:val="18"/>
        </w:rPr>
        <w:t>Inside sales</w:t>
      </w:r>
      <w:r w:rsidRPr="008E5DF6">
        <w:rPr>
          <w:rFonts w:asciiTheme="minorHAnsi" w:eastAsia="Calibri" w:hAnsiTheme="minorHAnsi" w:cstheme="minorHAnsi"/>
          <w:sz w:val="18"/>
          <w:szCs w:val="18"/>
        </w:rPr>
        <w:t>, both quota carrying/closing roles as well as appointment setting team, market research, competitive analysis, product marketing, online marketing campaign management,</w:t>
      </w:r>
      <w:r w:rsidR="000D2530" w:rsidRPr="008E5DF6">
        <w:rPr>
          <w:rFonts w:asciiTheme="minorHAnsi" w:eastAsia="Calibri" w:hAnsiTheme="minorHAnsi" w:cstheme="minorHAnsi"/>
          <w:sz w:val="18"/>
          <w:szCs w:val="18"/>
        </w:rPr>
        <w:t xml:space="preserve"> CRM, database marketing.</w:t>
      </w:r>
    </w:p>
    <w:p w:rsidR="00E65408" w:rsidRPr="008E5DF6" w:rsidRDefault="0035737B">
      <w:pPr>
        <w:jc w:val="both"/>
        <w:rPr>
          <w:rFonts w:asciiTheme="minorHAnsi" w:eastAsia="Calibri" w:hAnsiTheme="minorHAnsi" w:cstheme="minorHAnsi"/>
          <w:b/>
          <w:sz w:val="18"/>
          <w:szCs w:val="18"/>
          <w:u w:val="single"/>
        </w:rPr>
      </w:pPr>
      <w:r w:rsidRPr="008E5DF6">
        <w:rPr>
          <w:rFonts w:asciiTheme="minorHAnsi" w:eastAsia="Calibri" w:hAnsiTheme="minorHAnsi" w:cstheme="minorHAnsi"/>
          <w:b/>
          <w:sz w:val="18"/>
          <w:szCs w:val="18"/>
          <w:u w:val="single"/>
        </w:rPr>
        <w:t>The Highlights</w:t>
      </w:r>
    </w:p>
    <w:p w:rsidR="00E65408" w:rsidRPr="008E5DF6" w:rsidRDefault="0035737B" w:rsidP="0035737B">
      <w:pPr>
        <w:spacing w:before="40"/>
        <w:jc w:val="both"/>
        <w:rPr>
          <w:rFonts w:asciiTheme="minorHAnsi" w:eastAsia="Calibri" w:hAnsiTheme="minorHAnsi" w:cstheme="minorHAnsi"/>
          <w:sz w:val="18"/>
          <w:szCs w:val="18"/>
        </w:rPr>
      </w:pPr>
      <w:r w:rsidRPr="008E5DF6">
        <w:rPr>
          <w:rFonts w:asciiTheme="minorHAnsi" w:eastAsia="Calibri" w:hAnsiTheme="minorHAnsi" w:cstheme="minorHAnsi"/>
          <w:sz w:val="18"/>
          <w:szCs w:val="18"/>
        </w:rPr>
        <w:t xml:space="preserve">Successfully introduced </w:t>
      </w:r>
      <w:r w:rsidRPr="008E5DF6">
        <w:rPr>
          <w:rFonts w:asciiTheme="minorHAnsi" w:eastAsia="Calibri" w:hAnsiTheme="minorHAnsi" w:cstheme="minorHAnsi"/>
          <w:b/>
          <w:sz w:val="18"/>
          <w:szCs w:val="18"/>
        </w:rPr>
        <w:t>new revenue</w:t>
      </w:r>
      <w:r w:rsidRPr="008E5DF6">
        <w:rPr>
          <w:rFonts w:asciiTheme="minorHAnsi" w:eastAsia="Calibri" w:hAnsiTheme="minorHAnsi" w:cstheme="minorHAnsi"/>
          <w:sz w:val="18"/>
          <w:szCs w:val="18"/>
        </w:rPr>
        <w:t xml:space="preserve"> streams called BCP and recruited and trained teams. Successfully handling </w:t>
      </w:r>
      <w:r w:rsidRPr="008E5DF6">
        <w:rPr>
          <w:rFonts w:asciiTheme="minorHAnsi" w:eastAsia="Calibri" w:hAnsiTheme="minorHAnsi" w:cstheme="minorHAnsi"/>
          <w:b/>
          <w:sz w:val="18"/>
          <w:szCs w:val="18"/>
        </w:rPr>
        <w:t>RFI/RFPs</w:t>
      </w:r>
      <w:r w:rsidRPr="008E5DF6">
        <w:rPr>
          <w:rFonts w:asciiTheme="minorHAnsi" w:eastAsia="Calibri" w:hAnsiTheme="minorHAnsi" w:cstheme="minorHAnsi"/>
          <w:sz w:val="18"/>
          <w:szCs w:val="18"/>
        </w:rPr>
        <w:t xml:space="preserve"> from various sales teams in US, EU, APAC.</w:t>
      </w:r>
    </w:p>
    <w:p w:rsidR="008E5DF6" w:rsidRPr="008E5DF6" w:rsidRDefault="008E5DF6" w:rsidP="0035737B">
      <w:pPr>
        <w:spacing w:before="40"/>
        <w:jc w:val="both"/>
        <w:rPr>
          <w:rFonts w:asciiTheme="minorHAnsi" w:eastAsia="Calibri" w:hAnsiTheme="minorHAnsi" w:cstheme="minorHAnsi"/>
          <w:sz w:val="18"/>
          <w:szCs w:val="18"/>
        </w:rPr>
      </w:pPr>
    </w:p>
    <w:p w:rsidR="0064752A" w:rsidRPr="008E5DF6" w:rsidRDefault="0064752A" w:rsidP="0064752A">
      <w:pPr>
        <w:pStyle w:val="Normal1"/>
        <w:pBdr>
          <w:bottom w:val="single" w:sz="18" w:space="1" w:color="000000"/>
        </w:pBdr>
        <w:jc w:val="center"/>
        <w:rPr>
          <w:rFonts w:asciiTheme="minorHAnsi" w:eastAsia="Calibri" w:hAnsiTheme="minorHAnsi" w:cstheme="minorHAnsi"/>
          <w:sz w:val="18"/>
          <w:szCs w:val="18"/>
        </w:rPr>
      </w:pPr>
      <w:r w:rsidRPr="008E5DF6">
        <w:rPr>
          <w:rFonts w:asciiTheme="minorHAnsi" w:eastAsia="Calibri" w:hAnsiTheme="minorHAnsi" w:cstheme="minorHAnsi"/>
          <w:b/>
          <w:sz w:val="18"/>
          <w:szCs w:val="18"/>
        </w:rPr>
        <w:t>CONSULTANT CAREER</w:t>
      </w:r>
    </w:p>
    <w:p w:rsidR="0064752A" w:rsidRPr="008E5DF6" w:rsidRDefault="0064752A" w:rsidP="0064752A">
      <w:pPr>
        <w:pStyle w:val="Normal1"/>
        <w:jc w:val="both"/>
        <w:rPr>
          <w:rFonts w:asciiTheme="minorHAnsi" w:eastAsia="Calibri" w:hAnsiTheme="minorHAnsi" w:cstheme="minorHAnsi"/>
          <w:sz w:val="18"/>
          <w:szCs w:val="18"/>
        </w:rPr>
      </w:pPr>
    </w:p>
    <w:p w:rsidR="0064752A" w:rsidRPr="008E5DF6" w:rsidRDefault="0064752A" w:rsidP="0064752A">
      <w:pPr>
        <w:pStyle w:val="Normal1"/>
        <w:shd w:val="clear" w:color="auto" w:fill="C0C0C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Advisor to Startups (</w:t>
      </w:r>
      <w:hyperlink r:id="rId8" w:history="1">
        <w:r w:rsidRPr="008E5DF6">
          <w:rPr>
            <w:rStyle w:val="Hyperlink"/>
            <w:rFonts w:asciiTheme="minorHAnsi" w:eastAsia="Calibri" w:hAnsiTheme="minorHAnsi" w:cstheme="minorHAnsi"/>
            <w:b/>
            <w:sz w:val="18"/>
            <w:szCs w:val="18"/>
          </w:rPr>
          <w:t>iBOSS</w:t>
        </w:r>
      </w:hyperlink>
      <w:r w:rsidRPr="008E5DF6">
        <w:rPr>
          <w:rFonts w:asciiTheme="minorHAnsi" w:eastAsia="Calibri" w:hAnsiTheme="minorHAnsi" w:cstheme="minorHAnsi"/>
          <w:b/>
          <w:sz w:val="18"/>
          <w:szCs w:val="18"/>
        </w:rPr>
        <w:t xml:space="preserve">, </w:t>
      </w:r>
      <w:hyperlink r:id="rId9">
        <w:r w:rsidRPr="008E5DF6">
          <w:rPr>
            <w:rFonts w:asciiTheme="minorHAnsi" w:eastAsia="Calibri" w:hAnsiTheme="minorHAnsi" w:cstheme="minorHAnsi"/>
            <w:b/>
            <w:color w:val="0000FF"/>
            <w:sz w:val="18"/>
            <w:szCs w:val="18"/>
            <w:u w:val="single"/>
          </w:rPr>
          <w:t>Digistak</w:t>
        </w:r>
      </w:hyperlink>
      <w:r w:rsidRPr="008E5DF6">
        <w:rPr>
          <w:rFonts w:asciiTheme="minorHAnsi" w:eastAsia="Calibri" w:hAnsiTheme="minorHAnsi" w:cstheme="minorHAnsi"/>
          <w:b/>
          <w:sz w:val="18"/>
          <w:szCs w:val="18"/>
        </w:rPr>
        <w:t xml:space="preserve">, </w:t>
      </w:r>
      <w:hyperlink r:id="rId10">
        <w:r w:rsidRPr="008E5DF6">
          <w:rPr>
            <w:rFonts w:asciiTheme="minorHAnsi" w:eastAsia="Calibri" w:hAnsiTheme="minorHAnsi" w:cstheme="minorHAnsi"/>
            <w:b/>
            <w:color w:val="0000FF"/>
            <w:sz w:val="18"/>
            <w:szCs w:val="18"/>
            <w:u w:val="single"/>
          </w:rPr>
          <w:t>Syptus</w:t>
        </w:r>
      </w:hyperlink>
      <w:r w:rsidR="008E5DF6">
        <w:rPr>
          <w:rFonts w:asciiTheme="minorHAnsi" w:hAnsiTheme="minorHAnsi" w:cstheme="minorHAnsi"/>
        </w:rPr>
        <w:t xml:space="preserve">, </w:t>
      </w:r>
      <w:hyperlink r:id="rId11">
        <w:r w:rsidR="008E5DF6" w:rsidRPr="008E5DF6">
          <w:rPr>
            <w:rFonts w:asciiTheme="minorHAnsi" w:eastAsia="Calibri" w:hAnsiTheme="minorHAnsi" w:cstheme="minorHAnsi"/>
            <w:b/>
            <w:color w:val="0000FF"/>
            <w:sz w:val="18"/>
            <w:szCs w:val="18"/>
            <w:u w:val="single"/>
          </w:rPr>
          <w:t>GamesGuru</w:t>
        </w:r>
      </w:hyperlink>
      <w:r w:rsidRPr="008E5DF6">
        <w:rPr>
          <w:rFonts w:asciiTheme="minorHAnsi" w:eastAsia="Calibri" w:hAnsiTheme="minorHAnsi" w:cstheme="minorHAnsi"/>
          <w:b/>
          <w:sz w:val="18"/>
          <w:szCs w:val="18"/>
        </w:rPr>
        <w:t>), Delhi, Gurgaon</w:t>
      </w:r>
      <w:r w:rsidRPr="008E5DF6">
        <w:rPr>
          <w:rFonts w:asciiTheme="minorHAnsi" w:eastAsia="Calibri" w:hAnsiTheme="minorHAnsi" w:cstheme="minorHAnsi"/>
          <w:b/>
          <w:sz w:val="18"/>
          <w:szCs w:val="18"/>
        </w:rPr>
        <w:tab/>
        <w:t xml:space="preserve">                                                        </w:t>
      </w:r>
      <w:r w:rsidR="008E5DF6">
        <w:rPr>
          <w:rFonts w:asciiTheme="minorHAnsi" w:eastAsia="Calibri" w:hAnsiTheme="minorHAnsi" w:cstheme="minorHAnsi"/>
          <w:b/>
          <w:sz w:val="18"/>
          <w:szCs w:val="18"/>
        </w:rPr>
        <w:t xml:space="preserve">                        </w:t>
      </w:r>
      <w:r w:rsidR="00061CE9">
        <w:rPr>
          <w:rFonts w:asciiTheme="minorHAnsi" w:eastAsia="Calibri" w:hAnsiTheme="minorHAnsi" w:cstheme="minorHAnsi"/>
          <w:b/>
          <w:sz w:val="18"/>
          <w:szCs w:val="18"/>
        </w:rPr>
        <w:t xml:space="preserve">             </w:t>
      </w:r>
      <w:r w:rsidRPr="008E5DF6">
        <w:rPr>
          <w:rFonts w:asciiTheme="minorHAnsi" w:eastAsia="Calibri" w:hAnsiTheme="minorHAnsi" w:cstheme="minorHAnsi"/>
          <w:b/>
          <w:sz w:val="18"/>
          <w:szCs w:val="18"/>
        </w:rPr>
        <w:t xml:space="preserve">Since May’ 2020 </w:t>
      </w:r>
    </w:p>
    <w:p w:rsidR="0064752A" w:rsidRPr="008E5DF6" w:rsidRDefault="0064752A" w:rsidP="0064752A">
      <w:pPr>
        <w:pStyle w:val="Normal1"/>
        <w:shd w:val="clear" w:color="auto" w:fill="C0C0C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Collaborative Growth Network  </w:t>
      </w:r>
    </w:p>
    <w:p w:rsidR="0064752A" w:rsidRPr="008E5DF6" w:rsidRDefault="0064752A" w:rsidP="0064752A">
      <w:pPr>
        <w:pStyle w:val="Normal1"/>
        <w:spacing w:before="120" w:after="60"/>
        <w:rPr>
          <w:rFonts w:asciiTheme="minorHAnsi" w:eastAsia="Calibri" w:hAnsiTheme="minorHAnsi" w:cstheme="minorHAnsi"/>
          <w:sz w:val="18"/>
          <w:szCs w:val="18"/>
        </w:rPr>
      </w:pPr>
      <w:r w:rsidRPr="008E5DF6">
        <w:rPr>
          <w:rFonts w:asciiTheme="minorHAnsi" w:eastAsia="Calibri" w:hAnsiTheme="minorHAnsi" w:cstheme="minorHAnsi"/>
          <w:color w:val="000000"/>
          <w:sz w:val="18"/>
          <w:szCs w:val="18"/>
        </w:rPr>
        <w:t xml:space="preserve">Helping various SaaS and marketplace software startups with strategic direction. Focused around sales, marketing and channel strategy. Mostly martech and salestech. Special focus on helping companies builds channel strategies where marketing agencies are the channel. I help companies grow by implementing sales and marketing excellence. Worked with 3 of businesses directly as well as helped agencies and media companies grow by helping their clients achieve predictable, measurable and improvable ROI from the marketing and advertising services they provide. </w:t>
      </w:r>
    </w:p>
    <w:p w:rsidR="0064752A" w:rsidRPr="008E5DF6" w:rsidRDefault="0064752A" w:rsidP="0064752A">
      <w:pPr>
        <w:pStyle w:val="Normal1"/>
        <w:spacing w:before="120" w:after="60"/>
        <w:rPr>
          <w:rFonts w:asciiTheme="minorHAnsi" w:eastAsia="Calibri" w:hAnsiTheme="minorHAnsi" w:cstheme="minorHAnsi"/>
          <w:sz w:val="18"/>
          <w:szCs w:val="18"/>
        </w:rPr>
      </w:pPr>
      <w:r w:rsidRPr="008E5DF6">
        <w:rPr>
          <w:rFonts w:asciiTheme="minorHAnsi" w:eastAsia="Calibri" w:hAnsiTheme="minorHAnsi" w:cstheme="minorHAnsi"/>
          <w:b/>
          <w:color w:val="000000"/>
          <w:sz w:val="18"/>
          <w:szCs w:val="18"/>
        </w:rPr>
        <w:t>Specialties</w:t>
      </w:r>
      <w:r w:rsidRPr="008E5DF6">
        <w:rPr>
          <w:rFonts w:asciiTheme="minorHAnsi" w:eastAsia="Calibri" w:hAnsiTheme="minorHAnsi" w:cstheme="minorHAnsi"/>
          <w:color w:val="000000"/>
          <w:sz w:val="18"/>
          <w:szCs w:val="18"/>
        </w:rPr>
        <w:t>: Online/web development, online marketing, inbound marketing, lead generation, marketing automation, content marketing, seo, channel sales, sales management, consultative sales, agency new business, marketing services, coaching marketing agencies, selling marketing services.</w:t>
      </w:r>
    </w:p>
    <w:p w:rsidR="0064752A" w:rsidRPr="008E5DF6" w:rsidRDefault="0064752A" w:rsidP="0035737B">
      <w:pPr>
        <w:spacing w:before="40"/>
        <w:jc w:val="both"/>
        <w:rPr>
          <w:rFonts w:asciiTheme="minorHAnsi" w:eastAsia="Calibri" w:hAnsiTheme="minorHAnsi" w:cstheme="minorHAnsi"/>
          <w:sz w:val="18"/>
          <w:szCs w:val="18"/>
        </w:rPr>
      </w:pPr>
    </w:p>
    <w:p w:rsidR="00C827F5" w:rsidRPr="008E5DF6" w:rsidRDefault="00C827F5" w:rsidP="00C827F5">
      <w:pPr>
        <w:pBdr>
          <w:bottom w:val="single" w:sz="18" w:space="1" w:color="000000"/>
        </w:pBdr>
        <w:jc w:val="center"/>
        <w:rPr>
          <w:rFonts w:asciiTheme="minorHAnsi" w:eastAsia="Calibri" w:hAnsiTheme="minorHAnsi" w:cstheme="minorHAnsi"/>
          <w:sz w:val="18"/>
          <w:szCs w:val="18"/>
        </w:rPr>
      </w:pPr>
      <w:r w:rsidRPr="008E5DF6">
        <w:rPr>
          <w:rFonts w:asciiTheme="minorHAnsi" w:eastAsia="Calibri" w:hAnsiTheme="minorHAnsi" w:cstheme="minorHAnsi"/>
          <w:b/>
          <w:sz w:val="18"/>
          <w:szCs w:val="18"/>
        </w:rPr>
        <w:t>SCHOLASTICS &amp; CERTIFICATION</w:t>
      </w:r>
    </w:p>
    <w:p w:rsidR="00C827F5" w:rsidRPr="008E5DF6" w:rsidRDefault="00C827F5" w:rsidP="00C827F5">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Bachelor of Computer Applications (BCA) </w:t>
      </w:r>
      <w:r w:rsidRPr="008E5DF6">
        <w:rPr>
          <w:rFonts w:asciiTheme="minorHAnsi" w:eastAsia="Calibri" w:hAnsiTheme="minorHAnsi" w:cstheme="minorHAnsi"/>
          <w:sz w:val="18"/>
          <w:szCs w:val="18"/>
        </w:rPr>
        <w:t>from C.C.S. University, Meerut in 2006 with 69 % marks.</w:t>
      </w:r>
    </w:p>
    <w:p w:rsidR="00217F9F" w:rsidRPr="008E5DF6" w:rsidRDefault="00217F9F" w:rsidP="00217F9F">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Google: </w:t>
      </w:r>
      <w:r w:rsidRPr="008E5DF6">
        <w:rPr>
          <w:rFonts w:asciiTheme="minorHAnsi" w:eastAsia="Calibri" w:hAnsiTheme="minorHAnsi" w:cstheme="minorHAnsi"/>
          <w:sz w:val="18"/>
          <w:szCs w:val="18"/>
        </w:rPr>
        <w:t xml:space="preserve"> Ads Search, Ads Mobile, Ads Display &amp; Shopping Ads.</w:t>
      </w:r>
    </w:p>
    <w:p w:rsidR="00217F9F" w:rsidRPr="008E5DF6" w:rsidRDefault="00217F9F" w:rsidP="00217F9F">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HubSpot</w:t>
      </w:r>
      <w:r w:rsidRPr="008E5DF6">
        <w:rPr>
          <w:rFonts w:asciiTheme="minorHAnsi" w:eastAsia="Calibri" w:hAnsiTheme="minorHAnsi" w:cstheme="minorHAnsi"/>
          <w:sz w:val="18"/>
          <w:szCs w:val="18"/>
        </w:rPr>
        <w:t>: Email Marketing, Inbound Marketing, Inbound Sales &amp; Sales Software.</w:t>
      </w:r>
    </w:p>
    <w:p w:rsidR="00217F9F" w:rsidRPr="008E5DF6" w:rsidRDefault="00217F9F" w:rsidP="00217F9F">
      <w:pPr>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 xml:space="preserve">Project Management Institute: </w:t>
      </w:r>
      <w:r w:rsidRPr="008E5DF6">
        <w:rPr>
          <w:rFonts w:asciiTheme="minorHAnsi" w:eastAsia="Calibri" w:hAnsiTheme="minorHAnsi" w:cstheme="minorHAnsi"/>
          <w:sz w:val="18"/>
          <w:szCs w:val="18"/>
        </w:rPr>
        <w:t>Six Sigma: Green Belt</w:t>
      </w:r>
    </w:p>
    <w:p w:rsidR="00217F9F" w:rsidRPr="008E5DF6" w:rsidRDefault="00217F9F" w:rsidP="00217F9F">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Kellogg School of Management</w:t>
      </w:r>
      <w:r w:rsidRPr="008E5DF6">
        <w:rPr>
          <w:rFonts w:asciiTheme="minorHAnsi" w:eastAsia="Calibri" w:hAnsiTheme="minorHAnsi" w:cstheme="minorHAnsi"/>
          <w:sz w:val="18"/>
          <w:szCs w:val="18"/>
        </w:rPr>
        <w:t>: Operations Management.</w:t>
      </w:r>
    </w:p>
    <w:p w:rsidR="00217F9F" w:rsidRPr="008E5DF6" w:rsidRDefault="00217F9F" w:rsidP="00217F9F">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Deeplearning.ai:</w:t>
      </w:r>
      <w:r w:rsidRPr="008E5DF6">
        <w:rPr>
          <w:rFonts w:asciiTheme="minorHAnsi" w:eastAsia="Calibri" w:hAnsiTheme="minorHAnsi" w:cstheme="minorHAnsi"/>
          <w:sz w:val="18"/>
          <w:szCs w:val="18"/>
        </w:rPr>
        <w:t xml:space="preserve"> AI for everyone.</w:t>
      </w:r>
    </w:p>
    <w:p w:rsidR="00217F9F" w:rsidRPr="008E5DF6" w:rsidRDefault="00217F9F" w:rsidP="00217F9F">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NASBA:</w:t>
      </w:r>
      <w:r w:rsidRPr="008E5DF6">
        <w:rPr>
          <w:rFonts w:asciiTheme="minorHAnsi" w:hAnsiTheme="minorHAnsi" w:cstheme="minorHAnsi"/>
        </w:rPr>
        <w:t xml:space="preserve"> </w:t>
      </w:r>
      <w:r w:rsidRPr="008E5DF6">
        <w:rPr>
          <w:rFonts w:asciiTheme="minorHAnsi" w:eastAsia="Calibri" w:hAnsiTheme="minorHAnsi" w:cstheme="minorHAnsi"/>
          <w:sz w:val="18"/>
          <w:szCs w:val="18"/>
        </w:rPr>
        <w:t>Sales Negotiation.</w:t>
      </w:r>
    </w:p>
    <w:p w:rsidR="00204FBC" w:rsidRPr="008E5DF6" w:rsidRDefault="00204FBC" w:rsidP="00217F9F">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Pluralsight: </w:t>
      </w:r>
      <w:hyperlink r:id="rId12" w:history="1">
        <w:r w:rsidRPr="008E5DF6">
          <w:rPr>
            <w:rFonts w:asciiTheme="minorHAnsi" w:eastAsia="Calibri" w:hAnsiTheme="minorHAnsi" w:cstheme="minorHAnsi"/>
            <w:sz w:val="18"/>
            <w:szCs w:val="18"/>
          </w:rPr>
          <w:t>Leading with Emotional Intelligence</w:t>
        </w:r>
      </w:hyperlink>
      <w:r w:rsidRPr="008E5DF6">
        <w:rPr>
          <w:rFonts w:asciiTheme="minorHAnsi" w:eastAsia="Calibri" w:hAnsiTheme="minorHAnsi" w:cstheme="minorHAnsi"/>
          <w:sz w:val="18"/>
          <w:szCs w:val="18"/>
        </w:rPr>
        <w:t xml:space="preserve">, </w:t>
      </w:r>
      <w:hyperlink r:id="rId13" w:history="1">
        <w:r w:rsidRPr="008E5DF6">
          <w:rPr>
            <w:rFonts w:asciiTheme="minorHAnsi" w:eastAsia="Calibri" w:hAnsiTheme="minorHAnsi" w:cstheme="minorHAnsi"/>
            <w:sz w:val="18"/>
            <w:szCs w:val="18"/>
          </w:rPr>
          <w:t>Using Critical Observation on the Job</w:t>
        </w:r>
      </w:hyperlink>
      <w:r w:rsidRPr="008E5DF6">
        <w:rPr>
          <w:rFonts w:asciiTheme="minorHAnsi" w:eastAsia="Calibri" w:hAnsiTheme="minorHAnsi" w:cstheme="minorHAnsi"/>
          <w:sz w:val="18"/>
          <w:szCs w:val="18"/>
        </w:rPr>
        <w:t>.</w:t>
      </w:r>
    </w:p>
    <w:p w:rsidR="00217F9F" w:rsidRPr="008E5DF6" w:rsidRDefault="00217F9F" w:rsidP="00217F9F">
      <w:pPr>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LinkedIn Learning: </w:t>
      </w:r>
      <w:r w:rsidRPr="008E5DF6">
        <w:rPr>
          <w:rFonts w:asciiTheme="minorHAnsi" w:eastAsia="Calibri" w:hAnsiTheme="minorHAnsi" w:cstheme="minorHAnsi"/>
          <w:sz w:val="18"/>
          <w:szCs w:val="18"/>
        </w:rPr>
        <w:t>B2B Marketing, Strategic Partnerships, CMO Foundations: Measuring Marketing Effectiveness (ROI), How to Tell Stories That Win Market Share, Sales Prospecting.</w:t>
      </w:r>
    </w:p>
    <w:p w:rsidR="0064752A" w:rsidRPr="008E5DF6" w:rsidRDefault="00217F9F" w:rsidP="000D2530">
      <w:pPr>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 xml:space="preserve">IT Skills:  </w:t>
      </w:r>
      <w:r w:rsidRPr="008E5DF6">
        <w:rPr>
          <w:rFonts w:asciiTheme="minorHAnsi" w:eastAsia="Calibri" w:hAnsiTheme="minorHAnsi" w:cstheme="minorHAnsi"/>
          <w:sz w:val="18"/>
          <w:szCs w:val="18"/>
        </w:rPr>
        <w:t>Well versed with MS Office Suite, Adobe Photoshop, Generating reports in Sales force CRM</w:t>
      </w:r>
      <w:r w:rsidRPr="008E5DF6">
        <w:rPr>
          <w:rFonts w:asciiTheme="minorHAnsi" w:eastAsia="Calibri" w:hAnsiTheme="minorHAnsi" w:cstheme="minorHAnsi"/>
          <w:b/>
          <w:sz w:val="18"/>
          <w:szCs w:val="18"/>
        </w:rPr>
        <w:t xml:space="preserve">, </w:t>
      </w:r>
      <w:r w:rsidRPr="008E5DF6">
        <w:rPr>
          <w:rFonts w:asciiTheme="minorHAnsi" w:eastAsia="Calibri" w:hAnsiTheme="minorHAnsi" w:cstheme="minorHAnsi"/>
          <w:sz w:val="18"/>
          <w:szCs w:val="18"/>
        </w:rPr>
        <w:t>Microsoft CRM, Bitrix24 and Vtiger, Email Marketing Tools - Sendy, Campaign Monitor, Hub Spot, GetResponse and Mail Chimp, Social media tool HootSuite &amp; Internet Applications.</w:t>
      </w:r>
      <w:r w:rsidR="00C827F5" w:rsidRPr="008E5DF6">
        <w:rPr>
          <w:rFonts w:asciiTheme="minorHAnsi" w:eastAsia="Calibri" w:hAnsiTheme="minorHAnsi" w:cstheme="minorHAnsi"/>
          <w:b/>
          <w:sz w:val="18"/>
          <w:szCs w:val="18"/>
        </w:rPr>
        <w:t xml:space="preserve">         </w:t>
      </w:r>
    </w:p>
    <w:p w:rsidR="00C827F5" w:rsidRPr="008E5DF6" w:rsidRDefault="00C827F5" w:rsidP="000D2530">
      <w:pPr>
        <w:jc w:val="both"/>
        <w:rPr>
          <w:rFonts w:asciiTheme="minorHAnsi" w:eastAsia="Calibri" w:hAnsiTheme="minorHAnsi" w:cstheme="minorHAnsi"/>
          <w:b/>
          <w:sz w:val="18"/>
          <w:szCs w:val="18"/>
        </w:rPr>
      </w:pPr>
      <w:r w:rsidRPr="008E5DF6">
        <w:rPr>
          <w:rFonts w:asciiTheme="minorHAnsi" w:eastAsia="Calibri" w:hAnsiTheme="minorHAnsi" w:cstheme="minorHAnsi"/>
          <w:b/>
          <w:sz w:val="18"/>
          <w:szCs w:val="18"/>
        </w:rPr>
        <w:t xml:space="preserve">                                  </w:t>
      </w:r>
    </w:p>
    <w:p w:rsidR="000D2530" w:rsidRPr="008E5DF6" w:rsidRDefault="000D2530" w:rsidP="000D2530">
      <w:pPr>
        <w:pBdr>
          <w:bottom w:val="single" w:sz="18" w:space="1" w:color="000000"/>
        </w:pBdr>
        <w:jc w:val="center"/>
        <w:rPr>
          <w:rFonts w:asciiTheme="minorHAnsi" w:eastAsia="Calibri" w:hAnsiTheme="minorHAnsi" w:cstheme="minorHAnsi"/>
          <w:b/>
          <w:sz w:val="18"/>
          <w:szCs w:val="18"/>
        </w:rPr>
      </w:pPr>
      <w:r w:rsidRPr="008E5DF6">
        <w:rPr>
          <w:rFonts w:asciiTheme="minorHAnsi" w:eastAsia="Calibri" w:hAnsiTheme="minorHAnsi" w:cstheme="minorHAnsi"/>
          <w:b/>
          <w:sz w:val="18"/>
          <w:szCs w:val="18"/>
        </w:rPr>
        <w:t>PERSONAL VITAE</w:t>
      </w:r>
    </w:p>
    <w:p w:rsidR="000D2530" w:rsidRPr="008E5DF6" w:rsidRDefault="000D2530" w:rsidP="000D2530">
      <w:pPr>
        <w:shd w:val="clear" w:color="auto" w:fill="C0C0C0"/>
        <w:jc w:val="both"/>
        <w:rPr>
          <w:rFonts w:asciiTheme="minorHAnsi" w:eastAsia="Calibri" w:hAnsiTheme="minorHAnsi" w:cstheme="minorHAnsi"/>
          <w:sz w:val="18"/>
          <w:szCs w:val="18"/>
        </w:rPr>
      </w:pPr>
      <w:r w:rsidRPr="008E5DF6">
        <w:rPr>
          <w:rFonts w:asciiTheme="minorHAnsi" w:eastAsia="Calibri" w:hAnsiTheme="minorHAnsi" w:cstheme="minorHAnsi"/>
          <w:b/>
          <w:sz w:val="18"/>
          <w:szCs w:val="18"/>
        </w:rPr>
        <w:t xml:space="preserve">Date of Birth: </w:t>
      </w:r>
      <w:r w:rsidRPr="008E5DF6">
        <w:rPr>
          <w:rFonts w:asciiTheme="minorHAnsi" w:eastAsia="Calibri" w:hAnsiTheme="minorHAnsi" w:cstheme="minorHAnsi"/>
          <w:sz w:val="18"/>
          <w:szCs w:val="18"/>
        </w:rPr>
        <w:t>17</w:t>
      </w:r>
      <w:r w:rsidRPr="008E5DF6">
        <w:rPr>
          <w:rFonts w:asciiTheme="minorHAnsi" w:eastAsia="Calibri" w:hAnsiTheme="minorHAnsi" w:cstheme="minorHAnsi"/>
          <w:sz w:val="18"/>
          <w:szCs w:val="18"/>
          <w:vertAlign w:val="superscript"/>
        </w:rPr>
        <w:t>th</w:t>
      </w:r>
      <w:r w:rsidRPr="008E5DF6">
        <w:rPr>
          <w:rFonts w:asciiTheme="minorHAnsi" w:eastAsia="Calibri" w:hAnsiTheme="minorHAnsi" w:cstheme="minorHAnsi"/>
          <w:sz w:val="18"/>
          <w:szCs w:val="18"/>
        </w:rPr>
        <w:t xml:space="preserve"> Feb. 1986.</w:t>
      </w:r>
      <w:r w:rsidRPr="008E5DF6">
        <w:rPr>
          <w:rFonts w:asciiTheme="minorHAnsi" w:eastAsia="Calibri" w:hAnsiTheme="minorHAnsi" w:cstheme="minorHAnsi"/>
          <w:b/>
          <w:sz w:val="18"/>
          <w:szCs w:val="18"/>
        </w:rPr>
        <w:tab/>
        <w:t xml:space="preserve">                                                                                                                Languages Known:</w:t>
      </w:r>
      <w:r w:rsidRPr="008E5DF6">
        <w:rPr>
          <w:rFonts w:asciiTheme="minorHAnsi" w:eastAsia="Calibri" w:hAnsiTheme="minorHAnsi" w:cstheme="minorHAnsi"/>
          <w:sz w:val="18"/>
          <w:szCs w:val="18"/>
        </w:rPr>
        <w:t xml:space="preserve"> English, Hindi and Manipuri</w:t>
      </w:r>
    </w:p>
    <w:sectPr w:rsidR="000D2530" w:rsidRPr="008E5DF6" w:rsidSect="00E6540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B12"/>
    <w:multiLevelType w:val="multilevel"/>
    <w:tmpl w:val="49EE8DA6"/>
    <w:lvl w:ilvl="0">
      <w:start w:val="1"/>
      <w:numFmt w:val="bullet"/>
      <w:lvlText w:val="▪"/>
      <w:lvlJc w:val="left"/>
      <w:pPr>
        <w:ind w:left="288" w:hanging="288"/>
      </w:pPr>
      <w:rPr>
        <w:rFonts w:ascii="Noto Sans Symbols" w:eastAsia="Noto Sans Symbols" w:hAnsi="Noto Sans Symbols" w:cs="Noto Sans Symbols"/>
        <w:color w:val="000000"/>
        <w:sz w:val="20"/>
        <w:szCs w:val="20"/>
      </w:rPr>
    </w:lvl>
    <w:lvl w:ilvl="1">
      <w:start w:val="1"/>
      <w:numFmt w:val="bullet"/>
      <w:lvlText w:val="o"/>
      <w:lvlJc w:val="left"/>
      <w:pPr>
        <w:ind w:left="1368" w:hanging="287"/>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09123D"/>
    <w:multiLevelType w:val="multilevel"/>
    <w:tmpl w:val="40C091DA"/>
    <w:lvl w:ilvl="0">
      <w:start w:val="1"/>
      <w:numFmt w:val="bullet"/>
      <w:lvlText w:val="▪"/>
      <w:lvlJc w:val="left"/>
      <w:pPr>
        <w:ind w:left="288" w:hanging="288"/>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5090269">
    <w:abstractNumId w:val="1"/>
  </w:num>
  <w:num w:numId="2" w16cid:durableId="19689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08"/>
    <w:rsid w:val="00014DBA"/>
    <w:rsid w:val="0004529C"/>
    <w:rsid w:val="00050DB3"/>
    <w:rsid w:val="000606E7"/>
    <w:rsid w:val="00061CE9"/>
    <w:rsid w:val="00081034"/>
    <w:rsid w:val="000B7D4C"/>
    <w:rsid w:val="000D2530"/>
    <w:rsid w:val="000F385A"/>
    <w:rsid w:val="000F4315"/>
    <w:rsid w:val="001634B3"/>
    <w:rsid w:val="001B43B6"/>
    <w:rsid w:val="001B687F"/>
    <w:rsid w:val="001C198D"/>
    <w:rsid w:val="00204FBC"/>
    <w:rsid w:val="00217F9F"/>
    <w:rsid w:val="002309F3"/>
    <w:rsid w:val="0035737B"/>
    <w:rsid w:val="00363ADB"/>
    <w:rsid w:val="00372E20"/>
    <w:rsid w:val="003B493F"/>
    <w:rsid w:val="003E6322"/>
    <w:rsid w:val="004716DD"/>
    <w:rsid w:val="004932AD"/>
    <w:rsid w:val="0064752A"/>
    <w:rsid w:val="0066106C"/>
    <w:rsid w:val="006C0460"/>
    <w:rsid w:val="00771A2C"/>
    <w:rsid w:val="0083656F"/>
    <w:rsid w:val="008E5DF6"/>
    <w:rsid w:val="008F1F9D"/>
    <w:rsid w:val="008F7A07"/>
    <w:rsid w:val="009D207D"/>
    <w:rsid w:val="009E4D17"/>
    <w:rsid w:val="00A02A8B"/>
    <w:rsid w:val="00A27652"/>
    <w:rsid w:val="00A4331A"/>
    <w:rsid w:val="00AA0D2D"/>
    <w:rsid w:val="00AA7265"/>
    <w:rsid w:val="00AB7022"/>
    <w:rsid w:val="00B22948"/>
    <w:rsid w:val="00B25E08"/>
    <w:rsid w:val="00C12E55"/>
    <w:rsid w:val="00C21E77"/>
    <w:rsid w:val="00C634C5"/>
    <w:rsid w:val="00C827F5"/>
    <w:rsid w:val="00CC7F59"/>
    <w:rsid w:val="00CD30EB"/>
    <w:rsid w:val="00CE7BE8"/>
    <w:rsid w:val="00D137E4"/>
    <w:rsid w:val="00D16AA9"/>
    <w:rsid w:val="00DD34CB"/>
    <w:rsid w:val="00DF3F46"/>
    <w:rsid w:val="00E65408"/>
    <w:rsid w:val="00E70242"/>
    <w:rsid w:val="00F847DD"/>
    <w:rsid w:val="00FC1C1C"/>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5FF4"/>
  <w15:docId w15:val="{96853CAC-1356-44C7-AD97-46F21283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94"/>
  </w:style>
  <w:style w:type="paragraph" w:styleId="Heading1">
    <w:name w:val="heading 1"/>
    <w:basedOn w:val="Normal2"/>
    <w:next w:val="Normal2"/>
    <w:rsid w:val="00E85A94"/>
    <w:pPr>
      <w:keepNext/>
      <w:keepLines/>
      <w:spacing w:before="480" w:after="120"/>
      <w:outlineLvl w:val="0"/>
    </w:pPr>
    <w:rPr>
      <w:b/>
      <w:sz w:val="48"/>
      <w:szCs w:val="48"/>
    </w:rPr>
  </w:style>
  <w:style w:type="paragraph" w:styleId="Heading2">
    <w:name w:val="heading 2"/>
    <w:basedOn w:val="Normal2"/>
    <w:next w:val="Normal2"/>
    <w:rsid w:val="00E85A9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B398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85A94"/>
    <w:pPr>
      <w:keepNext/>
      <w:spacing w:before="240" w:after="60"/>
      <w:outlineLvl w:val="3"/>
    </w:pPr>
    <w:rPr>
      <w:b/>
      <w:bCs/>
      <w:sz w:val="28"/>
      <w:szCs w:val="28"/>
      <w:lang w:val="en-GB" w:eastAsia="es-ES"/>
    </w:rPr>
  </w:style>
  <w:style w:type="paragraph" w:styleId="Heading5">
    <w:name w:val="heading 5"/>
    <w:basedOn w:val="Normal2"/>
    <w:next w:val="Normal2"/>
    <w:rsid w:val="00E85A94"/>
    <w:pPr>
      <w:keepNext/>
      <w:keepLines/>
      <w:spacing w:before="220" w:after="40"/>
      <w:outlineLvl w:val="4"/>
    </w:pPr>
    <w:rPr>
      <w:b/>
      <w:sz w:val="22"/>
      <w:szCs w:val="22"/>
    </w:rPr>
  </w:style>
  <w:style w:type="paragraph" w:styleId="Heading6">
    <w:name w:val="heading 6"/>
    <w:basedOn w:val="Normal2"/>
    <w:next w:val="Normal2"/>
    <w:rsid w:val="00E85A94"/>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924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5408"/>
  </w:style>
  <w:style w:type="paragraph" w:styleId="Title">
    <w:name w:val="Title"/>
    <w:basedOn w:val="Normal2"/>
    <w:next w:val="Normal2"/>
    <w:rsid w:val="00E85A94"/>
    <w:pPr>
      <w:keepNext/>
      <w:keepLines/>
      <w:spacing w:before="480" w:after="120"/>
    </w:pPr>
    <w:rPr>
      <w:b/>
      <w:sz w:val="72"/>
      <w:szCs w:val="72"/>
    </w:rPr>
  </w:style>
  <w:style w:type="paragraph" w:customStyle="1" w:styleId="Normal20">
    <w:name w:val="Normal2"/>
    <w:rsid w:val="00E65408"/>
  </w:style>
  <w:style w:type="paragraph" w:customStyle="1" w:styleId="Normal10">
    <w:name w:val="Normal1"/>
    <w:rsid w:val="00E85A94"/>
  </w:style>
  <w:style w:type="paragraph" w:customStyle="1" w:styleId="Normal2">
    <w:name w:val="Normal2"/>
    <w:rsid w:val="00E85A94"/>
  </w:style>
  <w:style w:type="character" w:styleId="Hyperlink">
    <w:name w:val="Hyperlink"/>
    <w:rsid w:val="00E85A94"/>
    <w:rPr>
      <w:color w:val="0000FF"/>
      <w:u w:val="single"/>
    </w:rPr>
  </w:style>
  <w:style w:type="paragraph" w:styleId="BalloonText">
    <w:name w:val="Balloon Text"/>
    <w:basedOn w:val="Normal"/>
    <w:rsid w:val="00E85A94"/>
    <w:rPr>
      <w:rFonts w:ascii="Tahoma" w:hAnsi="Tahoma" w:cs="Tahoma"/>
      <w:sz w:val="16"/>
      <w:szCs w:val="16"/>
    </w:rPr>
  </w:style>
  <w:style w:type="paragraph" w:customStyle="1" w:styleId="WW-PlainText">
    <w:name w:val="WW-Plain Text"/>
    <w:basedOn w:val="Normal"/>
    <w:rsid w:val="00E85A94"/>
    <w:rPr>
      <w:rFonts w:ascii="Courier New" w:hAnsi="Courier New"/>
      <w:sz w:val="20"/>
      <w:szCs w:val="20"/>
      <w:lang w:eastAsia="ar-SA"/>
    </w:rPr>
  </w:style>
  <w:style w:type="character" w:styleId="CommentReference">
    <w:name w:val="annotation reference"/>
    <w:rsid w:val="00E85A94"/>
    <w:rPr>
      <w:sz w:val="16"/>
      <w:szCs w:val="16"/>
    </w:rPr>
  </w:style>
  <w:style w:type="paragraph" w:styleId="CommentText">
    <w:name w:val="annotation text"/>
    <w:basedOn w:val="Normal"/>
    <w:rsid w:val="00E85A94"/>
    <w:rPr>
      <w:sz w:val="20"/>
      <w:szCs w:val="20"/>
    </w:rPr>
  </w:style>
  <w:style w:type="paragraph" w:styleId="CommentSubject">
    <w:name w:val="annotation subject"/>
    <w:basedOn w:val="CommentText"/>
    <w:next w:val="CommentText"/>
    <w:rsid w:val="00E85A94"/>
    <w:rPr>
      <w:b/>
      <w:bCs/>
    </w:rPr>
  </w:style>
  <w:style w:type="character" w:customStyle="1" w:styleId="Heading4Char">
    <w:name w:val="Heading 4 Char"/>
    <w:link w:val="Heading4"/>
    <w:rsid w:val="00E85A94"/>
    <w:rPr>
      <w:b/>
      <w:bCs/>
      <w:sz w:val="28"/>
      <w:szCs w:val="28"/>
      <w:lang w:val="en-GB" w:eastAsia="es-ES"/>
    </w:rPr>
  </w:style>
  <w:style w:type="character" w:customStyle="1" w:styleId="yshortcuts">
    <w:name w:val="yshortcuts"/>
    <w:basedOn w:val="DefaultParagraphFont"/>
    <w:rsid w:val="00E85A94"/>
  </w:style>
  <w:style w:type="paragraph" w:customStyle="1" w:styleId="Default">
    <w:name w:val="Default"/>
    <w:rsid w:val="00E85A94"/>
    <w:pPr>
      <w:autoSpaceDE w:val="0"/>
      <w:autoSpaceDN w:val="0"/>
      <w:adjustRightInd w:val="0"/>
    </w:pPr>
    <w:rPr>
      <w:rFonts w:ascii="Verdana" w:hAnsi="Verdana" w:cs="Verdana"/>
    </w:rPr>
  </w:style>
  <w:style w:type="character" w:customStyle="1" w:styleId="st">
    <w:name w:val="st"/>
    <w:basedOn w:val="DefaultParagraphFont"/>
    <w:rsid w:val="00E85A94"/>
  </w:style>
  <w:style w:type="character" w:customStyle="1" w:styleId="experience-date-locale">
    <w:name w:val="experience-date-locale"/>
    <w:rsid w:val="00C429D4"/>
  </w:style>
  <w:style w:type="character" w:customStyle="1" w:styleId="Heading3Char">
    <w:name w:val="Heading 3 Char"/>
    <w:basedOn w:val="DefaultParagraphFont"/>
    <w:link w:val="Heading3"/>
    <w:uiPriority w:val="9"/>
    <w:semiHidden/>
    <w:rsid w:val="005B3983"/>
    <w:rPr>
      <w:rFonts w:ascii="Cambria" w:eastAsia="Times New Roman" w:hAnsi="Cambria" w:cs="Times New Roman"/>
      <w:b/>
      <w:bCs/>
      <w:sz w:val="26"/>
      <w:szCs w:val="26"/>
      <w:lang w:val="en-US" w:eastAsia="en-US"/>
    </w:rPr>
  </w:style>
  <w:style w:type="character" w:styleId="FollowedHyperlink">
    <w:name w:val="FollowedHyperlink"/>
    <w:basedOn w:val="DefaultParagraphFont"/>
    <w:uiPriority w:val="99"/>
    <w:semiHidden/>
    <w:unhideWhenUsed/>
    <w:rsid w:val="009B5D2E"/>
    <w:rPr>
      <w:color w:val="800080"/>
      <w:u w:val="single"/>
    </w:rPr>
  </w:style>
  <w:style w:type="paragraph" w:styleId="Subtitle">
    <w:name w:val="Subtitle"/>
    <w:basedOn w:val="Normal"/>
    <w:next w:val="Normal"/>
    <w:rsid w:val="00E6540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392440"/>
    <w:pPr>
      <w:tabs>
        <w:tab w:val="center" w:pos="4513"/>
        <w:tab w:val="right" w:pos="9026"/>
      </w:tabs>
    </w:pPr>
  </w:style>
  <w:style w:type="character" w:customStyle="1" w:styleId="HeaderChar">
    <w:name w:val="Header Char"/>
    <w:basedOn w:val="DefaultParagraphFont"/>
    <w:link w:val="Header"/>
    <w:uiPriority w:val="99"/>
    <w:semiHidden/>
    <w:rsid w:val="00392440"/>
    <w:rPr>
      <w:lang w:eastAsia="en-US"/>
    </w:rPr>
  </w:style>
  <w:style w:type="paragraph" w:styleId="Footer">
    <w:name w:val="footer"/>
    <w:basedOn w:val="Normal"/>
    <w:link w:val="FooterChar"/>
    <w:uiPriority w:val="99"/>
    <w:semiHidden/>
    <w:unhideWhenUsed/>
    <w:rsid w:val="00392440"/>
    <w:pPr>
      <w:tabs>
        <w:tab w:val="center" w:pos="4513"/>
        <w:tab w:val="right" w:pos="9026"/>
      </w:tabs>
    </w:pPr>
  </w:style>
  <w:style w:type="character" w:customStyle="1" w:styleId="FooterChar">
    <w:name w:val="Footer Char"/>
    <w:basedOn w:val="DefaultParagraphFont"/>
    <w:link w:val="Footer"/>
    <w:uiPriority w:val="99"/>
    <w:semiHidden/>
    <w:rsid w:val="00392440"/>
    <w:rPr>
      <w:lang w:eastAsia="en-US"/>
    </w:rPr>
  </w:style>
  <w:style w:type="character" w:customStyle="1" w:styleId="Heading7Char">
    <w:name w:val="Heading 7 Char"/>
    <w:basedOn w:val="DefaultParagraphFont"/>
    <w:link w:val="Heading7"/>
    <w:uiPriority w:val="9"/>
    <w:rsid w:val="00392440"/>
    <w:rPr>
      <w:rFonts w:asciiTheme="majorHAnsi" w:eastAsiaTheme="majorEastAsia" w:hAnsiTheme="majorHAnsi" w:cstheme="majorBidi"/>
      <w:i/>
      <w:iCs/>
      <w:color w:val="404040" w:themeColor="text1" w:themeTint="BF"/>
      <w:lang w:eastAsia="en-US"/>
    </w:rPr>
  </w:style>
  <w:style w:type="character" w:styleId="Emphasis">
    <w:name w:val="Emphasis"/>
    <w:basedOn w:val="DefaultParagraphFont"/>
    <w:uiPriority w:val="20"/>
    <w:qFormat/>
    <w:rsid w:val="00836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0098">
      <w:bodyDiv w:val="1"/>
      <w:marLeft w:val="0"/>
      <w:marRight w:val="0"/>
      <w:marTop w:val="0"/>
      <w:marBottom w:val="0"/>
      <w:divBdr>
        <w:top w:val="none" w:sz="0" w:space="0" w:color="auto"/>
        <w:left w:val="none" w:sz="0" w:space="0" w:color="auto"/>
        <w:bottom w:val="none" w:sz="0" w:space="0" w:color="auto"/>
        <w:right w:val="none" w:sz="0" w:space="0" w:color="auto"/>
      </w:divBdr>
    </w:div>
    <w:div w:id="203713136">
      <w:bodyDiv w:val="1"/>
      <w:marLeft w:val="0"/>
      <w:marRight w:val="0"/>
      <w:marTop w:val="0"/>
      <w:marBottom w:val="0"/>
      <w:divBdr>
        <w:top w:val="none" w:sz="0" w:space="0" w:color="auto"/>
        <w:left w:val="none" w:sz="0" w:space="0" w:color="auto"/>
        <w:bottom w:val="none" w:sz="0" w:space="0" w:color="auto"/>
        <w:right w:val="none" w:sz="0" w:space="0" w:color="auto"/>
      </w:divBdr>
    </w:div>
    <w:div w:id="1101343357">
      <w:bodyDiv w:val="1"/>
      <w:marLeft w:val="0"/>
      <w:marRight w:val="0"/>
      <w:marTop w:val="0"/>
      <w:marBottom w:val="0"/>
      <w:divBdr>
        <w:top w:val="none" w:sz="0" w:space="0" w:color="auto"/>
        <w:left w:val="none" w:sz="0" w:space="0" w:color="auto"/>
        <w:bottom w:val="none" w:sz="0" w:space="0" w:color="auto"/>
        <w:right w:val="none" w:sz="0" w:space="0" w:color="auto"/>
      </w:divBdr>
    </w:div>
    <w:div w:id="200415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osstechsolutions.com" TargetMode="External" /><Relationship Id="rId13" Type="http://schemas.openxmlformats.org/officeDocument/2006/relationships/hyperlink" Target="https://app.pluralsight.com/library/courses/critical-observation-on-job" TargetMode="External" /><Relationship Id="rId3" Type="http://schemas.openxmlformats.org/officeDocument/2006/relationships/settings" Target="settings.xml" /><Relationship Id="rId7" Type="http://schemas.openxmlformats.org/officeDocument/2006/relationships/hyperlink" Target="https://www.linkedin.com/in/pritamgurumayum/detail/recent-activity/posts/" TargetMode="External" /><Relationship Id="rId12" Type="http://schemas.openxmlformats.org/officeDocument/2006/relationships/hyperlink" Target="https://app.pluralsight.com/library/courses/leading-emotional-intelligenc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twitter.com/pritamgurumayum" TargetMode="External" /><Relationship Id="rId11" Type="http://schemas.openxmlformats.org/officeDocument/2006/relationships/hyperlink" Target="http://gamesgurupvt.weebly.com/" TargetMode="External" /><Relationship Id="rId5" Type="http://schemas.openxmlformats.org/officeDocument/2006/relationships/hyperlink" Target="https://www.linkedin.com/in/pritamgurumayum" TargetMode="External" /><Relationship Id="rId15" Type="http://schemas.openxmlformats.org/officeDocument/2006/relationships/theme" Target="theme/theme1.xml" /><Relationship Id="rId10" Type="http://schemas.openxmlformats.org/officeDocument/2006/relationships/hyperlink" Target="http://www.syptus.com/" TargetMode="External" /><Relationship Id="rId4" Type="http://schemas.openxmlformats.org/officeDocument/2006/relationships/webSettings" Target="webSettings.xml" /><Relationship Id="rId9" Type="http://schemas.openxmlformats.org/officeDocument/2006/relationships/hyperlink" Target="http://www.digistak.com"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Nishank</dc:creator>
  <cp:lastModifiedBy>Pritam Kumar Sharma Gurumayum</cp:lastModifiedBy>
  <cp:revision>2</cp:revision>
  <dcterms:created xsi:type="dcterms:W3CDTF">2023-03-29T07:05:00Z</dcterms:created>
  <dcterms:modified xsi:type="dcterms:W3CDTF">2023-03-29T07:05:00Z</dcterms:modified>
</cp:coreProperties>
</file>