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6843" w:rsidRDefault="00587570">
      <w:pPr>
        <w:pBdr>
          <w:top w:val="nil"/>
          <w:left w:val="nil"/>
          <w:bottom w:val="nil"/>
          <w:right w:val="nil"/>
          <w:between w:val="nil"/>
        </w:pBdr>
        <w:tabs>
          <w:tab w:val="right" w:pos="11250"/>
        </w:tabs>
        <w:jc w:val="center"/>
        <w:rPr>
          <w:rFonts w:ascii="Lato" w:eastAsia="Lato" w:hAnsi="Lato" w:cs="Lato"/>
        </w:rPr>
      </w:pPr>
      <w:r>
        <w:rPr>
          <w:rFonts w:ascii="Raleway" w:eastAsia="Raleway" w:hAnsi="Raleway" w:cs="Raleway"/>
          <w:b/>
          <w:sz w:val="32"/>
          <w:szCs w:val="32"/>
        </w:rPr>
        <w:t>Kenneth Chukwurah</w:t>
      </w:r>
    </w:p>
    <w:p w14:paraId="00000002" w14:textId="77777777" w:rsidR="001C6843" w:rsidRDefault="00587570">
      <w:pPr>
        <w:pBdr>
          <w:top w:val="nil"/>
          <w:left w:val="nil"/>
          <w:bottom w:val="nil"/>
          <w:right w:val="nil"/>
          <w:between w:val="nil"/>
        </w:pBdr>
        <w:tabs>
          <w:tab w:val="right" w:pos="11250"/>
        </w:tabs>
        <w:jc w:val="center"/>
        <w:rPr>
          <w:rFonts w:ascii="Lato" w:eastAsia="Lato" w:hAnsi="Lato" w:cs="Lato"/>
          <w:sz w:val="20"/>
          <w:szCs w:val="20"/>
        </w:rPr>
      </w:pPr>
      <w:r>
        <w:rPr>
          <w:rFonts w:ascii="Lato" w:eastAsia="Lato" w:hAnsi="Lato" w:cs="Lato"/>
          <w:sz w:val="20"/>
          <w:szCs w:val="20"/>
        </w:rPr>
        <w:t xml:space="preserve">Sugar Land, TX • </w:t>
      </w:r>
      <w:hyperlink r:id="rId5">
        <w:r>
          <w:rPr>
            <w:rFonts w:ascii="Lato" w:eastAsia="Lato" w:hAnsi="Lato" w:cs="Lato"/>
            <w:color w:val="1155CC"/>
            <w:sz w:val="20"/>
            <w:szCs w:val="20"/>
            <w:u w:val="single"/>
          </w:rPr>
          <w:t>chukwurah.kenneth@gmail.com</w:t>
        </w:r>
      </w:hyperlink>
      <w:r>
        <w:rPr>
          <w:rFonts w:ascii="Lato" w:eastAsia="Lato" w:hAnsi="Lato" w:cs="Lato"/>
          <w:sz w:val="20"/>
          <w:szCs w:val="20"/>
        </w:rPr>
        <w:t xml:space="preserve"> • 770-519-8047 • </w:t>
      </w:r>
      <w:hyperlink r:id="rId6">
        <w:r>
          <w:rPr>
            <w:rFonts w:ascii="Lato" w:eastAsia="Lato" w:hAnsi="Lato" w:cs="Lato"/>
            <w:color w:val="1155CC"/>
            <w:sz w:val="20"/>
            <w:szCs w:val="20"/>
            <w:u w:val="single"/>
          </w:rPr>
          <w:t>Linke</w:t>
        </w:r>
      </w:hyperlink>
      <w:hyperlink r:id="rId7">
        <w:r>
          <w:rPr>
            <w:rFonts w:ascii="Lato" w:eastAsia="Lato" w:hAnsi="Lato" w:cs="Lato"/>
            <w:color w:val="1155CC"/>
            <w:sz w:val="20"/>
            <w:szCs w:val="20"/>
            <w:u w:val="single"/>
          </w:rPr>
          <w:t>dIn</w:t>
        </w:r>
      </w:hyperlink>
    </w:p>
    <w:p w14:paraId="00000003"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04" w14:textId="15411CAD"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Accomplished technology leader with </w:t>
      </w:r>
      <w:r w:rsidR="00D47DBC">
        <w:rPr>
          <w:rFonts w:ascii="Lato" w:eastAsia="Lato" w:hAnsi="Lato" w:cs="Lato"/>
          <w:sz w:val="20"/>
          <w:szCs w:val="20"/>
        </w:rPr>
        <w:t>twelve</w:t>
      </w:r>
      <w:r>
        <w:rPr>
          <w:rFonts w:ascii="Lato" w:eastAsia="Lato" w:hAnsi="Lato" w:cs="Lato"/>
          <w:sz w:val="20"/>
          <w:szCs w:val="20"/>
        </w:rPr>
        <w:t xml:space="preserve"> years of professional experience that includes project management and hands-on technical roles within diverse technical environments. Proven ability to dr</w:t>
      </w:r>
      <w:r>
        <w:rPr>
          <w:rFonts w:ascii="Lato" w:eastAsia="Lato" w:hAnsi="Lato" w:cs="Lato"/>
          <w:sz w:val="20"/>
          <w:szCs w:val="20"/>
        </w:rPr>
        <w:t xml:space="preserve">ive multimillion-dollar corporate initiatives, lead distributed teams, and provide technical subject matter expertise across business divisions. Consistently trusted by leadership with critical projects and roles within strategic teams.  </w:t>
      </w:r>
    </w:p>
    <w:p w14:paraId="00000005"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06" w14:textId="77777777" w:rsidR="001C6843" w:rsidRDefault="00587570">
      <w:pPr>
        <w:pBdr>
          <w:top w:val="nil"/>
          <w:left w:val="nil"/>
          <w:bottom w:val="nil"/>
          <w:right w:val="nil"/>
          <w:between w:val="nil"/>
        </w:pBdr>
        <w:tabs>
          <w:tab w:val="right" w:pos="11250"/>
        </w:tabs>
        <w:rPr>
          <w:rFonts w:ascii="Raleway" w:eastAsia="Raleway" w:hAnsi="Raleway" w:cs="Raleway"/>
          <w:b/>
          <w:color w:val="666666"/>
          <w:sz w:val="26"/>
          <w:szCs w:val="26"/>
        </w:rPr>
      </w:pPr>
      <w:r>
        <w:rPr>
          <w:rFonts w:ascii="Raleway" w:eastAsia="Raleway" w:hAnsi="Raleway" w:cs="Raleway"/>
          <w:b/>
          <w:color w:val="666666"/>
          <w:sz w:val="26"/>
          <w:szCs w:val="26"/>
        </w:rPr>
        <w:t>EXPERIENCE</w:t>
      </w:r>
    </w:p>
    <w:p w14:paraId="00000007" w14:textId="77777777" w:rsidR="001C6843" w:rsidRDefault="00587570">
      <w:pPr>
        <w:pBdr>
          <w:top w:val="nil"/>
          <w:left w:val="nil"/>
          <w:bottom w:val="nil"/>
          <w:right w:val="nil"/>
          <w:between w:val="nil"/>
        </w:pBdr>
        <w:tabs>
          <w:tab w:val="right" w:pos="11250"/>
        </w:tabs>
        <w:rPr>
          <w:rFonts w:ascii="Lato" w:eastAsia="Lato" w:hAnsi="Lato" w:cs="Lato"/>
        </w:rPr>
      </w:pPr>
      <w:r>
        <w:rPr>
          <w:rFonts w:ascii="Lato" w:eastAsia="Lato" w:hAnsi="Lato" w:cs="Lato"/>
          <w:b/>
        </w:rPr>
        <w:t>IT Pr</w:t>
      </w:r>
      <w:r>
        <w:rPr>
          <w:rFonts w:ascii="Lato" w:eastAsia="Lato" w:hAnsi="Lato" w:cs="Lato"/>
          <w:b/>
        </w:rPr>
        <w:t>oject Lead, UI/UX</w:t>
      </w:r>
      <w:r>
        <w:rPr>
          <w:rFonts w:ascii="Lato" w:eastAsia="Lato" w:hAnsi="Lato" w:cs="Lato"/>
        </w:rPr>
        <w:t>, Tokio Marine - Houston, TX</w:t>
      </w:r>
      <w:r>
        <w:rPr>
          <w:rFonts w:ascii="Lato" w:eastAsia="Lato" w:hAnsi="Lato" w:cs="Lato"/>
        </w:rPr>
        <w:tab/>
        <w:t>June 2020 - present</w:t>
      </w:r>
    </w:p>
    <w:p w14:paraId="00000008" w14:textId="77777777" w:rsidR="001C6843" w:rsidRDefault="00587570">
      <w:pPr>
        <w:pBdr>
          <w:top w:val="nil"/>
          <w:left w:val="nil"/>
          <w:bottom w:val="nil"/>
          <w:right w:val="nil"/>
          <w:between w:val="nil"/>
        </w:pBdr>
        <w:tabs>
          <w:tab w:val="right" w:pos="11250"/>
        </w:tabs>
        <w:rPr>
          <w:rFonts w:ascii="Lato" w:eastAsia="Lato" w:hAnsi="Lato" w:cs="Lato"/>
          <w:i/>
          <w:sz w:val="20"/>
          <w:szCs w:val="20"/>
        </w:rPr>
      </w:pPr>
      <w:r>
        <w:rPr>
          <w:rFonts w:ascii="Lato" w:eastAsia="Lato" w:hAnsi="Lato" w:cs="Lato"/>
          <w:i/>
          <w:sz w:val="20"/>
          <w:szCs w:val="20"/>
        </w:rPr>
        <w:t xml:space="preserve">Tokio Marine HCC is a leading specialty insurance group. </w:t>
      </w:r>
    </w:p>
    <w:p w14:paraId="00000009" w14:textId="77777777" w:rsidR="001C6843" w:rsidRDefault="001C6843">
      <w:pPr>
        <w:pBdr>
          <w:top w:val="nil"/>
          <w:left w:val="nil"/>
          <w:bottom w:val="nil"/>
          <w:right w:val="nil"/>
          <w:between w:val="nil"/>
        </w:pBdr>
        <w:tabs>
          <w:tab w:val="right" w:pos="11250"/>
        </w:tabs>
        <w:rPr>
          <w:rFonts w:ascii="Lato" w:eastAsia="Lato" w:hAnsi="Lato" w:cs="Lato"/>
          <w:sz w:val="4"/>
          <w:szCs w:val="4"/>
        </w:rPr>
      </w:pPr>
    </w:p>
    <w:p w14:paraId="0000000A"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Hired to manage a six-member UI/UX team with members in Texas, New York, and Mumbai that included UI/UX Analysts and Full Stack Developers. Report directly to CIOs and IT Directors. </w:t>
      </w:r>
    </w:p>
    <w:p w14:paraId="0000000B" w14:textId="77777777" w:rsidR="001C6843" w:rsidRDefault="00587570">
      <w:pPr>
        <w:numPr>
          <w:ilvl w:val="0"/>
          <w:numId w:val="3"/>
        </w:numPr>
        <w:pBdr>
          <w:top w:val="nil"/>
          <w:left w:val="nil"/>
          <w:bottom w:val="nil"/>
          <w:right w:val="nil"/>
          <w:between w:val="nil"/>
        </w:pBdr>
        <w:tabs>
          <w:tab w:val="right" w:pos="11250"/>
        </w:tabs>
        <w:rPr>
          <w:rFonts w:ascii="Lato" w:eastAsia="Lato" w:hAnsi="Lato" w:cs="Lato"/>
          <w:sz w:val="20"/>
          <w:szCs w:val="20"/>
        </w:rPr>
      </w:pPr>
      <w:r w:rsidRPr="003B1AD5">
        <w:rPr>
          <w:rFonts w:ascii="Lato" w:eastAsia="Lato" w:hAnsi="Lato" w:cs="Lato"/>
          <w:b/>
          <w:bCs/>
          <w:sz w:val="20"/>
          <w:szCs w:val="20"/>
        </w:rPr>
        <w:t xml:space="preserve">Project Manager and BA for 12-month migration of four business lines </w:t>
      </w:r>
      <w:r>
        <w:rPr>
          <w:rFonts w:ascii="Lato" w:eastAsia="Lato" w:hAnsi="Lato" w:cs="Lato"/>
          <w:sz w:val="20"/>
          <w:szCs w:val="20"/>
        </w:rPr>
        <w:t>(</w:t>
      </w:r>
      <w:proofErr w:type="gramStart"/>
      <w:r>
        <w:rPr>
          <w:rFonts w:ascii="Lato" w:eastAsia="Lato" w:hAnsi="Lato" w:cs="Lato"/>
          <w:sz w:val="20"/>
          <w:szCs w:val="20"/>
        </w:rPr>
        <w:t>i.e</w:t>
      </w:r>
      <w:r>
        <w:rPr>
          <w:rFonts w:ascii="Lato" w:eastAsia="Lato" w:hAnsi="Lato" w:cs="Lato"/>
          <w:sz w:val="20"/>
          <w:szCs w:val="20"/>
        </w:rPr>
        <w:t>.</w:t>
      </w:r>
      <w:proofErr w:type="gramEnd"/>
      <w:r>
        <w:rPr>
          <w:rFonts w:ascii="Lato" w:eastAsia="Lato" w:hAnsi="Lato" w:cs="Lato"/>
          <w:sz w:val="20"/>
          <w:szCs w:val="20"/>
        </w:rPr>
        <w:t xml:space="preserve"> Public Risk, PCL/ECL, SMML, Tenant) in parallel from on-premise </w:t>
      </w:r>
      <w:r>
        <w:rPr>
          <w:rFonts w:ascii="Lato" w:eastAsia="Lato" w:hAnsi="Lato" w:cs="Lato"/>
          <w:sz w:val="20"/>
          <w:szCs w:val="20"/>
        </w:rPr>
        <w:t>Snap application to a customized, no-code Cornerstone cloud app. The Cornerstone project will improve productivity, efficiency, stability and reduce cost of ownership</w:t>
      </w:r>
      <w:r>
        <w:rPr>
          <w:rFonts w:ascii="Lato" w:eastAsia="Lato" w:hAnsi="Lato" w:cs="Lato"/>
          <w:sz w:val="20"/>
          <w:szCs w:val="20"/>
        </w:rPr>
        <w:t>.</w:t>
      </w:r>
    </w:p>
    <w:p w14:paraId="0000000C" w14:textId="77777777" w:rsidR="001C6843" w:rsidRDefault="00587570">
      <w:pPr>
        <w:numPr>
          <w:ilvl w:val="0"/>
          <w:numId w:val="3"/>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Provide subject matter</w:t>
      </w:r>
      <w:r>
        <w:rPr>
          <w:rFonts w:ascii="Lato" w:eastAsia="Lato" w:hAnsi="Lato" w:cs="Lato"/>
          <w:sz w:val="20"/>
          <w:szCs w:val="20"/>
        </w:rPr>
        <w:t xml:space="preserve"> expertise and advisory on </w:t>
      </w:r>
      <w:r w:rsidRPr="003B1AD5">
        <w:rPr>
          <w:rFonts w:ascii="Lato" w:eastAsia="Lato" w:hAnsi="Lato" w:cs="Lato"/>
          <w:b/>
          <w:bCs/>
          <w:sz w:val="20"/>
          <w:szCs w:val="20"/>
        </w:rPr>
        <w:t>Agile development methods (DevOps) and processes to build effective program teams and lead complex organizational transformations</w:t>
      </w:r>
      <w:r>
        <w:rPr>
          <w:rFonts w:ascii="Lato" w:eastAsia="Lato" w:hAnsi="Lato" w:cs="Lato"/>
          <w:sz w:val="20"/>
          <w:szCs w:val="20"/>
        </w:rPr>
        <w:t>. Analyze metrics from Rally to determine performance and leverage retrospectives to identify improv</w:t>
      </w:r>
      <w:r>
        <w:rPr>
          <w:rFonts w:ascii="Lato" w:eastAsia="Lato" w:hAnsi="Lato" w:cs="Lato"/>
          <w:sz w:val="20"/>
          <w:szCs w:val="20"/>
        </w:rPr>
        <w:t xml:space="preserve">ement opportunities. </w:t>
      </w:r>
    </w:p>
    <w:p w14:paraId="0000000D" w14:textId="77777777" w:rsidR="001C6843" w:rsidRDefault="00587570">
      <w:pPr>
        <w:numPr>
          <w:ilvl w:val="0"/>
          <w:numId w:val="3"/>
        </w:numPr>
        <w:tabs>
          <w:tab w:val="right" w:pos="11250"/>
        </w:tabs>
        <w:rPr>
          <w:rFonts w:ascii="Lato" w:eastAsia="Lato" w:hAnsi="Lato" w:cs="Lato"/>
          <w:sz w:val="20"/>
          <w:szCs w:val="20"/>
        </w:rPr>
      </w:pPr>
      <w:r>
        <w:rPr>
          <w:rFonts w:ascii="Lato" w:eastAsia="Lato" w:hAnsi="Lato" w:cs="Lato"/>
          <w:sz w:val="20"/>
          <w:szCs w:val="20"/>
        </w:rPr>
        <w:t xml:space="preserve">Managed a process re-engineering project to improve and consolidate end-to-end service processes. </w:t>
      </w:r>
      <w:r w:rsidRPr="003B1AD5">
        <w:rPr>
          <w:rFonts w:ascii="Lato" w:eastAsia="Lato" w:hAnsi="Lato" w:cs="Lato"/>
          <w:b/>
          <w:bCs/>
          <w:sz w:val="20"/>
          <w:szCs w:val="20"/>
        </w:rPr>
        <w:t>Restructured communication flow among four departments targeting 75% efficiency improvement</w:t>
      </w:r>
      <w:r>
        <w:rPr>
          <w:rFonts w:ascii="Lato" w:eastAsia="Lato" w:hAnsi="Lato" w:cs="Lato"/>
          <w:sz w:val="20"/>
          <w:szCs w:val="20"/>
        </w:rPr>
        <w:t>.</w:t>
      </w:r>
    </w:p>
    <w:p w14:paraId="0000000E" w14:textId="77777777" w:rsidR="001C6843" w:rsidRDefault="00587570">
      <w:pPr>
        <w:numPr>
          <w:ilvl w:val="0"/>
          <w:numId w:val="3"/>
        </w:numPr>
        <w:tabs>
          <w:tab w:val="right" w:pos="11250"/>
        </w:tabs>
        <w:rPr>
          <w:rFonts w:ascii="Lato" w:eastAsia="Lato" w:hAnsi="Lato" w:cs="Lato"/>
          <w:sz w:val="20"/>
          <w:szCs w:val="20"/>
        </w:rPr>
      </w:pPr>
      <w:r>
        <w:rPr>
          <w:rFonts w:ascii="Lato" w:eastAsia="Lato" w:hAnsi="Lato" w:cs="Lato"/>
          <w:sz w:val="20"/>
          <w:szCs w:val="20"/>
        </w:rPr>
        <w:t>Standardized approval forms and streamlined approval process to d</w:t>
      </w:r>
      <w:r>
        <w:rPr>
          <w:rFonts w:ascii="Lato" w:eastAsia="Lato" w:hAnsi="Lato" w:cs="Lato"/>
          <w:sz w:val="20"/>
          <w:szCs w:val="20"/>
        </w:rPr>
        <w:t xml:space="preserve">ecrease average approval time by 12 hours. </w:t>
      </w:r>
    </w:p>
    <w:p w14:paraId="0000000F"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10" w14:textId="77777777" w:rsidR="001C6843" w:rsidRDefault="00587570">
      <w:pPr>
        <w:pBdr>
          <w:top w:val="nil"/>
          <w:left w:val="nil"/>
          <w:bottom w:val="nil"/>
          <w:right w:val="nil"/>
          <w:between w:val="nil"/>
        </w:pBdr>
        <w:tabs>
          <w:tab w:val="right" w:pos="11250"/>
        </w:tabs>
        <w:rPr>
          <w:rFonts w:ascii="Lato" w:eastAsia="Lato" w:hAnsi="Lato" w:cs="Lato"/>
        </w:rPr>
      </w:pPr>
      <w:r>
        <w:rPr>
          <w:rFonts w:ascii="Lato" w:eastAsia="Lato" w:hAnsi="Lato" w:cs="Lato"/>
          <w:b/>
        </w:rPr>
        <w:t>Senior IT Business Engagement Lead</w:t>
      </w:r>
      <w:r>
        <w:rPr>
          <w:rFonts w:ascii="Lato" w:eastAsia="Lato" w:hAnsi="Lato" w:cs="Lato"/>
        </w:rPr>
        <w:t>, ExxonMobil - Houston, TX</w:t>
      </w:r>
      <w:r>
        <w:rPr>
          <w:rFonts w:ascii="Lato" w:eastAsia="Lato" w:hAnsi="Lato" w:cs="Lato"/>
        </w:rPr>
        <w:tab/>
        <w:t>June 2017 - June 2020</w:t>
      </w:r>
    </w:p>
    <w:p w14:paraId="00000011"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Led and contributed to major projects for Public &amp; Government Affairs and Fuels &amp; Lubricants business lines, the two largest LOB</w:t>
      </w:r>
      <w:r>
        <w:rPr>
          <w:rFonts w:ascii="Lato" w:eastAsia="Lato" w:hAnsi="Lato" w:cs="Lato"/>
          <w:sz w:val="20"/>
          <w:szCs w:val="20"/>
        </w:rPr>
        <w:t xml:space="preserve">s at ExxonMobil. </w:t>
      </w:r>
      <w:r>
        <w:rPr>
          <w:rFonts w:ascii="Lato" w:eastAsia="Lato" w:hAnsi="Lato" w:cs="Lato"/>
          <w:sz w:val="20"/>
          <w:szCs w:val="20"/>
        </w:rPr>
        <w:t>Managed SaaS products with combined $20M+ in annual licensing cost</w:t>
      </w:r>
      <w:r>
        <w:rPr>
          <w:rFonts w:ascii="Lato" w:eastAsia="Lato" w:hAnsi="Lato" w:cs="Lato"/>
          <w:sz w:val="20"/>
          <w:szCs w:val="20"/>
        </w:rPr>
        <w:t xml:space="preserve">. </w:t>
      </w:r>
    </w:p>
    <w:p w14:paraId="00000012" w14:textId="0F1B948A" w:rsidR="001C6843" w:rsidRDefault="00587570">
      <w:pPr>
        <w:numPr>
          <w:ilvl w:val="0"/>
          <w:numId w:val="9"/>
        </w:numPr>
        <w:pBdr>
          <w:top w:val="nil"/>
          <w:left w:val="nil"/>
          <w:bottom w:val="nil"/>
          <w:right w:val="nil"/>
          <w:between w:val="nil"/>
        </w:pBdr>
        <w:tabs>
          <w:tab w:val="right" w:pos="11250"/>
        </w:tabs>
        <w:rPr>
          <w:rFonts w:ascii="Lato" w:eastAsia="Lato" w:hAnsi="Lato" w:cs="Lato"/>
          <w:sz w:val="20"/>
          <w:szCs w:val="20"/>
        </w:rPr>
      </w:pPr>
      <w:r w:rsidRPr="003B1AD5">
        <w:rPr>
          <w:rFonts w:ascii="Lato" w:eastAsia="Lato" w:hAnsi="Lato" w:cs="Lato"/>
          <w:b/>
          <w:bCs/>
          <w:sz w:val="20"/>
          <w:szCs w:val="20"/>
        </w:rPr>
        <w:t xml:space="preserve">Served as primary </w:t>
      </w:r>
      <w:r w:rsidR="00D53C35" w:rsidRPr="003B1AD5">
        <w:rPr>
          <w:rFonts w:ascii="Lato" w:eastAsia="Lato" w:hAnsi="Lato" w:cs="Lato"/>
          <w:b/>
          <w:bCs/>
          <w:sz w:val="20"/>
          <w:szCs w:val="20"/>
        </w:rPr>
        <w:t>project manager/business analyst</w:t>
      </w:r>
      <w:r w:rsidRPr="003B1AD5">
        <w:rPr>
          <w:rFonts w:ascii="Lato" w:eastAsia="Lato" w:hAnsi="Lato" w:cs="Lato"/>
          <w:b/>
          <w:bCs/>
          <w:sz w:val="20"/>
          <w:szCs w:val="20"/>
        </w:rPr>
        <w:t xml:space="preserve"> for massive one-year website upgrade efforts for P&amp;GA and F&amp;L LOBs, liaising between internal development teams and vendors</w:t>
      </w:r>
      <w:r>
        <w:rPr>
          <w:rFonts w:ascii="Lato" w:eastAsia="Lato" w:hAnsi="Lato" w:cs="Lato"/>
          <w:sz w:val="20"/>
          <w:szCs w:val="20"/>
        </w:rPr>
        <w:t xml:space="preserve">. Managed </w:t>
      </w:r>
      <w:r>
        <w:rPr>
          <w:rFonts w:ascii="Lato" w:eastAsia="Lato" w:hAnsi="Lato" w:cs="Lato"/>
          <w:sz w:val="20"/>
          <w:szCs w:val="20"/>
        </w:rPr>
        <w:t>relationships with primary Sitecore vendor Avanade and other global vendors. Oversaw translation for multiple countries.</w:t>
      </w:r>
    </w:p>
    <w:p w14:paraId="00000013" w14:textId="77777777" w:rsidR="001C6843" w:rsidRDefault="00587570">
      <w:pPr>
        <w:numPr>
          <w:ilvl w:val="0"/>
          <w:numId w:val="9"/>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Contributed to migration from a custom legacy Documentum CMS at end of life to Sitecore, which impacted 14k+ sites for migration and 10</w:t>
      </w:r>
      <w:r>
        <w:rPr>
          <w:rFonts w:ascii="Lato" w:eastAsia="Lato" w:hAnsi="Lato" w:cs="Lato"/>
          <w:sz w:val="20"/>
          <w:szCs w:val="20"/>
        </w:rPr>
        <w:t xml:space="preserve">k for retirement. </w:t>
      </w:r>
    </w:p>
    <w:p w14:paraId="00000014" w14:textId="77777777" w:rsidR="001C6843" w:rsidRDefault="00587570">
      <w:pPr>
        <w:numPr>
          <w:ilvl w:val="0"/>
          <w:numId w:val="9"/>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Supported and managed multiple SaaS products including </w:t>
      </w:r>
      <w:proofErr w:type="spellStart"/>
      <w:r>
        <w:rPr>
          <w:rFonts w:ascii="Lato" w:eastAsia="Lato" w:hAnsi="Lato" w:cs="Lato"/>
          <w:sz w:val="20"/>
          <w:szCs w:val="20"/>
        </w:rPr>
        <w:t>Kapost</w:t>
      </w:r>
      <w:proofErr w:type="spellEnd"/>
      <w:r>
        <w:rPr>
          <w:rFonts w:ascii="Lato" w:eastAsia="Lato" w:hAnsi="Lato" w:cs="Lato"/>
          <w:sz w:val="20"/>
          <w:szCs w:val="20"/>
        </w:rPr>
        <w:t xml:space="preserve">, AppDynamics, Site24x7, </w:t>
      </w:r>
      <w:proofErr w:type="spellStart"/>
      <w:r>
        <w:rPr>
          <w:rFonts w:ascii="Lato" w:eastAsia="Lato" w:hAnsi="Lato" w:cs="Lato"/>
          <w:sz w:val="20"/>
          <w:szCs w:val="20"/>
        </w:rPr>
        <w:t>SocialChorus</w:t>
      </w:r>
      <w:proofErr w:type="spellEnd"/>
      <w:r>
        <w:rPr>
          <w:rFonts w:ascii="Lato" w:eastAsia="Lato" w:hAnsi="Lato" w:cs="Lato"/>
          <w:sz w:val="20"/>
          <w:szCs w:val="20"/>
        </w:rPr>
        <w:t xml:space="preserve">, Splunk, Dynatrace, </w:t>
      </w:r>
      <w:proofErr w:type="spellStart"/>
      <w:r>
        <w:rPr>
          <w:rFonts w:ascii="Lato" w:eastAsia="Lato" w:hAnsi="Lato" w:cs="Lato"/>
          <w:sz w:val="20"/>
          <w:szCs w:val="20"/>
        </w:rPr>
        <w:t>Digizuite</w:t>
      </w:r>
      <w:proofErr w:type="spellEnd"/>
      <w:r>
        <w:rPr>
          <w:rFonts w:ascii="Lato" w:eastAsia="Lato" w:hAnsi="Lato" w:cs="Lato"/>
          <w:sz w:val="20"/>
          <w:szCs w:val="20"/>
        </w:rPr>
        <w:t xml:space="preserve">, and Tableau. </w:t>
      </w:r>
      <w:r w:rsidRPr="003B1AD5">
        <w:rPr>
          <w:rFonts w:ascii="Lato" w:eastAsia="Lato" w:hAnsi="Lato" w:cs="Lato"/>
          <w:b/>
          <w:bCs/>
          <w:sz w:val="20"/>
          <w:szCs w:val="20"/>
        </w:rPr>
        <w:t>Managed 15 work order requests per week including large scope projects</w:t>
      </w:r>
      <w:r>
        <w:rPr>
          <w:rFonts w:ascii="Lato" w:eastAsia="Lato" w:hAnsi="Lato" w:cs="Lato"/>
          <w:sz w:val="20"/>
          <w:szCs w:val="20"/>
        </w:rPr>
        <w:t xml:space="preserve">. </w:t>
      </w:r>
    </w:p>
    <w:p w14:paraId="00000015" w14:textId="421C82F9" w:rsidR="001C6843" w:rsidRDefault="00587570">
      <w:pPr>
        <w:numPr>
          <w:ilvl w:val="0"/>
          <w:numId w:val="9"/>
        </w:numPr>
        <w:tabs>
          <w:tab w:val="right" w:pos="11250"/>
        </w:tabs>
        <w:rPr>
          <w:rFonts w:ascii="Lato" w:eastAsia="Lato" w:hAnsi="Lato" w:cs="Lato"/>
          <w:sz w:val="20"/>
          <w:szCs w:val="20"/>
        </w:rPr>
      </w:pPr>
      <w:r>
        <w:rPr>
          <w:rFonts w:ascii="Lato" w:eastAsia="Lato" w:hAnsi="Lato" w:cs="Lato"/>
          <w:sz w:val="20"/>
          <w:szCs w:val="20"/>
        </w:rPr>
        <w:t>Selected by managemen</w:t>
      </w:r>
      <w:r>
        <w:rPr>
          <w:rFonts w:ascii="Lato" w:eastAsia="Lato" w:hAnsi="Lato" w:cs="Lato"/>
          <w:sz w:val="20"/>
          <w:szCs w:val="20"/>
        </w:rPr>
        <w:t xml:space="preserve">t to </w:t>
      </w:r>
      <w:r w:rsidR="001D30BF">
        <w:rPr>
          <w:rFonts w:ascii="Lato" w:eastAsia="Lato" w:hAnsi="Lato" w:cs="Lato"/>
          <w:sz w:val="20"/>
          <w:szCs w:val="20"/>
        </w:rPr>
        <w:t>b</w:t>
      </w:r>
      <w:r>
        <w:rPr>
          <w:rFonts w:ascii="Lato" w:eastAsia="Lato" w:hAnsi="Lato" w:cs="Lato"/>
          <w:sz w:val="20"/>
          <w:szCs w:val="20"/>
        </w:rPr>
        <w:t>udget</w:t>
      </w:r>
      <w:r w:rsidR="001D30BF">
        <w:rPr>
          <w:rFonts w:ascii="Lato" w:eastAsia="Lato" w:hAnsi="Lato" w:cs="Lato"/>
          <w:sz w:val="20"/>
          <w:szCs w:val="20"/>
        </w:rPr>
        <w:t>ing to</w:t>
      </w:r>
      <w:r>
        <w:rPr>
          <w:rFonts w:ascii="Lato" w:eastAsia="Lato" w:hAnsi="Lato" w:cs="Lato"/>
          <w:sz w:val="20"/>
          <w:szCs w:val="20"/>
        </w:rPr>
        <w:t xml:space="preserve"> implemented automation solutions for eight manual business processes within the team. </w:t>
      </w:r>
    </w:p>
    <w:p w14:paraId="00000016" w14:textId="768D0356" w:rsidR="001C6843" w:rsidRDefault="00A02D3F">
      <w:pPr>
        <w:numPr>
          <w:ilvl w:val="0"/>
          <w:numId w:val="9"/>
        </w:numPr>
        <w:tabs>
          <w:tab w:val="right" w:pos="11250"/>
        </w:tabs>
        <w:rPr>
          <w:rFonts w:ascii="Lato" w:eastAsia="Lato" w:hAnsi="Lato" w:cs="Lato"/>
          <w:sz w:val="20"/>
          <w:szCs w:val="20"/>
        </w:rPr>
      </w:pPr>
      <w:r w:rsidRPr="003B1AD5">
        <w:rPr>
          <w:rFonts w:ascii="Lato" w:eastAsia="Lato" w:hAnsi="Lato" w:cs="Lato"/>
          <w:b/>
          <w:bCs/>
          <w:sz w:val="20"/>
          <w:szCs w:val="20"/>
        </w:rPr>
        <w:t>Supported</w:t>
      </w:r>
      <w:r w:rsidR="00587570" w:rsidRPr="003B1AD5">
        <w:rPr>
          <w:rFonts w:ascii="Lato" w:eastAsia="Lato" w:hAnsi="Lato" w:cs="Lato"/>
          <w:b/>
          <w:bCs/>
          <w:sz w:val="20"/>
          <w:szCs w:val="20"/>
        </w:rPr>
        <w:t xml:space="preserve"> cybersecurity penetration testing initiatives</w:t>
      </w:r>
      <w:r w:rsidR="00587570">
        <w:rPr>
          <w:rFonts w:ascii="Lato" w:eastAsia="Lato" w:hAnsi="Lato" w:cs="Lato"/>
          <w:sz w:val="20"/>
          <w:szCs w:val="20"/>
        </w:rPr>
        <w:t xml:space="preserve">. Assembled stakeholders to gather testing requirements and presented results to vendor teams. </w:t>
      </w:r>
    </w:p>
    <w:p w14:paraId="00000017" w14:textId="071E4BF5" w:rsidR="001C6843" w:rsidRDefault="00587570">
      <w:pPr>
        <w:numPr>
          <w:ilvl w:val="0"/>
          <w:numId w:val="9"/>
        </w:numPr>
        <w:tabs>
          <w:tab w:val="right" w:pos="11250"/>
        </w:tabs>
        <w:rPr>
          <w:rFonts w:ascii="Lato" w:eastAsia="Lato" w:hAnsi="Lato" w:cs="Lato"/>
          <w:sz w:val="20"/>
          <w:szCs w:val="20"/>
        </w:rPr>
      </w:pPr>
      <w:r>
        <w:rPr>
          <w:rFonts w:ascii="Lato" w:eastAsia="Lato" w:hAnsi="Lato" w:cs="Lato"/>
          <w:sz w:val="20"/>
          <w:szCs w:val="20"/>
        </w:rPr>
        <w:t>Se</w:t>
      </w:r>
      <w:r>
        <w:rPr>
          <w:rFonts w:ascii="Lato" w:eastAsia="Lato" w:hAnsi="Lato" w:cs="Lato"/>
          <w:sz w:val="20"/>
          <w:szCs w:val="20"/>
        </w:rPr>
        <w:t xml:space="preserve">lected to The Big Opportunity team that focused on improving work processes and individual wins. Designed high quality posters to promote </w:t>
      </w:r>
      <w:r w:rsidR="00A02D3F">
        <w:rPr>
          <w:rFonts w:ascii="Lato" w:eastAsia="Lato" w:hAnsi="Lato" w:cs="Lato"/>
          <w:sz w:val="20"/>
          <w:szCs w:val="20"/>
        </w:rPr>
        <w:t>“</w:t>
      </w:r>
      <w:r>
        <w:rPr>
          <w:rFonts w:ascii="Lato" w:eastAsia="Lato" w:hAnsi="Lato" w:cs="Lato"/>
          <w:sz w:val="20"/>
          <w:szCs w:val="20"/>
        </w:rPr>
        <w:t>TBO</w:t>
      </w:r>
      <w:r w:rsidR="00A02D3F">
        <w:rPr>
          <w:rFonts w:ascii="Lato" w:eastAsia="Lato" w:hAnsi="Lato" w:cs="Lato"/>
          <w:sz w:val="20"/>
          <w:szCs w:val="20"/>
        </w:rPr>
        <w:t>”</w:t>
      </w:r>
      <w:r>
        <w:rPr>
          <w:rFonts w:ascii="Lato" w:eastAsia="Lato" w:hAnsi="Lato" w:cs="Lato"/>
          <w:sz w:val="20"/>
          <w:szCs w:val="20"/>
        </w:rPr>
        <w:t xml:space="preserve"> philosophy and culture of ideas and innovation. </w:t>
      </w:r>
    </w:p>
    <w:p w14:paraId="00000018" w14:textId="079BCA19" w:rsidR="001C6843" w:rsidRDefault="00587570">
      <w:pPr>
        <w:numPr>
          <w:ilvl w:val="0"/>
          <w:numId w:val="9"/>
        </w:numPr>
        <w:tabs>
          <w:tab w:val="right" w:pos="11250"/>
        </w:tabs>
        <w:rPr>
          <w:rFonts w:ascii="Lato" w:eastAsia="Lato" w:hAnsi="Lato" w:cs="Lato"/>
          <w:sz w:val="20"/>
          <w:szCs w:val="20"/>
        </w:rPr>
      </w:pPr>
      <w:r w:rsidRPr="003B1AD5">
        <w:rPr>
          <w:rFonts w:ascii="Lato" w:eastAsia="Lato" w:hAnsi="Lato" w:cs="Lato"/>
          <w:b/>
          <w:bCs/>
          <w:sz w:val="20"/>
          <w:szCs w:val="20"/>
        </w:rPr>
        <w:t>Partnered and coordinated with cross-functional teams spanning 40</w:t>
      </w:r>
      <w:r w:rsidRPr="003B1AD5">
        <w:rPr>
          <w:rFonts w:ascii="Lato" w:eastAsia="Lato" w:hAnsi="Lato" w:cs="Lato"/>
          <w:b/>
          <w:bCs/>
          <w:sz w:val="20"/>
          <w:szCs w:val="20"/>
        </w:rPr>
        <w:t xml:space="preserve">+ countries and six continents, with teams including cybersecurity, SWAT, DNS, SSL, domain, </w:t>
      </w:r>
      <w:r w:rsidR="009E35BD" w:rsidRPr="003B1AD5">
        <w:rPr>
          <w:rFonts w:ascii="Lato" w:eastAsia="Lato" w:hAnsi="Lato" w:cs="Lato"/>
          <w:b/>
          <w:bCs/>
          <w:sz w:val="20"/>
          <w:szCs w:val="20"/>
        </w:rPr>
        <w:t>SharePoint</w:t>
      </w:r>
      <w:r w:rsidRPr="003B1AD5">
        <w:rPr>
          <w:rFonts w:ascii="Lato" w:eastAsia="Lato" w:hAnsi="Lato" w:cs="Lato"/>
          <w:b/>
          <w:bCs/>
          <w:sz w:val="20"/>
          <w:szCs w:val="20"/>
        </w:rPr>
        <w:t xml:space="preserve">, </w:t>
      </w:r>
      <w:proofErr w:type="spellStart"/>
      <w:r w:rsidRPr="003B1AD5">
        <w:rPr>
          <w:rFonts w:ascii="Lato" w:eastAsia="Lato" w:hAnsi="Lato" w:cs="Lato"/>
          <w:b/>
          <w:bCs/>
          <w:sz w:val="20"/>
          <w:szCs w:val="20"/>
        </w:rPr>
        <w:t>ChatBox</w:t>
      </w:r>
      <w:proofErr w:type="spellEnd"/>
      <w:r w:rsidRPr="003B1AD5">
        <w:rPr>
          <w:rFonts w:ascii="Lato" w:eastAsia="Lato" w:hAnsi="Lato" w:cs="Lato"/>
          <w:b/>
          <w:bCs/>
          <w:sz w:val="20"/>
          <w:szCs w:val="20"/>
        </w:rPr>
        <w:t>, etc</w:t>
      </w:r>
      <w:r>
        <w:rPr>
          <w:rFonts w:ascii="Lato" w:eastAsia="Lato" w:hAnsi="Lato" w:cs="Lato"/>
          <w:sz w:val="20"/>
          <w:szCs w:val="20"/>
        </w:rPr>
        <w:t xml:space="preserve">. </w:t>
      </w:r>
    </w:p>
    <w:p w14:paraId="00000019" w14:textId="4157BFBC" w:rsidR="001C6843" w:rsidRDefault="00587570">
      <w:pPr>
        <w:numPr>
          <w:ilvl w:val="0"/>
          <w:numId w:val="9"/>
        </w:numPr>
        <w:tabs>
          <w:tab w:val="right" w:pos="11250"/>
        </w:tabs>
        <w:rPr>
          <w:rFonts w:ascii="Lato" w:eastAsia="Lato" w:hAnsi="Lato" w:cs="Lato"/>
          <w:sz w:val="20"/>
          <w:szCs w:val="20"/>
        </w:rPr>
      </w:pPr>
      <w:r>
        <w:rPr>
          <w:rFonts w:ascii="Lato" w:eastAsia="Lato" w:hAnsi="Lato" w:cs="Lato"/>
          <w:sz w:val="20"/>
          <w:szCs w:val="20"/>
        </w:rPr>
        <w:t xml:space="preserve">Managed and triaged day-to-day Sitecore </w:t>
      </w:r>
      <w:r w:rsidR="00530178">
        <w:rPr>
          <w:rFonts w:ascii="Lato" w:eastAsia="Lato" w:hAnsi="Lato" w:cs="Lato"/>
          <w:sz w:val="20"/>
          <w:szCs w:val="20"/>
        </w:rPr>
        <w:t xml:space="preserve">content management system </w:t>
      </w:r>
      <w:r w:rsidR="00530178">
        <w:rPr>
          <w:rFonts w:ascii="Lato" w:eastAsia="Lato" w:hAnsi="Lato" w:cs="Lato"/>
          <w:sz w:val="20"/>
          <w:szCs w:val="20"/>
        </w:rPr>
        <w:t>“</w:t>
      </w:r>
      <w:r>
        <w:rPr>
          <w:rFonts w:ascii="Lato" w:eastAsia="Lato" w:hAnsi="Lato" w:cs="Lato"/>
          <w:sz w:val="20"/>
          <w:szCs w:val="20"/>
        </w:rPr>
        <w:t>CMS</w:t>
      </w:r>
      <w:r w:rsidR="00530178">
        <w:rPr>
          <w:rFonts w:ascii="Lato" w:eastAsia="Lato" w:hAnsi="Lato" w:cs="Lato"/>
          <w:sz w:val="20"/>
          <w:szCs w:val="20"/>
        </w:rPr>
        <w:t>”</w:t>
      </w:r>
      <w:r>
        <w:rPr>
          <w:rFonts w:ascii="Lato" w:eastAsia="Lato" w:hAnsi="Lato" w:cs="Lato"/>
          <w:sz w:val="20"/>
          <w:szCs w:val="20"/>
        </w:rPr>
        <w:t xml:space="preserve"> requests from multiple business units. </w:t>
      </w:r>
    </w:p>
    <w:p w14:paraId="0000001A" w14:textId="6DE70DC9" w:rsidR="001C6843" w:rsidRDefault="00587570">
      <w:pPr>
        <w:numPr>
          <w:ilvl w:val="0"/>
          <w:numId w:val="9"/>
        </w:numPr>
        <w:tabs>
          <w:tab w:val="right" w:pos="11250"/>
        </w:tabs>
        <w:rPr>
          <w:rFonts w:ascii="Lato" w:eastAsia="Lato" w:hAnsi="Lato" w:cs="Lato"/>
          <w:sz w:val="20"/>
          <w:szCs w:val="20"/>
        </w:rPr>
      </w:pPr>
      <w:r>
        <w:rPr>
          <w:rFonts w:ascii="Lato" w:eastAsia="Lato" w:hAnsi="Lato" w:cs="Lato"/>
          <w:sz w:val="20"/>
          <w:szCs w:val="20"/>
        </w:rPr>
        <w:t xml:space="preserve">Leveraged </w:t>
      </w:r>
      <w:r w:rsidRPr="003B1AD5">
        <w:rPr>
          <w:rFonts w:ascii="Lato" w:eastAsia="Lato" w:hAnsi="Lato" w:cs="Lato"/>
          <w:b/>
          <w:bCs/>
          <w:sz w:val="20"/>
          <w:szCs w:val="20"/>
        </w:rPr>
        <w:t>Agile methodologies for project planning us</w:t>
      </w:r>
      <w:r w:rsidRPr="003B1AD5">
        <w:rPr>
          <w:rFonts w:ascii="Lato" w:eastAsia="Lato" w:hAnsi="Lato" w:cs="Lato"/>
          <w:b/>
          <w:bCs/>
          <w:sz w:val="20"/>
          <w:szCs w:val="20"/>
        </w:rPr>
        <w:t>ing Jira and T</w:t>
      </w:r>
      <w:r w:rsidR="00530178" w:rsidRPr="003B1AD5">
        <w:rPr>
          <w:rFonts w:ascii="Lato" w:eastAsia="Lato" w:hAnsi="Lato" w:cs="Lato"/>
          <w:b/>
          <w:bCs/>
          <w:sz w:val="20"/>
          <w:szCs w:val="20"/>
        </w:rPr>
        <w:t xml:space="preserve">eam </w:t>
      </w:r>
      <w:r w:rsidRPr="003B1AD5">
        <w:rPr>
          <w:rFonts w:ascii="Lato" w:eastAsia="Lato" w:hAnsi="Lato" w:cs="Lato"/>
          <w:b/>
          <w:bCs/>
          <w:sz w:val="20"/>
          <w:szCs w:val="20"/>
        </w:rPr>
        <w:t>F</w:t>
      </w:r>
      <w:r w:rsidR="00530178" w:rsidRPr="003B1AD5">
        <w:rPr>
          <w:rFonts w:ascii="Lato" w:eastAsia="Lato" w:hAnsi="Lato" w:cs="Lato"/>
          <w:b/>
          <w:bCs/>
          <w:sz w:val="20"/>
          <w:szCs w:val="20"/>
        </w:rPr>
        <w:t xml:space="preserve">oundation </w:t>
      </w:r>
      <w:r w:rsidRPr="003B1AD5">
        <w:rPr>
          <w:rFonts w:ascii="Lato" w:eastAsia="Lato" w:hAnsi="Lato" w:cs="Lato"/>
          <w:b/>
          <w:bCs/>
          <w:sz w:val="20"/>
          <w:szCs w:val="20"/>
        </w:rPr>
        <w:t>S</w:t>
      </w:r>
      <w:r w:rsidR="00530178" w:rsidRPr="003B1AD5">
        <w:rPr>
          <w:rFonts w:ascii="Lato" w:eastAsia="Lato" w:hAnsi="Lato" w:cs="Lato"/>
          <w:b/>
          <w:bCs/>
          <w:sz w:val="20"/>
          <w:szCs w:val="20"/>
        </w:rPr>
        <w:t>erver</w:t>
      </w:r>
      <w:r w:rsidR="00530178">
        <w:rPr>
          <w:rFonts w:ascii="Lato" w:eastAsia="Lato" w:hAnsi="Lato" w:cs="Lato"/>
          <w:sz w:val="20"/>
          <w:szCs w:val="20"/>
        </w:rPr>
        <w:t xml:space="preserve"> “TFS”</w:t>
      </w:r>
      <w:r>
        <w:rPr>
          <w:rFonts w:ascii="Lato" w:eastAsia="Lato" w:hAnsi="Lato" w:cs="Lato"/>
          <w:sz w:val="20"/>
          <w:szCs w:val="20"/>
        </w:rPr>
        <w:t xml:space="preserve"> for tracking. </w:t>
      </w:r>
    </w:p>
    <w:p w14:paraId="0000001B" w14:textId="77777777" w:rsidR="001C6843" w:rsidRDefault="001C6843">
      <w:pPr>
        <w:pBdr>
          <w:top w:val="nil"/>
          <w:left w:val="nil"/>
          <w:bottom w:val="nil"/>
          <w:right w:val="nil"/>
          <w:between w:val="nil"/>
        </w:pBdr>
        <w:tabs>
          <w:tab w:val="right" w:pos="11250"/>
        </w:tabs>
        <w:rPr>
          <w:rFonts w:ascii="Lato" w:eastAsia="Lato" w:hAnsi="Lato" w:cs="Lato"/>
          <w:sz w:val="20"/>
          <w:szCs w:val="20"/>
        </w:rPr>
      </w:pPr>
    </w:p>
    <w:p w14:paraId="0000001C" w14:textId="77777777" w:rsidR="001C6843" w:rsidRDefault="00587570">
      <w:pPr>
        <w:pBdr>
          <w:top w:val="nil"/>
          <w:left w:val="nil"/>
          <w:bottom w:val="nil"/>
          <w:right w:val="nil"/>
          <w:between w:val="nil"/>
        </w:pBdr>
        <w:tabs>
          <w:tab w:val="right" w:pos="11250"/>
        </w:tabs>
        <w:rPr>
          <w:rFonts w:ascii="Lato" w:eastAsia="Lato" w:hAnsi="Lato" w:cs="Lato"/>
        </w:rPr>
      </w:pPr>
      <w:r>
        <w:rPr>
          <w:rFonts w:ascii="Lato" w:eastAsia="Lato" w:hAnsi="Lato" w:cs="Lato"/>
          <w:b/>
        </w:rPr>
        <w:t>Senior Web Administrator</w:t>
      </w:r>
      <w:r>
        <w:rPr>
          <w:rFonts w:ascii="Lato" w:eastAsia="Lato" w:hAnsi="Lato" w:cs="Lato"/>
        </w:rPr>
        <w:t xml:space="preserve">, International Monetary Fund - Washington, D.C. </w:t>
      </w:r>
      <w:r>
        <w:rPr>
          <w:rFonts w:ascii="Lato" w:eastAsia="Lato" w:hAnsi="Lato" w:cs="Lato"/>
        </w:rPr>
        <w:tab/>
        <w:t>Sept 2015 - Oct 2017</w:t>
      </w:r>
    </w:p>
    <w:p w14:paraId="0000001D" w14:textId="77777777" w:rsidR="001C6843" w:rsidRDefault="00587570">
      <w:pPr>
        <w:pBdr>
          <w:top w:val="nil"/>
          <w:left w:val="nil"/>
          <w:bottom w:val="nil"/>
          <w:right w:val="nil"/>
          <w:between w:val="nil"/>
        </w:pBdr>
        <w:tabs>
          <w:tab w:val="right" w:pos="11250"/>
        </w:tabs>
        <w:rPr>
          <w:rFonts w:ascii="Lato" w:eastAsia="Lato" w:hAnsi="Lato" w:cs="Lato"/>
          <w:i/>
          <w:sz w:val="20"/>
          <w:szCs w:val="20"/>
        </w:rPr>
      </w:pPr>
      <w:r>
        <w:rPr>
          <w:rFonts w:ascii="Lato" w:eastAsia="Lato" w:hAnsi="Lato" w:cs="Lato"/>
          <w:i/>
          <w:sz w:val="20"/>
          <w:szCs w:val="20"/>
        </w:rPr>
        <w:t>IMF is an international financial institution consisting of 190 countries working to foster global monetary cooperation, secure financial stability, facilitate trade, promote sustainable economic growth, and reduce poverty around the world.</w:t>
      </w:r>
    </w:p>
    <w:p w14:paraId="0000001E" w14:textId="77777777" w:rsidR="001C6843" w:rsidRDefault="001C6843">
      <w:pPr>
        <w:pBdr>
          <w:top w:val="nil"/>
          <w:left w:val="nil"/>
          <w:bottom w:val="nil"/>
          <w:right w:val="nil"/>
          <w:between w:val="nil"/>
        </w:pBdr>
        <w:tabs>
          <w:tab w:val="right" w:pos="11250"/>
        </w:tabs>
        <w:rPr>
          <w:rFonts w:ascii="Lato" w:eastAsia="Lato" w:hAnsi="Lato" w:cs="Lato"/>
          <w:sz w:val="4"/>
          <w:szCs w:val="4"/>
        </w:rPr>
      </w:pPr>
    </w:p>
    <w:p w14:paraId="0000001F"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Reported to a </w:t>
      </w:r>
      <w:r>
        <w:rPr>
          <w:rFonts w:ascii="Lato" w:eastAsia="Lato" w:hAnsi="Lato" w:cs="Lato"/>
          <w:sz w:val="20"/>
          <w:szCs w:val="20"/>
        </w:rPr>
        <w:t xml:space="preserve">Senior IT Officer with responsibility for enforcing Sitecore standards and ensuring capabilities of an eight-member Content Management team that provided additional training for all Sitecore users. </w:t>
      </w:r>
    </w:p>
    <w:p w14:paraId="00000020" w14:textId="77777777" w:rsidR="001C6843" w:rsidRDefault="00587570">
      <w:pPr>
        <w:numPr>
          <w:ilvl w:val="0"/>
          <w:numId w:val="6"/>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Prepared user manuals and facilitated workshops and train</w:t>
      </w:r>
      <w:r>
        <w:rPr>
          <w:rFonts w:ascii="Lato" w:eastAsia="Lato" w:hAnsi="Lato" w:cs="Lato"/>
          <w:sz w:val="20"/>
          <w:szCs w:val="20"/>
        </w:rPr>
        <w:t xml:space="preserve">ing sessions for Sitecore users. </w:t>
      </w:r>
    </w:p>
    <w:p w14:paraId="00000021" w14:textId="4744F753" w:rsidR="001C6843" w:rsidRDefault="00587570">
      <w:pPr>
        <w:numPr>
          <w:ilvl w:val="0"/>
          <w:numId w:val="6"/>
        </w:numPr>
        <w:pBdr>
          <w:top w:val="nil"/>
          <w:left w:val="nil"/>
          <w:bottom w:val="nil"/>
          <w:right w:val="nil"/>
          <w:between w:val="nil"/>
        </w:pBdr>
        <w:tabs>
          <w:tab w:val="right" w:pos="11250"/>
        </w:tabs>
        <w:rPr>
          <w:rFonts w:ascii="Lato" w:eastAsia="Lato" w:hAnsi="Lato" w:cs="Lato"/>
          <w:sz w:val="20"/>
          <w:szCs w:val="20"/>
        </w:rPr>
      </w:pPr>
      <w:r w:rsidRPr="003B1AD5">
        <w:rPr>
          <w:rFonts w:ascii="Lato" w:eastAsia="Lato" w:hAnsi="Lato" w:cs="Lato"/>
          <w:b/>
          <w:bCs/>
          <w:sz w:val="20"/>
          <w:szCs w:val="20"/>
        </w:rPr>
        <w:lastRenderedPageBreak/>
        <w:t xml:space="preserve">Created test plans, </w:t>
      </w:r>
      <w:r w:rsidR="00530178" w:rsidRPr="003B1AD5">
        <w:rPr>
          <w:rFonts w:ascii="Lato" w:eastAsia="Lato" w:hAnsi="Lato" w:cs="Lato"/>
          <w:b/>
          <w:bCs/>
          <w:sz w:val="20"/>
          <w:szCs w:val="20"/>
        </w:rPr>
        <w:t>reviewed,</w:t>
      </w:r>
      <w:r w:rsidRPr="003B1AD5">
        <w:rPr>
          <w:rFonts w:ascii="Lato" w:eastAsia="Lato" w:hAnsi="Lato" w:cs="Lato"/>
          <w:b/>
          <w:bCs/>
          <w:sz w:val="20"/>
          <w:szCs w:val="20"/>
        </w:rPr>
        <w:t xml:space="preserve"> and executed test </w:t>
      </w:r>
      <w:r w:rsidR="00530178" w:rsidRPr="003B1AD5">
        <w:rPr>
          <w:rFonts w:ascii="Lato" w:eastAsia="Lato" w:hAnsi="Lato" w:cs="Lato"/>
          <w:b/>
          <w:bCs/>
          <w:sz w:val="20"/>
          <w:szCs w:val="20"/>
        </w:rPr>
        <w:t>cases, and</w:t>
      </w:r>
      <w:r w:rsidRPr="003B1AD5">
        <w:rPr>
          <w:rFonts w:ascii="Lato" w:eastAsia="Lato" w:hAnsi="Lato" w:cs="Lato"/>
          <w:b/>
          <w:bCs/>
          <w:sz w:val="20"/>
          <w:szCs w:val="20"/>
        </w:rPr>
        <w:t xml:space="preserve"> contributed to functional, regression, and user acceptance testing in an Agile/Scrum environment</w:t>
      </w:r>
      <w:r>
        <w:rPr>
          <w:rFonts w:ascii="Lato" w:eastAsia="Lato" w:hAnsi="Lato" w:cs="Lato"/>
          <w:sz w:val="20"/>
          <w:szCs w:val="20"/>
        </w:rPr>
        <w:t xml:space="preserve">. </w:t>
      </w:r>
    </w:p>
    <w:p w14:paraId="00000022" w14:textId="6B94DD49" w:rsidR="001C6843" w:rsidRDefault="00587570">
      <w:pPr>
        <w:numPr>
          <w:ilvl w:val="0"/>
          <w:numId w:val="5"/>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Contributed to a Sitecore </w:t>
      </w:r>
      <w:r w:rsidR="00530178">
        <w:rPr>
          <w:rFonts w:ascii="Lato" w:eastAsia="Lato" w:hAnsi="Lato" w:cs="Lato"/>
          <w:sz w:val="20"/>
          <w:szCs w:val="20"/>
        </w:rPr>
        <w:t xml:space="preserve">“CMS” </w:t>
      </w:r>
      <w:r>
        <w:rPr>
          <w:rFonts w:ascii="Lato" w:eastAsia="Lato" w:hAnsi="Lato" w:cs="Lato"/>
          <w:sz w:val="20"/>
          <w:szCs w:val="20"/>
        </w:rPr>
        <w:t xml:space="preserve">version upgrade. </w:t>
      </w:r>
      <w:r w:rsidRPr="003B1AD5">
        <w:rPr>
          <w:rFonts w:ascii="Lato" w:eastAsia="Lato" w:hAnsi="Lato" w:cs="Lato"/>
          <w:b/>
          <w:bCs/>
          <w:sz w:val="20"/>
          <w:szCs w:val="20"/>
        </w:rPr>
        <w:t>Developed process</w:t>
      </w:r>
      <w:r w:rsidRPr="003B1AD5">
        <w:rPr>
          <w:rFonts w:ascii="Lato" w:eastAsia="Lato" w:hAnsi="Lato" w:cs="Lato"/>
          <w:b/>
          <w:bCs/>
          <w:sz w:val="20"/>
          <w:szCs w:val="20"/>
        </w:rPr>
        <w:t xml:space="preserve"> flows, workflows, and modified Sitecore flows</w:t>
      </w:r>
      <w:r>
        <w:rPr>
          <w:rFonts w:ascii="Lato" w:eastAsia="Lato" w:hAnsi="Lato" w:cs="Lato"/>
          <w:sz w:val="20"/>
          <w:szCs w:val="20"/>
        </w:rPr>
        <w:t xml:space="preserve">. </w:t>
      </w:r>
    </w:p>
    <w:p w14:paraId="00000023" w14:textId="604B9C5A" w:rsidR="001C6843" w:rsidRDefault="00587570">
      <w:pPr>
        <w:numPr>
          <w:ilvl w:val="0"/>
          <w:numId w:val="5"/>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Managed workload and priorities for web initiatives.</w:t>
      </w:r>
    </w:p>
    <w:p w14:paraId="2AAFB9ED" w14:textId="77777777" w:rsidR="003B1AD5" w:rsidRPr="003B1AD5" w:rsidRDefault="003B1AD5" w:rsidP="003B1AD5">
      <w:pPr>
        <w:widowControl w:val="0"/>
        <w:numPr>
          <w:ilvl w:val="0"/>
          <w:numId w:val="5"/>
        </w:numPr>
        <w:autoSpaceDE w:val="0"/>
        <w:autoSpaceDN w:val="0"/>
        <w:adjustRightInd w:val="0"/>
        <w:spacing w:line="240" w:lineRule="auto"/>
        <w:jc w:val="both"/>
        <w:rPr>
          <w:rFonts w:ascii="Segoe UI" w:hAnsi="Segoe UI" w:cs="Segoe UI"/>
          <w:sz w:val="20"/>
          <w:szCs w:val="20"/>
        </w:rPr>
      </w:pPr>
      <w:r w:rsidRPr="003B1AD5">
        <w:rPr>
          <w:rFonts w:ascii="Segoe UI" w:hAnsi="Segoe UI" w:cs="Segoe UI"/>
          <w:sz w:val="20"/>
          <w:szCs w:val="20"/>
        </w:rPr>
        <w:t>Assisted in estimating the resources and participants needed to achieve project goals.</w:t>
      </w:r>
    </w:p>
    <w:p w14:paraId="4FB9FF76" w14:textId="2C4E8B1C" w:rsidR="003B1AD5" w:rsidRPr="003B1AD5" w:rsidRDefault="003B1AD5" w:rsidP="003B1AD5">
      <w:pPr>
        <w:widowControl w:val="0"/>
        <w:numPr>
          <w:ilvl w:val="0"/>
          <w:numId w:val="5"/>
        </w:numPr>
        <w:autoSpaceDE w:val="0"/>
        <w:autoSpaceDN w:val="0"/>
        <w:adjustRightInd w:val="0"/>
        <w:spacing w:line="240" w:lineRule="auto"/>
        <w:jc w:val="both"/>
        <w:rPr>
          <w:rFonts w:ascii="Segoe UI" w:hAnsi="Segoe UI" w:cs="Segoe UI"/>
          <w:sz w:val="20"/>
          <w:szCs w:val="20"/>
        </w:rPr>
      </w:pPr>
      <w:r w:rsidRPr="003B1AD5">
        <w:rPr>
          <w:rFonts w:ascii="Segoe UI" w:hAnsi="Segoe UI" w:cs="Segoe UI"/>
          <w:sz w:val="20"/>
          <w:szCs w:val="20"/>
        </w:rPr>
        <w:t xml:space="preserve">Reviewed proposed changes to documents to ensure complete traceability, </w:t>
      </w:r>
      <w:r w:rsidRPr="003B1AD5">
        <w:rPr>
          <w:rFonts w:ascii="Segoe UI" w:hAnsi="Segoe UI" w:cs="Segoe UI"/>
          <w:sz w:val="20"/>
          <w:szCs w:val="20"/>
        </w:rPr>
        <w:t>timeliness,</w:t>
      </w:r>
      <w:r w:rsidRPr="003B1AD5">
        <w:rPr>
          <w:rFonts w:ascii="Segoe UI" w:hAnsi="Segoe UI" w:cs="Segoe UI"/>
          <w:sz w:val="20"/>
          <w:szCs w:val="20"/>
        </w:rPr>
        <w:t xml:space="preserve"> and accuracy.</w:t>
      </w:r>
    </w:p>
    <w:p w14:paraId="00000024" w14:textId="2DEB43AA" w:rsidR="001C6843" w:rsidRDefault="00587570">
      <w:pPr>
        <w:numPr>
          <w:ilvl w:val="0"/>
          <w:numId w:val="5"/>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Used </w:t>
      </w:r>
      <w:r w:rsidR="00530178">
        <w:rPr>
          <w:rFonts w:ascii="Lato" w:eastAsia="Lato" w:hAnsi="Lato" w:cs="Lato"/>
          <w:sz w:val="20"/>
          <w:szCs w:val="20"/>
        </w:rPr>
        <w:t>“</w:t>
      </w:r>
      <w:r>
        <w:rPr>
          <w:rFonts w:ascii="Lato" w:eastAsia="Lato" w:hAnsi="Lato" w:cs="Lato"/>
          <w:sz w:val="20"/>
          <w:szCs w:val="20"/>
        </w:rPr>
        <w:t>TFS</w:t>
      </w:r>
      <w:r w:rsidR="00530178">
        <w:rPr>
          <w:rFonts w:ascii="Lato" w:eastAsia="Lato" w:hAnsi="Lato" w:cs="Lato"/>
          <w:sz w:val="20"/>
          <w:szCs w:val="20"/>
        </w:rPr>
        <w:t>”</w:t>
      </w:r>
      <w:r>
        <w:rPr>
          <w:rFonts w:ascii="Lato" w:eastAsia="Lato" w:hAnsi="Lato" w:cs="Lato"/>
          <w:sz w:val="20"/>
          <w:szCs w:val="20"/>
        </w:rPr>
        <w:t xml:space="preserve"> for code management and version control.</w:t>
      </w:r>
    </w:p>
    <w:p w14:paraId="00000025"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26" w14:textId="77777777" w:rsidR="001C6843" w:rsidRDefault="00587570">
      <w:pPr>
        <w:pBdr>
          <w:top w:val="nil"/>
          <w:left w:val="nil"/>
          <w:bottom w:val="nil"/>
          <w:right w:val="nil"/>
          <w:between w:val="nil"/>
        </w:pBdr>
        <w:tabs>
          <w:tab w:val="right" w:pos="11250"/>
        </w:tabs>
        <w:rPr>
          <w:rFonts w:ascii="Lato" w:eastAsia="Lato" w:hAnsi="Lato" w:cs="Lato"/>
        </w:rPr>
      </w:pPr>
      <w:r>
        <w:rPr>
          <w:rFonts w:ascii="Lato" w:eastAsia="Lato" w:hAnsi="Lato" w:cs="Lato"/>
          <w:b/>
        </w:rPr>
        <w:t>Sitecore Administrator</w:t>
      </w:r>
      <w:r>
        <w:rPr>
          <w:rFonts w:ascii="Lato" w:eastAsia="Lato" w:hAnsi="Lato" w:cs="Lato"/>
        </w:rPr>
        <w:t>, TEKsystems - Hanover, MD</w:t>
      </w:r>
      <w:r>
        <w:rPr>
          <w:rFonts w:ascii="Lato" w:eastAsia="Lato" w:hAnsi="Lato" w:cs="Lato"/>
        </w:rPr>
        <w:tab/>
        <w:t>Jan 2014 - Aug 2015</w:t>
      </w:r>
    </w:p>
    <w:p w14:paraId="00000027" w14:textId="77777777" w:rsidR="001C6843" w:rsidRDefault="00587570">
      <w:pPr>
        <w:pBdr>
          <w:top w:val="nil"/>
          <w:left w:val="nil"/>
          <w:bottom w:val="nil"/>
          <w:right w:val="nil"/>
          <w:between w:val="nil"/>
        </w:pBdr>
        <w:tabs>
          <w:tab w:val="right" w:pos="11250"/>
        </w:tabs>
        <w:rPr>
          <w:rFonts w:ascii="Lato" w:eastAsia="Lato" w:hAnsi="Lato" w:cs="Lato"/>
          <w:i/>
          <w:sz w:val="20"/>
          <w:szCs w:val="20"/>
        </w:rPr>
      </w:pPr>
      <w:r>
        <w:rPr>
          <w:rFonts w:ascii="Lato" w:eastAsia="Lato" w:hAnsi="Lato" w:cs="Lato"/>
          <w:i/>
          <w:sz w:val="20"/>
          <w:szCs w:val="20"/>
        </w:rPr>
        <w:t>TEKsystems is a leading provider of IT staffing, talent management and services.</w:t>
      </w:r>
    </w:p>
    <w:p w14:paraId="00000028" w14:textId="77777777" w:rsidR="001C6843" w:rsidRDefault="001C6843">
      <w:pPr>
        <w:pBdr>
          <w:top w:val="nil"/>
          <w:left w:val="nil"/>
          <w:bottom w:val="nil"/>
          <w:right w:val="nil"/>
          <w:between w:val="nil"/>
        </w:pBdr>
        <w:tabs>
          <w:tab w:val="right" w:pos="11250"/>
        </w:tabs>
        <w:rPr>
          <w:rFonts w:ascii="Lato" w:eastAsia="Lato" w:hAnsi="Lato" w:cs="Lato"/>
          <w:sz w:val="4"/>
          <w:szCs w:val="4"/>
        </w:rPr>
      </w:pPr>
    </w:p>
    <w:p w14:paraId="00000029"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Served as a Sitecore Admin for TEKsystems corporate office with responsibility for planning and executing web and IT projects, administration, and creative development.</w:t>
      </w:r>
    </w:p>
    <w:p w14:paraId="0000002B" w14:textId="77777777" w:rsidR="001C6843" w:rsidRDefault="00587570">
      <w:pPr>
        <w:numPr>
          <w:ilvl w:val="0"/>
          <w:numId w:val="7"/>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 xml:space="preserve">Ensured all web designs provided </w:t>
      </w:r>
      <w:r w:rsidRPr="003B1AD5">
        <w:rPr>
          <w:rFonts w:ascii="Lato" w:eastAsia="Lato" w:hAnsi="Lato" w:cs="Lato"/>
          <w:b/>
          <w:bCs/>
          <w:sz w:val="20"/>
          <w:szCs w:val="20"/>
        </w:rPr>
        <w:t>a multilingual, multi-country experience in al</w:t>
      </w:r>
      <w:r w:rsidRPr="003B1AD5">
        <w:rPr>
          <w:rFonts w:ascii="Lato" w:eastAsia="Lato" w:hAnsi="Lato" w:cs="Lato"/>
          <w:b/>
          <w:bCs/>
          <w:sz w:val="20"/>
          <w:szCs w:val="20"/>
        </w:rPr>
        <w:t>ignment with strategic priorities</w:t>
      </w:r>
      <w:r>
        <w:rPr>
          <w:rFonts w:ascii="Lato" w:eastAsia="Lato" w:hAnsi="Lato" w:cs="Lato"/>
          <w:sz w:val="20"/>
          <w:szCs w:val="20"/>
        </w:rPr>
        <w:t>.</w:t>
      </w:r>
    </w:p>
    <w:p w14:paraId="0000002C" w14:textId="753AFDFD" w:rsidR="001C6843" w:rsidRDefault="00587570">
      <w:pPr>
        <w:numPr>
          <w:ilvl w:val="0"/>
          <w:numId w:val="7"/>
        </w:num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Configured and administered the Sitecore desktop and mobile websites.</w:t>
      </w:r>
    </w:p>
    <w:p w14:paraId="4ECDC328" w14:textId="0552B08A" w:rsidR="00397880" w:rsidRPr="00397880" w:rsidRDefault="00397880" w:rsidP="00397880">
      <w:pPr>
        <w:numPr>
          <w:ilvl w:val="0"/>
          <w:numId w:val="7"/>
        </w:numPr>
        <w:pBdr>
          <w:top w:val="nil"/>
          <w:left w:val="nil"/>
          <w:bottom w:val="nil"/>
          <w:right w:val="nil"/>
          <w:between w:val="nil"/>
        </w:pBdr>
        <w:tabs>
          <w:tab w:val="right" w:pos="11250"/>
        </w:tabs>
        <w:rPr>
          <w:rFonts w:ascii="Lato" w:eastAsia="Lato" w:hAnsi="Lato" w:cs="Lato"/>
          <w:sz w:val="20"/>
          <w:szCs w:val="20"/>
        </w:rPr>
      </w:pPr>
      <w:r w:rsidRPr="00397880">
        <w:rPr>
          <w:rFonts w:ascii="Lato" w:eastAsia="Lato" w:hAnsi="Lato" w:cs="Lato"/>
          <w:sz w:val="20"/>
          <w:szCs w:val="20"/>
        </w:rPr>
        <w:t xml:space="preserve">Contributed to a Sitecore </w:t>
      </w:r>
      <w:r w:rsidRPr="00397880">
        <w:rPr>
          <w:rFonts w:ascii="___WRD_EMBED_SUB_48" w:eastAsia="Lato" w:hAnsi="___WRD_EMBED_SUB_48" w:cs="___WRD_EMBED_SUB_48"/>
          <w:sz w:val="20"/>
          <w:szCs w:val="20"/>
        </w:rPr>
        <w:t>“</w:t>
      </w:r>
      <w:r w:rsidRPr="00397880">
        <w:rPr>
          <w:rFonts w:ascii="Lato" w:eastAsia="Lato" w:hAnsi="Lato" w:cs="Lato"/>
          <w:sz w:val="20"/>
          <w:szCs w:val="20"/>
        </w:rPr>
        <w:t>CMS</w:t>
      </w:r>
      <w:r w:rsidRPr="00397880">
        <w:rPr>
          <w:rFonts w:ascii="___WRD_EMBED_SUB_48" w:eastAsia="Lato" w:hAnsi="___WRD_EMBED_SUB_48" w:cs="___WRD_EMBED_SUB_48"/>
          <w:sz w:val="20"/>
          <w:szCs w:val="20"/>
        </w:rPr>
        <w:t>”</w:t>
      </w:r>
      <w:r w:rsidRPr="00397880">
        <w:rPr>
          <w:rFonts w:ascii="Lato" w:eastAsia="Lato" w:hAnsi="Lato" w:cs="Lato"/>
          <w:sz w:val="20"/>
          <w:szCs w:val="20"/>
        </w:rPr>
        <w:t xml:space="preserve"> version upgrade. </w:t>
      </w:r>
    </w:p>
    <w:p w14:paraId="732EC3AD" w14:textId="2350C3E8" w:rsidR="00397880" w:rsidRDefault="00260DBB" w:rsidP="00397880">
      <w:pPr>
        <w:numPr>
          <w:ilvl w:val="0"/>
          <w:numId w:val="7"/>
        </w:numPr>
        <w:pBdr>
          <w:top w:val="nil"/>
          <w:left w:val="nil"/>
          <w:bottom w:val="nil"/>
          <w:right w:val="nil"/>
          <w:between w:val="nil"/>
        </w:pBdr>
        <w:tabs>
          <w:tab w:val="right" w:pos="11250"/>
        </w:tabs>
        <w:rPr>
          <w:rFonts w:ascii="Lato" w:eastAsia="Lato" w:hAnsi="Lato" w:cs="Lato"/>
          <w:sz w:val="20"/>
          <w:szCs w:val="20"/>
        </w:rPr>
      </w:pPr>
      <w:r w:rsidRPr="00397880">
        <w:rPr>
          <w:rFonts w:ascii="Lato" w:eastAsia="Lato" w:hAnsi="Lato" w:cs="Lato"/>
          <w:sz w:val="20"/>
          <w:szCs w:val="20"/>
        </w:rPr>
        <w:t>Co</w:t>
      </w:r>
      <w:r>
        <w:rPr>
          <w:rFonts w:ascii="Lato" w:eastAsia="Lato" w:hAnsi="Lato" w:cs="Lato"/>
          <w:sz w:val="20"/>
          <w:szCs w:val="20"/>
        </w:rPr>
        <w:t xml:space="preserve">llaborated for </w:t>
      </w:r>
      <w:r w:rsidR="00397880" w:rsidRPr="00397880">
        <w:rPr>
          <w:rFonts w:ascii="Lato" w:eastAsia="Lato" w:hAnsi="Lato" w:cs="Lato"/>
          <w:sz w:val="20"/>
          <w:szCs w:val="20"/>
        </w:rPr>
        <w:t>the massive website enhancement project using Sitecore, which impacted over 1k pages.</w:t>
      </w:r>
    </w:p>
    <w:p w14:paraId="62E1A710" w14:textId="47E0B4FD" w:rsidR="003B1AD5" w:rsidRPr="003B1AD5" w:rsidRDefault="003B1AD5" w:rsidP="003B1AD5">
      <w:pPr>
        <w:widowControl w:val="0"/>
        <w:numPr>
          <w:ilvl w:val="0"/>
          <w:numId w:val="7"/>
        </w:numPr>
        <w:autoSpaceDE w:val="0"/>
        <w:autoSpaceDN w:val="0"/>
        <w:adjustRightInd w:val="0"/>
        <w:spacing w:line="240" w:lineRule="auto"/>
        <w:jc w:val="both"/>
        <w:rPr>
          <w:rFonts w:ascii="Segoe UI" w:hAnsi="Segoe UI" w:cs="Segoe UI"/>
          <w:sz w:val="20"/>
          <w:szCs w:val="20"/>
        </w:rPr>
      </w:pPr>
      <w:r w:rsidRPr="003B1AD5">
        <w:rPr>
          <w:rFonts w:ascii="Segoe UI" w:hAnsi="Segoe UI" w:cs="Segoe UI"/>
          <w:sz w:val="20"/>
          <w:szCs w:val="20"/>
        </w:rPr>
        <w:t>Partner</w:t>
      </w:r>
      <w:r w:rsidR="008E76FD">
        <w:rPr>
          <w:rFonts w:ascii="Segoe UI" w:hAnsi="Segoe UI" w:cs="Segoe UI"/>
          <w:sz w:val="20"/>
          <w:szCs w:val="20"/>
        </w:rPr>
        <w:t>ed</w:t>
      </w:r>
      <w:r w:rsidRPr="003B1AD5">
        <w:rPr>
          <w:rFonts w:ascii="Segoe UI" w:hAnsi="Segoe UI" w:cs="Segoe UI"/>
          <w:sz w:val="20"/>
          <w:szCs w:val="20"/>
        </w:rPr>
        <w:t xml:space="preserve"> with marketing, development, and design teams to ensure consistent and </w:t>
      </w:r>
      <w:r w:rsidRPr="003B1AD5">
        <w:rPr>
          <w:rFonts w:ascii="Segoe UI" w:hAnsi="Segoe UI" w:cs="Segoe UI"/>
          <w:sz w:val="20"/>
          <w:szCs w:val="20"/>
        </w:rPr>
        <w:t>high-quality</w:t>
      </w:r>
      <w:r w:rsidRPr="003B1AD5">
        <w:rPr>
          <w:rFonts w:ascii="Segoe UI" w:hAnsi="Segoe UI" w:cs="Segoe UI"/>
          <w:sz w:val="20"/>
          <w:szCs w:val="20"/>
        </w:rPr>
        <w:t xml:space="preserve"> messaging</w:t>
      </w:r>
    </w:p>
    <w:p w14:paraId="0AB6F55B" w14:textId="317075F5" w:rsidR="003B1AD5" w:rsidRPr="003B1AD5" w:rsidRDefault="003B1AD5" w:rsidP="003B1AD5">
      <w:pPr>
        <w:widowControl w:val="0"/>
        <w:numPr>
          <w:ilvl w:val="0"/>
          <w:numId w:val="7"/>
        </w:numPr>
        <w:autoSpaceDE w:val="0"/>
        <w:autoSpaceDN w:val="0"/>
        <w:adjustRightInd w:val="0"/>
        <w:spacing w:line="240" w:lineRule="auto"/>
        <w:jc w:val="both"/>
        <w:rPr>
          <w:rFonts w:ascii="Segoe UI" w:hAnsi="Segoe UI" w:cs="Segoe UI"/>
          <w:b/>
          <w:sz w:val="20"/>
          <w:szCs w:val="20"/>
        </w:rPr>
      </w:pPr>
      <w:r>
        <w:rPr>
          <w:rFonts w:ascii="Segoe UI" w:hAnsi="Segoe UI" w:cs="Segoe UI"/>
          <w:sz w:val="20"/>
          <w:szCs w:val="20"/>
        </w:rPr>
        <w:t>Collaborated with our developers for</w:t>
      </w:r>
      <w:r w:rsidRPr="003B1AD5">
        <w:rPr>
          <w:rFonts w:ascii="Segoe UI" w:hAnsi="Segoe UI" w:cs="Segoe UI"/>
          <w:b/>
          <w:sz w:val="20"/>
          <w:szCs w:val="20"/>
        </w:rPr>
        <w:t xml:space="preserve"> Sitecore application architecture and DMS configurations</w:t>
      </w:r>
    </w:p>
    <w:p w14:paraId="6C786C5A" w14:textId="199DE036" w:rsidR="003B1AD5" w:rsidRPr="003B1AD5" w:rsidRDefault="003B1AD5" w:rsidP="003B1AD5">
      <w:pPr>
        <w:widowControl w:val="0"/>
        <w:numPr>
          <w:ilvl w:val="0"/>
          <w:numId w:val="7"/>
        </w:numPr>
        <w:autoSpaceDE w:val="0"/>
        <w:autoSpaceDN w:val="0"/>
        <w:adjustRightInd w:val="0"/>
        <w:spacing w:line="240" w:lineRule="auto"/>
        <w:jc w:val="both"/>
        <w:rPr>
          <w:rFonts w:ascii="Segoe UI" w:hAnsi="Segoe UI" w:cs="Segoe UI"/>
          <w:sz w:val="20"/>
          <w:szCs w:val="20"/>
        </w:rPr>
      </w:pPr>
      <w:r w:rsidRPr="003B1AD5">
        <w:rPr>
          <w:rFonts w:ascii="Segoe UI" w:hAnsi="Segoe UI" w:cs="Segoe UI"/>
          <w:sz w:val="20"/>
          <w:szCs w:val="20"/>
        </w:rPr>
        <w:t>Administer</w:t>
      </w:r>
      <w:r w:rsidRPr="003B1AD5">
        <w:rPr>
          <w:rFonts w:ascii="Segoe UI" w:hAnsi="Segoe UI" w:cs="Segoe UI"/>
          <w:sz w:val="20"/>
          <w:szCs w:val="20"/>
        </w:rPr>
        <w:t>ed</w:t>
      </w:r>
      <w:r w:rsidRPr="003B1AD5">
        <w:rPr>
          <w:rFonts w:ascii="Segoe UI" w:hAnsi="Segoe UI" w:cs="Segoe UI"/>
          <w:sz w:val="20"/>
          <w:szCs w:val="20"/>
        </w:rPr>
        <w:t xml:space="preserve"> access to accounts and passwords, managing workflows, and trained stakeholders on the use of the content editor</w:t>
      </w:r>
    </w:p>
    <w:p w14:paraId="0000002D"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40"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41" w14:textId="77777777" w:rsidR="001C6843" w:rsidRDefault="00587570">
      <w:pPr>
        <w:pBdr>
          <w:top w:val="nil"/>
          <w:left w:val="nil"/>
          <w:bottom w:val="nil"/>
          <w:right w:val="nil"/>
          <w:between w:val="nil"/>
        </w:pBdr>
        <w:tabs>
          <w:tab w:val="right" w:pos="11250"/>
        </w:tabs>
        <w:rPr>
          <w:rFonts w:ascii="Raleway" w:eastAsia="Raleway" w:hAnsi="Raleway" w:cs="Raleway"/>
          <w:b/>
          <w:color w:val="666666"/>
          <w:sz w:val="26"/>
          <w:szCs w:val="26"/>
        </w:rPr>
      </w:pPr>
      <w:r>
        <w:rPr>
          <w:rFonts w:ascii="Raleway" w:eastAsia="Raleway" w:hAnsi="Raleway" w:cs="Raleway"/>
          <w:b/>
          <w:color w:val="666666"/>
          <w:sz w:val="26"/>
          <w:szCs w:val="26"/>
        </w:rPr>
        <w:t>SKILLS</w:t>
      </w:r>
    </w:p>
    <w:p w14:paraId="00000042" w14:textId="4131F042"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Programming</w:t>
      </w:r>
      <w:r>
        <w:rPr>
          <w:rFonts w:ascii="Lato" w:eastAsia="Lato" w:hAnsi="Lato" w:cs="Lato"/>
          <w:sz w:val="20"/>
          <w:szCs w:val="20"/>
        </w:rPr>
        <w:t xml:space="preserve">: HTML/XML/ XHTML, JavaScript, Java, ASP.NET, Visual C#, </w:t>
      </w:r>
      <w:r w:rsidR="00DE29FC">
        <w:rPr>
          <w:rFonts w:ascii="Lato" w:eastAsia="Lato" w:hAnsi="Lato" w:cs="Lato"/>
          <w:sz w:val="20"/>
          <w:szCs w:val="20"/>
        </w:rPr>
        <w:t>CSS, jQuery</w:t>
      </w:r>
    </w:p>
    <w:p w14:paraId="00000043"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CMS</w:t>
      </w:r>
      <w:r>
        <w:rPr>
          <w:rFonts w:ascii="Lato" w:eastAsia="Lato" w:hAnsi="Lato" w:cs="Lato"/>
          <w:sz w:val="20"/>
          <w:szCs w:val="20"/>
        </w:rPr>
        <w:t xml:space="preserve">: Sitecore, </w:t>
      </w:r>
      <w:proofErr w:type="spellStart"/>
      <w:r>
        <w:rPr>
          <w:rFonts w:ascii="Lato" w:eastAsia="Lato" w:hAnsi="Lato" w:cs="Lato"/>
          <w:sz w:val="20"/>
          <w:szCs w:val="20"/>
        </w:rPr>
        <w:t>Commonspot</w:t>
      </w:r>
      <w:proofErr w:type="spellEnd"/>
      <w:r>
        <w:rPr>
          <w:rFonts w:ascii="Lato" w:eastAsia="Lato" w:hAnsi="Lato" w:cs="Lato"/>
          <w:sz w:val="20"/>
          <w:szCs w:val="20"/>
        </w:rPr>
        <w:t xml:space="preserve">, Drupal, MS Expression, SharePoint, Adobe Experience Manager, </w:t>
      </w:r>
      <w:proofErr w:type="spellStart"/>
      <w:r>
        <w:rPr>
          <w:rFonts w:ascii="Lato" w:eastAsia="Lato" w:hAnsi="Lato" w:cs="Lato"/>
          <w:sz w:val="20"/>
          <w:szCs w:val="20"/>
        </w:rPr>
        <w:t>Wordpress</w:t>
      </w:r>
      <w:proofErr w:type="spellEnd"/>
      <w:r>
        <w:rPr>
          <w:rFonts w:ascii="Lato" w:eastAsia="Lato" w:hAnsi="Lato" w:cs="Lato"/>
          <w:sz w:val="20"/>
          <w:szCs w:val="20"/>
        </w:rPr>
        <w:t>, SharePoint</w:t>
      </w:r>
    </w:p>
    <w:p w14:paraId="00000044"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Design</w:t>
      </w:r>
      <w:r>
        <w:rPr>
          <w:rFonts w:ascii="Lato" w:eastAsia="Lato" w:hAnsi="Lato" w:cs="Lato"/>
          <w:sz w:val="20"/>
          <w:szCs w:val="20"/>
        </w:rPr>
        <w:t>: Adobe (Dreamweaver, Illustrator,</w:t>
      </w:r>
      <w:r>
        <w:rPr>
          <w:rFonts w:ascii="Lato" w:eastAsia="Lato" w:hAnsi="Lato" w:cs="Lato"/>
          <w:sz w:val="20"/>
          <w:szCs w:val="20"/>
        </w:rPr>
        <w:t xml:space="preserve"> Photoshop, Audition), </w:t>
      </w:r>
      <w:proofErr w:type="spellStart"/>
      <w:r>
        <w:rPr>
          <w:rFonts w:ascii="Lato" w:eastAsia="Lato" w:hAnsi="Lato" w:cs="Lato"/>
          <w:sz w:val="20"/>
          <w:szCs w:val="20"/>
        </w:rPr>
        <w:t>TriCaster</w:t>
      </w:r>
      <w:proofErr w:type="spellEnd"/>
      <w:r>
        <w:rPr>
          <w:rFonts w:ascii="Lato" w:eastAsia="Lato" w:hAnsi="Lato" w:cs="Lato"/>
          <w:sz w:val="20"/>
          <w:szCs w:val="20"/>
        </w:rPr>
        <w:t>, Brightcove</w:t>
      </w:r>
    </w:p>
    <w:p w14:paraId="00000045"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Data</w:t>
      </w:r>
      <w:r>
        <w:rPr>
          <w:rFonts w:ascii="Lato" w:eastAsia="Lato" w:hAnsi="Lato" w:cs="Lato"/>
          <w:sz w:val="20"/>
          <w:szCs w:val="20"/>
        </w:rPr>
        <w:t xml:space="preserve">: </w:t>
      </w:r>
      <w:r>
        <w:rPr>
          <w:rFonts w:ascii="Lato" w:eastAsia="Lato" w:hAnsi="Lato" w:cs="Lato"/>
          <w:sz w:val="20"/>
          <w:szCs w:val="20"/>
        </w:rPr>
        <w:t xml:space="preserve">Google (Analytics, Campaign, Ad/Tag Manager), NGP Software Database, SQL Server, Omniture, Cornerstone, Infinity, </w:t>
      </w:r>
      <w:proofErr w:type="spellStart"/>
      <w:r>
        <w:rPr>
          <w:rFonts w:ascii="Lato" w:eastAsia="Lato" w:hAnsi="Lato" w:cs="Lato"/>
          <w:sz w:val="20"/>
          <w:szCs w:val="20"/>
        </w:rPr>
        <w:t>ImageRight</w:t>
      </w:r>
      <w:proofErr w:type="spellEnd"/>
      <w:r>
        <w:rPr>
          <w:rFonts w:ascii="Lato" w:eastAsia="Lato" w:hAnsi="Lato" w:cs="Lato"/>
          <w:sz w:val="20"/>
          <w:szCs w:val="20"/>
        </w:rPr>
        <w:t xml:space="preserve">, AppDynamics, Site24x7, </w:t>
      </w:r>
      <w:proofErr w:type="spellStart"/>
      <w:r>
        <w:rPr>
          <w:rFonts w:ascii="Lato" w:eastAsia="Lato" w:hAnsi="Lato" w:cs="Lato"/>
          <w:sz w:val="20"/>
          <w:szCs w:val="20"/>
        </w:rPr>
        <w:t>Kapost</w:t>
      </w:r>
      <w:proofErr w:type="spellEnd"/>
      <w:r>
        <w:rPr>
          <w:rFonts w:ascii="Lato" w:eastAsia="Lato" w:hAnsi="Lato" w:cs="Lato"/>
          <w:sz w:val="20"/>
          <w:szCs w:val="20"/>
        </w:rPr>
        <w:t xml:space="preserve">, </w:t>
      </w:r>
      <w:proofErr w:type="spellStart"/>
      <w:r>
        <w:rPr>
          <w:rFonts w:ascii="Lato" w:eastAsia="Lato" w:hAnsi="Lato" w:cs="Lato"/>
          <w:sz w:val="20"/>
          <w:szCs w:val="20"/>
        </w:rPr>
        <w:t>SocialChorus</w:t>
      </w:r>
      <w:proofErr w:type="spellEnd"/>
      <w:r>
        <w:rPr>
          <w:rFonts w:ascii="Lato" w:eastAsia="Lato" w:hAnsi="Lato" w:cs="Lato"/>
          <w:sz w:val="20"/>
          <w:szCs w:val="20"/>
        </w:rPr>
        <w:t xml:space="preserve">, Splunk, Dynatrace, </w:t>
      </w:r>
      <w:proofErr w:type="spellStart"/>
      <w:r>
        <w:rPr>
          <w:rFonts w:ascii="Lato" w:eastAsia="Lato" w:hAnsi="Lato" w:cs="Lato"/>
          <w:sz w:val="20"/>
          <w:szCs w:val="20"/>
        </w:rPr>
        <w:t>Digizuite</w:t>
      </w:r>
      <w:proofErr w:type="spellEnd"/>
      <w:r>
        <w:rPr>
          <w:rFonts w:ascii="Lato" w:eastAsia="Lato" w:hAnsi="Lato" w:cs="Lato"/>
          <w:sz w:val="20"/>
          <w:szCs w:val="20"/>
        </w:rPr>
        <w:t>, Tableau</w:t>
      </w:r>
    </w:p>
    <w:p w14:paraId="00000046"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Other</w:t>
      </w:r>
      <w:r>
        <w:rPr>
          <w:rFonts w:ascii="Lato" w:eastAsia="Lato" w:hAnsi="Lato" w:cs="Lato"/>
          <w:sz w:val="20"/>
          <w:szCs w:val="20"/>
        </w:rPr>
        <w:t xml:space="preserve">: MS Office 365, Google Apps, </w:t>
      </w:r>
      <w:proofErr w:type="spellStart"/>
      <w:proofErr w:type="gramStart"/>
      <w:r>
        <w:rPr>
          <w:rFonts w:ascii="Lato" w:eastAsia="Lato" w:hAnsi="Lato" w:cs="Lato"/>
          <w:sz w:val="20"/>
          <w:szCs w:val="20"/>
        </w:rPr>
        <w:t>iMis</w:t>
      </w:r>
      <w:proofErr w:type="spellEnd"/>
      <w:r>
        <w:rPr>
          <w:rFonts w:ascii="Lato" w:eastAsia="Lato" w:hAnsi="Lato" w:cs="Lato"/>
          <w:sz w:val="20"/>
          <w:szCs w:val="20"/>
        </w:rPr>
        <w:t xml:space="preserve">,  </w:t>
      </w:r>
      <w:proofErr w:type="spellStart"/>
      <w:r>
        <w:rPr>
          <w:rFonts w:ascii="Lato" w:eastAsia="Lato" w:hAnsi="Lato" w:cs="Lato"/>
          <w:sz w:val="20"/>
          <w:szCs w:val="20"/>
        </w:rPr>
        <w:t>Lyris</w:t>
      </w:r>
      <w:proofErr w:type="spellEnd"/>
      <w:proofErr w:type="gramEnd"/>
      <w:r>
        <w:rPr>
          <w:rFonts w:ascii="Lato" w:eastAsia="Lato" w:hAnsi="Lato" w:cs="Lato"/>
          <w:sz w:val="20"/>
          <w:szCs w:val="20"/>
        </w:rPr>
        <w:t>, MS Project, DevOps, TFS, Wrike, Basecamp, Trello, Monday, Jira, Infinity, SDLC, Agile, WebEx, Jabber, Skype for Business, MS Teams</w:t>
      </w:r>
    </w:p>
    <w:p w14:paraId="00000047" w14:textId="77777777" w:rsidR="001C6843" w:rsidRDefault="001C6843">
      <w:pPr>
        <w:pBdr>
          <w:top w:val="nil"/>
          <w:left w:val="nil"/>
          <w:bottom w:val="nil"/>
          <w:right w:val="nil"/>
          <w:between w:val="nil"/>
        </w:pBdr>
        <w:tabs>
          <w:tab w:val="right" w:pos="11250"/>
        </w:tabs>
        <w:rPr>
          <w:rFonts w:ascii="Lato" w:eastAsia="Lato" w:hAnsi="Lato" w:cs="Lato"/>
          <w:sz w:val="16"/>
          <w:szCs w:val="16"/>
        </w:rPr>
      </w:pPr>
    </w:p>
    <w:p w14:paraId="00000048" w14:textId="77777777" w:rsidR="001C6843" w:rsidRDefault="00587570">
      <w:pPr>
        <w:pBdr>
          <w:top w:val="nil"/>
          <w:left w:val="nil"/>
          <w:bottom w:val="nil"/>
          <w:right w:val="nil"/>
          <w:between w:val="nil"/>
        </w:pBdr>
        <w:tabs>
          <w:tab w:val="right" w:pos="11250"/>
        </w:tabs>
        <w:rPr>
          <w:rFonts w:ascii="Raleway" w:eastAsia="Raleway" w:hAnsi="Raleway" w:cs="Raleway"/>
          <w:b/>
          <w:color w:val="666666"/>
          <w:sz w:val="26"/>
          <w:szCs w:val="26"/>
        </w:rPr>
      </w:pPr>
      <w:r>
        <w:rPr>
          <w:rFonts w:ascii="Raleway" w:eastAsia="Raleway" w:hAnsi="Raleway" w:cs="Raleway"/>
          <w:b/>
          <w:color w:val="666666"/>
          <w:sz w:val="26"/>
          <w:szCs w:val="26"/>
        </w:rPr>
        <w:t>EDUCATION &amp; CERTIFICATIONS</w:t>
      </w:r>
    </w:p>
    <w:p w14:paraId="00000049"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b/>
          <w:sz w:val="20"/>
          <w:szCs w:val="20"/>
        </w:rPr>
        <w:t>BA Business Management</w:t>
      </w:r>
      <w:r>
        <w:rPr>
          <w:rFonts w:ascii="Lato" w:eastAsia="Lato" w:hAnsi="Lato" w:cs="Lato"/>
          <w:sz w:val="20"/>
          <w:szCs w:val="20"/>
        </w:rPr>
        <w:t>, Columbus State University (2009)</w:t>
      </w:r>
    </w:p>
    <w:p w14:paraId="0000004A"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Internet Specialist in Web Design, Lan</w:t>
      </w:r>
      <w:r>
        <w:rPr>
          <w:rFonts w:ascii="Lato" w:eastAsia="Lato" w:hAnsi="Lato" w:cs="Lato"/>
          <w:sz w:val="20"/>
          <w:szCs w:val="20"/>
        </w:rPr>
        <w:t>ier Technical College (2011)</w:t>
      </w:r>
    </w:p>
    <w:p w14:paraId="0000004B" w14:textId="77777777" w:rsidR="001C6843" w:rsidRDefault="00587570">
      <w:pPr>
        <w:pBdr>
          <w:top w:val="nil"/>
          <w:left w:val="nil"/>
          <w:bottom w:val="nil"/>
          <w:right w:val="nil"/>
          <w:between w:val="nil"/>
        </w:pBdr>
        <w:tabs>
          <w:tab w:val="right" w:pos="11250"/>
        </w:tabs>
        <w:rPr>
          <w:rFonts w:ascii="Lato" w:eastAsia="Lato" w:hAnsi="Lato" w:cs="Lato"/>
          <w:sz w:val="20"/>
          <w:szCs w:val="20"/>
        </w:rPr>
      </w:pPr>
      <w:r>
        <w:rPr>
          <w:rFonts w:ascii="Lato" w:eastAsia="Lato" w:hAnsi="Lato" w:cs="Lato"/>
          <w:sz w:val="20"/>
          <w:szCs w:val="20"/>
        </w:rPr>
        <w:t>Cyber Security Certificate (Magna Cum Laude), Northern Virginia Community College (2020)</w:t>
      </w:r>
    </w:p>
    <w:p w14:paraId="0000004C" w14:textId="77777777" w:rsidR="001C6843" w:rsidRDefault="001C6843">
      <w:pPr>
        <w:pBdr>
          <w:top w:val="nil"/>
          <w:left w:val="nil"/>
          <w:bottom w:val="nil"/>
          <w:right w:val="nil"/>
          <w:between w:val="nil"/>
        </w:pBdr>
        <w:tabs>
          <w:tab w:val="right" w:pos="11250"/>
        </w:tabs>
        <w:rPr>
          <w:rFonts w:ascii="Lato" w:eastAsia="Lato" w:hAnsi="Lato" w:cs="Lato"/>
          <w:sz w:val="10"/>
          <w:szCs w:val="10"/>
        </w:rPr>
      </w:pPr>
    </w:p>
    <w:p w14:paraId="0000004D" w14:textId="77777777" w:rsidR="001C6843" w:rsidRDefault="00587570">
      <w:pPr>
        <w:pBdr>
          <w:top w:val="nil"/>
          <w:left w:val="nil"/>
          <w:bottom w:val="nil"/>
          <w:right w:val="nil"/>
          <w:between w:val="nil"/>
        </w:pBdr>
        <w:tabs>
          <w:tab w:val="right" w:pos="11250"/>
        </w:tabs>
        <w:rPr>
          <w:rFonts w:ascii="Lato" w:eastAsia="Lato" w:hAnsi="Lato" w:cs="Lato"/>
          <w:b/>
          <w:sz w:val="20"/>
          <w:szCs w:val="20"/>
        </w:rPr>
      </w:pPr>
      <w:r>
        <w:rPr>
          <w:rFonts w:ascii="Lato" w:eastAsia="Lato" w:hAnsi="Lato" w:cs="Lato"/>
          <w:sz w:val="20"/>
          <w:szCs w:val="20"/>
        </w:rPr>
        <w:t>Sitecore Certified for Content Basics using Sitecore 8, Sitecore® Context Marketing Fundamentals (Digital Marketing System Certification), Splunk 6.6, Microsoft Certified Professional (MCP), Microsoft Certified Technology Specialist (MCTS)</w:t>
      </w:r>
    </w:p>
    <w:sectPr w:rsidR="001C684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Raleway">
    <w:charset w:val="00"/>
    <w:family w:val="auto"/>
    <w:pitch w:val="default"/>
  </w:font>
  <w:font w:name="Segoe UI">
    <w:panose1 w:val="020B0502040204020203"/>
    <w:charset w:val="00"/>
    <w:family w:val="swiss"/>
    <w:pitch w:val="variable"/>
    <w:sig w:usb0="E4002EFF" w:usb1="C000E47F" w:usb2="00000009" w:usb3="00000000" w:csb0="000001FF" w:csb1="00000000"/>
  </w:font>
  <w:font w:name="___WRD_EMBED_SUB_48">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0C7"/>
    <w:multiLevelType w:val="multilevel"/>
    <w:tmpl w:val="B866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7702D"/>
    <w:multiLevelType w:val="multilevel"/>
    <w:tmpl w:val="9810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62A8D"/>
    <w:multiLevelType w:val="multilevel"/>
    <w:tmpl w:val="2598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003D9"/>
    <w:multiLevelType w:val="hybridMultilevel"/>
    <w:tmpl w:val="961C4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A22E1F"/>
    <w:multiLevelType w:val="multilevel"/>
    <w:tmpl w:val="1F9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222855"/>
    <w:multiLevelType w:val="multilevel"/>
    <w:tmpl w:val="FEE4F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EE2E91"/>
    <w:multiLevelType w:val="multilevel"/>
    <w:tmpl w:val="456A6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313EA7"/>
    <w:multiLevelType w:val="multilevel"/>
    <w:tmpl w:val="AE465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B511A1"/>
    <w:multiLevelType w:val="multilevel"/>
    <w:tmpl w:val="1D44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FA640F"/>
    <w:multiLevelType w:val="multilevel"/>
    <w:tmpl w:val="B2063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0"/>
  </w:num>
  <w:num w:numId="4">
    <w:abstractNumId w:val="8"/>
  </w:num>
  <w:num w:numId="5">
    <w:abstractNumId w:val="2"/>
  </w:num>
  <w:num w:numId="6">
    <w:abstractNumId w:val="7"/>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43"/>
    <w:rsid w:val="001C6843"/>
    <w:rsid w:val="001D30BF"/>
    <w:rsid w:val="00260DBB"/>
    <w:rsid w:val="00397880"/>
    <w:rsid w:val="003B1AD5"/>
    <w:rsid w:val="00530178"/>
    <w:rsid w:val="00587570"/>
    <w:rsid w:val="008E76FD"/>
    <w:rsid w:val="009E35BD"/>
    <w:rsid w:val="00A02D3F"/>
    <w:rsid w:val="00C237B1"/>
    <w:rsid w:val="00D47DBC"/>
    <w:rsid w:val="00D53C35"/>
    <w:rsid w:val="00DD6ED9"/>
    <w:rsid w:val="00DE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8635"/>
  <w15:docId w15:val="{721A2257-460F-4E5C-8041-A9BA86A8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edin.com/in/kennethchukwur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edin.com/in/kennethchukwurah" TargetMode="External"/><Relationship Id="rId5" Type="http://schemas.openxmlformats.org/officeDocument/2006/relationships/hyperlink" Target="mailto:chukwurah.kennet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Chukwurah, Kenneth</cp:lastModifiedBy>
  <cp:revision>2</cp:revision>
  <dcterms:created xsi:type="dcterms:W3CDTF">2021-06-29T09:37:00Z</dcterms:created>
  <dcterms:modified xsi:type="dcterms:W3CDTF">2021-06-29T09:37:00Z</dcterms:modified>
</cp:coreProperties>
</file>