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autoSpaceDE w:val="0"/>
        <w:autoSpaceDN w:val="0"/>
        <w:adjustRightInd w:val="0"/>
        <w:spacing w:after="0" w:line="240" w:lineRule="auto"/>
        <w:rPr>
          <w:rFonts w:cs="Times New Roman"/>
          <w:b/>
          <w:bCs/>
          <w:color w:val="000000"/>
        </w:rPr>
      </w:pPr>
      <w:r>
        <w:rPr>
          <w:rFonts w:cs="Times New Roman"/>
          <w:b/>
          <w:bCs/>
          <w:color w:val="000000"/>
        </w:rPr>
        <w:t xml:space="preserve">Name : </w:t>
      </w:r>
      <w:r>
        <w:rPr>
          <w:rFonts w:cs="Times New Roman"/>
          <w:color w:val="000000"/>
        </w:rPr>
        <w:t>Shrinivas Laxmikant Sawargaonkar</w:t>
      </w:r>
    </w:p>
    <w:p>
      <w:pPr>
        <w:autoSpaceDE w:val="0"/>
        <w:autoSpaceDN w:val="0"/>
        <w:adjustRightInd w:val="0"/>
        <w:spacing w:after="0" w:line="240" w:lineRule="auto"/>
        <w:rPr>
          <w:rFonts w:cs="Times New Roman"/>
          <w:color w:val="000000"/>
        </w:rPr>
      </w:pPr>
      <w:r>
        <w:rPr>
          <w:rFonts w:cs="Times New Roman"/>
          <w:b/>
          <w:bCs/>
          <w:color w:val="000000"/>
        </w:rPr>
        <w:t xml:space="preserve">Contact: </w:t>
      </w:r>
      <w:r>
        <w:rPr>
          <w:rFonts w:cs="Times New Roman"/>
          <w:color w:val="000000"/>
        </w:rPr>
        <w:t>(M) +91 9515305360</w:t>
      </w:r>
    </w:p>
    <w:p>
      <w:pPr>
        <w:autoSpaceDE w:val="0"/>
        <w:autoSpaceDN w:val="0"/>
        <w:adjustRightInd w:val="0"/>
        <w:spacing w:after="0" w:line="240" w:lineRule="auto"/>
        <w:rPr>
          <w:rFonts w:cs="Times New Roman"/>
          <w:color w:val="1155CD"/>
        </w:rPr>
      </w:pPr>
      <w:r>
        <w:rPr>
          <w:rFonts w:cs="Times New Roman"/>
          <w:b/>
          <w:bCs/>
          <w:color w:val="000000"/>
        </w:rPr>
        <w:t xml:space="preserve">Email : </w:t>
      </w:r>
      <w:r>
        <w:rPr>
          <w:rFonts w:cs="Times New Roman"/>
          <w:color w:val="1155CD"/>
        </w:rPr>
        <w:t>sshrinivas.mbi@gmail.com</w:t>
      </w:r>
    </w:p>
    <w:p>
      <w:pPr>
        <w:pBdr>
          <w:bottom w:val="single" w:sz="12" w:space="1" w:color="auto"/>
        </w:pBdr>
        <w:autoSpaceDE w:val="0"/>
        <w:autoSpaceDN w:val="0"/>
        <w:adjustRightInd w:val="0"/>
        <w:spacing w:after="0" w:line="240" w:lineRule="auto"/>
        <w:rPr>
          <w:rFonts w:cs="Times New Roman"/>
          <w:color w:val="222222"/>
        </w:rPr>
      </w:pPr>
      <w:r>
        <w:rPr>
          <w:rFonts w:cs="Times New Roman"/>
          <w:b/>
          <w:bCs/>
          <w:color w:val="000000"/>
        </w:rPr>
        <w:t xml:space="preserve">Skype id </w:t>
      </w:r>
      <w:r>
        <w:rPr>
          <w:rFonts w:cs="Times New Roman"/>
          <w:b/>
          <w:bCs/>
          <w:color w:val="222222"/>
        </w:rPr>
        <w:t xml:space="preserve">: </w:t>
      </w:r>
      <w:r>
        <w:rPr>
          <w:rFonts w:cs="Times New Roman"/>
          <w:color w:val="222222"/>
        </w:rPr>
        <w:t>ssawar02</w:t>
      </w:r>
    </w:p>
    <w:p>
      <w:pPr>
        <w:autoSpaceDE w:val="0"/>
        <w:autoSpaceDN w:val="0"/>
        <w:adjustRightInd w:val="0"/>
        <w:spacing w:after="0" w:line="240" w:lineRule="auto"/>
        <w:rPr>
          <w:rFonts w:cs="Times New Roman"/>
          <w:b/>
          <w:bCs/>
          <w:color w:val="000000"/>
        </w:rPr>
      </w:pPr>
    </w:p>
    <w:p>
      <w:pPr>
        <w:autoSpaceDE w:val="0"/>
        <w:autoSpaceDN w:val="0"/>
        <w:adjustRightInd w:val="0"/>
        <w:spacing w:after="0" w:line="240" w:lineRule="auto"/>
        <w:rPr>
          <w:rFonts w:cs="Times New Roman"/>
          <w:b/>
          <w:bCs/>
          <w:color w:val="000000"/>
          <w:u w:val="single"/>
        </w:rPr>
      </w:pPr>
      <w:r>
        <w:rPr>
          <w:rFonts w:cs="Times New Roman"/>
          <w:b/>
          <w:bCs/>
          <w:color w:val="000000"/>
          <w:u w:val="single"/>
        </w:rPr>
        <w:t>OBJECTIVE</w:t>
      </w:r>
    </w:p>
    <w:p>
      <w:pPr>
        <w:autoSpaceDE w:val="0"/>
        <w:autoSpaceDN w:val="0"/>
        <w:adjustRightInd w:val="0"/>
        <w:spacing w:after="0" w:line="240" w:lineRule="auto"/>
        <w:rPr>
          <w:rFonts w:cs="Times New Roman"/>
          <w:b/>
          <w:bCs/>
          <w:color w:val="000000"/>
        </w:rPr>
      </w:pPr>
    </w:p>
    <w:p>
      <w:pPr>
        <w:autoSpaceDE w:val="0"/>
        <w:autoSpaceDN w:val="0"/>
        <w:adjustRightInd w:val="0"/>
        <w:spacing w:after="0" w:line="240" w:lineRule="auto"/>
        <w:rPr>
          <w:rFonts w:cs="Times New Roman"/>
          <w:color w:val="000000"/>
        </w:rPr>
      </w:pPr>
      <w:r>
        <w:rPr>
          <w:rFonts w:cs="Times New Roman"/>
          <w:color w:val="000000"/>
        </w:rPr>
        <w:t>To be a dedicated professional to an organization, which offers me an opportunity to learn &amp; develop</w:t>
      </w:r>
    </w:p>
    <w:p>
      <w:pPr>
        <w:autoSpaceDE w:val="0"/>
        <w:autoSpaceDN w:val="0"/>
        <w:adjustRightInd w:val="0"/>
        <w:spacing w:after="0" w:line="240" w:lineRule="auto"/>
        <w:rPr>
          <w:rFonts w:cs="Times New Roman"/>
          <w:color w:val="000000"/>
        </w:rPr>
      </w:pPr>
      <w:r>
        <w:rPr>
          <w:rFonts w:cs="Times New Roman"/>
          <w:color w:val="000000"/>
        </w:rPr>
        <w:t>myself with the upcoming technology and serve the organization to the best of my ability, utilizing all the technical skills.</w:t>
      </w:r>
    </w:p>
    <w:p>
      <w:pPr>
        <w:autoSpaceDE w:val="0"/>
        <w:autoSpaceDN w:val="0"/>
        <w:adjustRightInd w:val="0"/>
        <w:spacing w:after="0" w:line="240" w:lineRule="auto"/>
        <w:rPr>
          <w:rFonts w:cs="Times New Roman"/>
          <w:color w:val="000000"/>
        </w:rPr>
      </w:pPr>
    </w:p>
    <w:p>
      <w:pPr>
        <w:autoSpaceDE w:val="0"/>
        <w:autoSpaceDN w:val="0"/>
        <w:adjustRightInd w:val="0"/>
        <w:spacing w:after="0" w:line="240" w:lineRule="auto"/>
        <w:rPr>
          <w:rFonts w:cs="Times New Roman"/>
          <w:b/>
          <w:bCs/>
          <w:color w:val="000000"/>
          <w:u w:val="single"/>
        </w:rPr>
      </w:pPr>
      <w:r>
        <w:rPr>
          <w:rFonts w:cs="Times New Roman"/>
          <w:b/>
          <w:bCs/>
          <w:color w:val="000000"/>
          <w:u w:val="single"/>
        </w:rPr>
        <w:t>Professional Summary</w:t>
      </w:r>
    </w:p>
    <w:p>
      <w:pPr>
        <w:autoSpaceDE w:val="0"/>
        <w:autoSpaceDN w:val="0"/>
        <w:adjustRightInd w:val="0"/>
        <w:spacing w:after="0" w:line="240" w:lineRule="auto"/>
        <w:rPr>
          <w:rFonts w:cs="Times New Roman"/>
          <w:b/>
          <w:bCs/>
          <w:color w:val="000000"/>
        </w:rPr>
      </w:pP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As a solutions Architect at Amazon Web Services I help companies understand how to transform</w:t>
      </w:r>
    </w:p>
    <w:p>
      <w:pPr>
        <w:pStyle w:val="ListParagraph"/>
        <w:autoSpaceDE w:val="0"/>
        <w:autoSpaceDN w:val="0"/>
        <w:adjustRightInd w:val="0"/>
        <w:spacing w:after="0" w:line="240" w:lineRule="auto"/>
        <w:rPr>
          <w:rFonts w:cs="Times New Roman"/>
          <w:color w:val="000000"/>
        </w:rPr>
      </w:pPr>
      <w:r>
        <w:rPr>
          <w:rFonts w:cs="Times New Roman"/>
          <w:color w:val="000000"/>
        </w:rPr>
        <w:t>their IT infrastructure, operations &amp; applications to make the most of the scalability, innovation &amp; cost efficiency of the AWS platform.</w:t>
      </w:r>
    </w:p>
    <w:p>
      <w:pPr>
        <w:pStyle w:val="ListParagraph"/>
        <w:numPr>
          <w:ilvl w:val="0"/>
          <w:numId w:val="1"/>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Enthusiastic about New technologies</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Good knowledge on New Relic application for monitoring various apps.</w:t>
      </w:r>
    </w:p>
    <w:p>
      <w:pPr>
        <w:pStyle w:val="ListParagraph"/>
        <w:numPr>
          <w:ilvl w:val="0"/>
          <w:numId w:val="1"/>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Monitoring AWS RDS Servers Lag time between Master and Slave in CrossDB Server</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SSH key management for different types of users in Linux systems.</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Re-keying of inaccessible Linux servers and windows servers in Amazon Web Services.</w:t>
      </w:r>
    </w:p>
    <w:p>
      <w:pPr>
        <w:pStyle w:val="ListParagraph"/>
        <w:numPr>
          <w:ilvl w:val="0"/>
          <w:numId w:val="1"/>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Configuring Apache, LAMP, Nginx and MySQL.</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Collaborated with development team to automate code push to production through git.</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Raise a Ticket in JIRA when an Application gets alert in Monitoring Tool and Server gets alerts</w:t>
      </w:r>
    </w:p>
    <w:p>
      <w:pPr>
        <w:pStyle w:val="ListParagraph"/>
        <w:autoSpaceDE w:val="0"/>
        <w:autoSpaceDN w:val="0"/>
        <w:adjustRightInd w:val="0"/>
        <w:spacing w:after="0" w:line="240" w:lineRule="auto"/>
        <w:rPr>
          <w:rFonts w:cs="Times New Roman"/>
          <w:color w:val="000000"/>
        </w:rPr>
      </w:pPr>
      <w:r>
        <w:rPr>
          <w:rFonts w:cs="Times New Roman"/>
          <w:color w:val="000000"/>
        </w:rPr>
        <w:t>In CrossDB Server.</w:t>
      </w:r>
    </w:p>
    <w:p>
      <w:pPr>
        <w:pStyle w:val="ListParagraph"/>
        <w:numPr>
          <w:ilvl w:val="0"/>
          <w:numId w:val="1"/>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Implementation of spot instances in place of on demand instances to reduce cost, With the ability</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to relate to people at any level of business and management</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Dedicated and highly ambitious to achieve personal goals as well as organizational goals</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Hands on experience with RedHat, Ubuntu, Amazon Linux and Windows Servers.</w:t>
      </w:r>
    </w:p>
    <w:p>
      <w:pPr>
        <w:pStyle w:val="ListParagraph"/>
        <w:numPr>
          <w:ilvl w:val="0"/>
          <w:numId w:val="1"/>
        </w:numPr>
        <w:autoSpaceDE w:val="0"/>
        <w:autoSpaceDN w:val="0"/>
        <w:adjustRightInd w:val="0"/>
        <w:spacing w:after="0" w:line="240" w:lineRule="auto"/>
        <w:rPr>
          <w:rFonts w:cs="Times New Roman"/>
          <w:color w:val="000000"/>
        </w:rPr>
      </w:pPr>
      <w:r>
        <w:rPr>
          <w:rFonts w:cs="Times New Roman"/>
          <w:color w:val="000000"/>
        </w:rPr>
        <w:t>Resources, including CPU usage, disk usage, perform systems backups and recovery procedures.</w:t>
      </w:r>
    </w:p>
    <w:p>
      <w:pPr>
        <w:pStyle w:val="ListParagraph"/>
        <w:numPr>
          <w:ilvl w:val="0"/>
          <w:numId w:val="1"/>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Assisting in ensuring 24x7 availability of services and infrastructure</w:t>
      </w:r>
    </w:p>
    <w:p>
      <w:pPr>
        <w:pStyle w:val="ListParagraph"/>
        <w:autoSpaceDE w:val="0"/>
        <w:autoSpaceDN w:val="0"/>
        <w:adjustRightInd w:val="0"/>
        <w:spacing w:after="0" w:line="240" w:lineRule="auto"/>
        <w:rPr>
          <w:rFonts w:cs="Times New Roman"/>
          <w:color w:val="000000"/>
        </w:rPr>
      </w:pPr>
    </w:p>
    <w:p>
      <w:pPr>
        <w:autoSpaceDE w:val="0"/>
        <w:autoSpaceDN w:val="0"/>
        <w:adjustRightInd w:val="0"/>
        <w:spacing w:after="0" w:line="240" w:lineRule="auto"/>
        <w:rPr>
          <w:rFonts w:cs="Times New Roman"/>
          <w:b/>
          <w:bCs/>
          <w:color w:val="000000"/>
          <w:u w:val="single"/>
        </w:rPr>
      </w:pPr>
      <w:r>
        <w:rPr>
          <w:rFonts w:cs="Times New Roman"/>
          <w:b/>
          <w:bCs/>
          <w:color w:val="000000"/>
          <w:u w:val="single"/>
        </w:rPr>
        <w:t>PROFESSIONAL EXPERIENCE</w:t>
      </w:r>
    </w:p>
    <w:p>
      <w:pPr>
        <w:autoSpaceDE w:val="0"/>
        <w:autoSpaceDN w:val="0"/>
        <w:adjustRightInd w:val="0"/>
        <w:spacing w:after="0" w:line="240" w:lineRule="auto"/>
        <w:rPr>
          <w:rFonts w:cs="Times New Roman"/>
          <w:b/>
          <w:bCs/>
          <w:color w:val="000000"/>
        </w:rPr>
      </w:pPr>
    </w:p>
    <w:p>
      <w:pPr>
        <w:autoSpaceDE w:val="0"/>
        <w:autoSpaceDN w:val="0"/>
        <w:adjustRightInd w:val="0"/>
        <w:spacing w:after="0" w:line="240" w:lineRule="auto"/>
        <w:rPr>
          <w:rFonts w:cs="Arial"/>
          <w:b/>
          <w:bCs/>
          <w:color w:val="000000"/>
          <w:u w:val="single"/>
        </w:rPr>
      </w:pPr>
      <w:r>
        <w:rPr>
          <w:rFonts w:cs="Arial"/>
          <w:b/>
          <w:bCs/>
          <w:color w:val="000000"/>
          <w:u w:val="single"/>
        </w:rPr>
        <w:t xml:space="preserve">Vasudhaika Software Solutions Hyderabad (Jan 2019 </w:t>
      </w:r>
      <w:r>
        <w:rPr>
          <w:rFonts w:cs="Arial-BoldMT"/>
          <w:b/>
          <w:bCs/>
          <w:color w:val="000000"/>
          <w:u w:val="single"/>
        </w:rPr>
        <w:t>–</w:t>
      </w:r>
      <w:r>
        <w:rPr>
          <w:rFonts w:cs="Arial"/>
          <w:b/>
          <w:bCs/>
          <w:color w:val="000000"/>
          <w:u w:val="single"/>
        </w:rPr>
        <w:t>Till Date)</w:t>
      </w:r>
    </w:p>
    <w:p>
      <w:pPr>
        <w:autoSpaceDE w:val="0"/>
        <w:autoSpaceDN w:val="0"/>
        <w:adjustRightInd w:val="0"/>
        <w:spacing w:after="0" w:line="240" w:lineRule="auto"/>
        <w:rPr>
          <w:rFonts w:cs="Arial"/>
          <w:b/>
          <w:bCs/>
          <w:color w:val="000000"/>
          <w:u w:val="single"/>
        </w:rPr>
      </w:pPr>
    </w:p>
    <w:p>
      <w:pPr>
        <w:autoSpaceDE w:val="0"/>
        <w:autoSpaceDN w:val="0"/>
        <w:adjustRightInd w:val="0"/>
        <w:spacing w:after="0" w:line="240" w:lineRule="auto"/>
        <w:rPr>
          <w:rFonts w:ascii="Helvetica" w:eastAsia="Times New Roman" w:hAnsi="Helvetica" w:cs="Times New Roman"/>
          <w:color w:val="333333"/>
          <w:sz w:val="21"/>
          <w:szCs w:val="21"/>
        </w:rPr>
      </w:pPr>
      <w:r>
        <w:rPr>
          <w:rFonts w:ascii="Helvetica" w:eastAsia="Times New Roman" w:hAnsi="Helvetica" w:cs="Times New Roman"/>
          <w:b/>
          <w:color w:val="333333"/>
          <w:sz w:val="21"/>
          <w:szCs w:val="21"/>
          <w:u w:val="single"/>
        </w:rPr>
        <w:t>Position</w:t>
      </w:r>
      <w:r>
        <w:rPr>
          <w:rFonts w:ascii="Helvetica" w:eastAsia="Times New Roman" w:hAnsi="Helvetica" w:cs="Times New Roman"/>
          <w:color w:val="333333"/>
          <w:sz w:val="21"/>
          <w:szCs w:val="21"/>
        </w:rPr>
        <w:t xml:space="preserve">: </w:t>
      </w:r>
      <w:r>
        <w:rPr>
          <w:rFonts w:ascii="Helvetica" w:eastAsia="Times New Roman" w:hAnsi="Helvetica" w:cs="Times New Roman"/>
          <w:b/>
          <w:color w:val="333333"/>
          <w:sz w:val="21"/>
          <w:szCs w:val="21"/>
        </w:rPr>
        <w:t>Product Engineer</w:t>
      </w:r>
      <w:r>
        <w:rPr>
          <w:rFonts w:ascii="Helvetica" w:eastAsia="Times New Roman" w:hAnsi="Helvetica" w:cs="Times New Roman"/>
          <w:color w:val="333333"/>
          <w:sz w:val="21"/>
          <w:szCs w:val="21"/>
        </w:rPr>
        <w:t xml:space="preserve"> </w:t>
      </w:r>
    </w:p>
    <w:p>
      <w:pPr>
        <w:pStyle w:val="description"/>
        <w:shd w:val="clear" w:color="auto" w:fill="FFFFFF"/>
        <w:spacing w:before="0" w:beforeAutospacing="0" w:after="150" w:afterAutospacing="0" w:line="300" w:lineRule="atLeast"/>
        <w:jc w:val="both"/>
        <w:rPr>
          <w:rFonts w:ascii="Helvetica" w:hAnsi="Helvetica"/>
          <w:color w:val="333333"/>
          <w:sz w:val="21"/>
          <w:szCs w:val="21"/>
        </w:rPr>
      </w:pPr>
      <w:r>
        <w:rPr>
          <w:rFonts w:ascii="Helvetica" w:hAnsi="Helvetica"/>
          <w:color w:val="333333"/>
          <w:sz w:val="21"/>
          <w:szCs w:val="21"/>
        </w:rPr>
        <w:t>Vasudhaika is a progressive IT Solutions and Services company in India, focused at effective use of Information Technology in India (specifically in the Public Sector). Vasudhaika has developed iAgriMarC™ – as one of its flagship software solutions.</w:t>
      </w:r>
    </w:p>
    <w:p>
      <w:pPr>
        <w:pStyle w:val="description"/>
        <w:shd w:val="clear" w:color="auto" w:fill="FFFFFF"/>
        <w:spacing w:before="0" w:beforeAutospacing="0" w:after="150" w:afterAutospacing="0" w:line="300" w:lineRule="atLeast"/>
        <w:jc w:val="both"/>
        <w:rPr>
          <w:rFonts w:ascii="Helvetica" w:hAnsi="Helvetica"/>
          <w:color w:val="333333"/>
          <w:sz w:val="21"/>
          <w:szCs w:val="21"/>
        </w:rPr>
      </w:pPr>
      <w:r>
        <w:rPr>
          <w:rFonts w:ascii="Helvetica" w:hAnsi="Helvetica"/>
          <w:color w:val="333333"/>
          <w:sz w:val="21"/>
          <w:szCs w:val="21"/>
        </w:rPr>
        <w:t>Vasudhaika is led by qualified and experienced executives with diverse industry experience in the top IT organizations. It has been in the business of providing specialized software solutions to bring the benefits of technology to real and rural India. Vasudhaika offers engineering services, quality assurance, configuration management, architecture and testing.</w:t>
      </w:r>
    </w:p>
    <w:p>
      <w:pPr>
        <w:autoSpaceDE w:val="0"/>
        <w:autoSpaceDN w:val="0"/>
        <w:adjustRightInd w:val="0"/>
        <w:spacing w:after="0" w:line="240" w:lineRule="auto"/>
        <w:rPr>
          <w:rFonts w:cs="Arial"/>
          <w:b/>
          <w:bCs/>
          <w:color w:val="000000"/>
          <w:u w:val="single"/>
        </w:rPr>
      </w:pPr>
      <w:r>
        <w:rPr>
          <w:rFonts w:cs="Arial"/>
          <w:b/>
          <w:bCs/>
          <w:color w:val="000000"/>
          <w:u w:val="single"/>
        </w:rPr>
        <w:lastRenderedPageBreak/>
        <w:t>Skill Set</w:t>
      </w:r>
    </w:p>
    <w:p>
      <w:pPr>
        <w:autoSpaceDE w:val="0"/>
        <w:autoSpaceDN w:val="0"/>
        <w:adjustRightInd w:val="0"/>
        <w:spacing w:after="0" w:line="240" w:lineRule="auto"/>
        <w:rPr>
          <w:rFonts w:cs="Times New Roman"/>
          <w:color w:val="333333"/>
        </w:rPr>
      </w:pPr>
    </w:p>
    <w:tbl>
      <w:tblPr>
        <w:tblStyle w:val="TableGrid"/>
        <w:tblW w:w="0" w:type="auto"/>
        <w:tblLook w:val="04A0"/>
      </w:tblPr>
      <w:tblGrid>
        <w:gridCol w:w="4788"/>
        <w:gridCol w:w="4788"/>
      </w:tblGrid>
      <w:tr>
        <w:tc>
          <w:tcPr>
            <w:tcW w:w="4788" w:type="dxa"/>
          </w:tcPr>
          <w:p>
            <w:pPr>
              <w:autoSpaceDE w:val="0"/>
              <w:autoSpaceDN w:val="0"/>
              <w:adjustRightInd w:val="0"/>
              <w:rPr>
                <w:rFonts w:cs="Times New Roman"/>
                <w:color w:val="333333"/>
              </w:rPr>
            </w:pPr>
            <w:r>
              <w:rPr>
                <w:rFonts w:cs="Arial"/>
                <w:b/>
                <w:bCs/>
                <w:color w:val="000000"/>
              </w:rPr>
              <w:t>Environment</w:t>
            </w:r>
          </w:p>
        </w:tc>
        <w:tc>
          <w:tcPr>
            <w:tcW w:w="4788" w:type="dxa"/>
          </w:tcPr>
          <w:p>
            <w:pPr>
              <w:autoSpaceDE w:val="0"/>
              <w:autoSpaceDN w:val="0"/>
              <w:adjustRightInd w:val="0"/>
              <w:rPr>
                <w:rFonts w:cs="Times New Roman"/>
                <w:color w:val="333333"/>
              </w:rPr>
            </w:pPr>
            <w:r>
              <w:rPr>
                <w:rFonts w:cs="Arial"/>
                <w:color w:val="000000"/>
              </w:rPr>
              <w:t>Ubuntu, Amazon Linux</w:t>
            </w:r>
          </w:p>
        </w:tc>
      </w:tr>
      <w:tr>
        <w:tc>
          <w:tcPr>
            <w:tcW w:w="4788" w:type="dxa"/>
          </w:tcPr>
          <w:p>
            <w:pPr>
              <w:autoSpaceDE w:val="0"/>
              <w:autoSpaceDN w:val="0"/>
              <w:adjustRightInd w:val="0"/>
              <w:rPr>
                <w:rFonts w:cs="Arial"/>
                <w:b/>
                <w:bCs/>
                <w:color w:val="000000"/>
              </w:rPr>
            </w:pPr>
            <w:r>
              <w:rPr>
                <w:rFonts w:cs="Arial"/>
                <w:b/>
                <w:bCs/>
                <w:color w:val="000000"/>
              </w:rPr>
              <w:t>Version Control System</w:t>
            </w:r>
          </w:p>
        </w:tc>
        <w:tc>
          <w:tcPr>
            <w:tcW w:w="4788" w:type="dxa"/>
          </w:tcPr>
          <w:p>
            <w:pPr>
              <w:autoSpaceDE w:val="0"/>
              <w:autoSpaceDN w:val="0"/>
              <w:adjustRightInd w:val="0"/>
              <w:rPr>
                <w:rFonts w:cs="Arial"/>
                <w:color w:val="000000"/>
              </w:rPr>
            </w:pPr>
            <w:r>
              <w:rPr>
                <w:rFonts w:cs="Arial"/>
                <w:color w:val="000000"/>
              </w:rPr>
              <w:t>Git</w:t>
            </w:r>
          </w:p>
        </w:tc>
      </w:tr>
      <w:tr>
        <w:tc>
          <w:tcPr>
            <w:tcW w:w="4788" w:type="dxa"/>
          </w:tcPr>
          <w:p>
            <w:pPr>
              <w:autoSpaceDE w:val="0"/>
              <w:autoSpaceDN w:val="0"/>
              <w:adjustRightInd w:val="0"/>
              <w:rPr>
                <w:rFonts w:cs="Arial"/>
                <w:b/>
                <w:bCs/>
                <w:color w:val="000000"/>
              </w:rPr>
            </w:pPr>
            <w:r>
              <w:rPr>
                <w:rFonts w:cs="Arial"/>
                <w:b/>
                <w:bCs/>
                <w:color w:val="000000"/>
              </w:rPr>
              <w:t>Build tools</w:t>
            </w:r>
          </w:p>
        </w:tc>
        <w:tc>
          <w:tcPr>
            <w:tcW w:w="4788" w:type="dxa"/>
          </w:tcPr>
          <w:p>
            <w:pPr>
              <w:autoSpaceDE w:val="0"/>
              <w:autoSpaceDN w:val="0"/>
              <w:adjustRightInd w:val="0"/>
              <w:rPr>
                <w:rFonts w:cs="Arial"/>
                <w:color w:val="000000"/>
              </w:rPr>
            </w:pPr>
            <w:r>
              <w:rPr>
                <w:rFonts w:cs="Arial"/>
                <w:color w:val="000000"/>
              </w:rPr>
              <w:t>Maven</w:t>
            </w:r>
          </w:p>
        </w:tc>
      </w:tr>
      <w:tr>
        <w:tc>
          <w:tcPr>
            <w:tcW w:w="4788" w:type="dxa"/>
          </w:tcPr>
          <w:p>
            <w:pPr>
              <w:autoSpaceDE w:val="0"/>
              <w:autoSpaceDN w:val="0"/>
              <w:adjustRightInd w:val="0"/>
              <w:rPr>
                <w:rFonts w:cs="Arial"/>
                <w:b/>
                <w:bCs/>
                <w:color w:val="000000"/>
              </w:rPr>
            </w:pPr>
            <w:r>
              <w:rPr>
                <w:rFonts w:cs="Arial"/>
                <w:b/>
                <w:bCs/>
                <w:color w:val="000000"/>
              </w:rPr>
              <w:t>Servers</w:t>
            </w:r>
          </w:p>
        </w:tc>
        <w:tc>
          <w:tcPr>
            <w:tcW w:w="4788" w:type="dxa"/>
          </w:tcPr>
          <w:p>
            <w:pPr>
              <w:autoSpaceDE w:val="0"/>
              <w:autoSpaceDN w:val="0"/>
              <w:adjustRightInd w:val="0"/>
              <w:rPr>
                <w:rFonts w:cs="Arial"/>
                <w:color w:val="000000"/>
              </w:rPr>
            </w:pPr>
            <w:r>
              <w:rPr>
                <w:rFonts w:cs="Arial"/>
                <w:b/>
                <w:bCs/>
                <w:color w:val="000000"/>
              </w:rPr>
              <w:t xml:space="preserve"> </w:t>
            </w:r>
            <w:r>
              <w:rPr>
                <w:rFonts w:cs="Arial"/>
                <w:color w:val="000000"/>
              </w:rPr>
              <w:t>LAMP, Tomcat</w:t>
            </w:r>
          </w:p>
        </w:tc>
      </w:tr>
      <w:tr>
        <w:tc>
          <w:tcPr>
            <w:tcW w:w="4788" w:type="dxa"/>
          </w:tcPr>
          <w:p>
            <w:pPr>
              <w:autoSpaceDE w:val="0"/>
              <w:autoSpaceDN w:val="0"/>
              <w:adjustRightInd w:val="0"/>
              <w:rPr>
                <w:rFonts w:cs="Arial"/>
                <w:b/>
                <w:bCs/>
                <w:color w:val="000000"/>
              </w:rPr>
            </w:pPr>
            <w:r>
              <w:rPr>
                <w:rFonts w:cs="Arial"/>
                <w:b/>
                <w:bCs/>
                <w:color w:val="000000"/>
              </w:rPr>
              <w:t>Configuration Management tool</w:t>
            </w:r>
          </w:p>
        </w:tc>
        <w:tc>
          <w:tcPr>
            <w:tcW w:w="4788" w:type="dxa"/>
          </w:tcPr>
          <w:p>
            <w:pPr>
              <w:autoSpaceDE w:val="0"/>
              <w:autoSpaceDN w:val="0"/>
              <w:adjustRightInd w:val="0"/>
              <w:rPr>
                <w:rFonts w:cs="Arial"/>
                <w:color w:val="000000"/>
              </w:rPr>
            </w:pPr>
            <w:r>
              <w:rPr>
                <w:rFonts w:cs="Arial"/>
                <w:color w:val="000000"/>
              </w:rPr>
              <w:t>Ansible</w:t>
            </w:r>
          </w:p>
        </w:tc>
      </w:tr>
      <w:tr>
        <w:tc>
          <w:tcPr>
            <w:tcW w:w="4788" w:type="dxa"/>
          </w:tcPr>
          <w:p>
            <w:pPr>
              <w:autoSpaceDE w:val="0"/>
              <w:autoSpaceDN w:val="0"/>
              <w:adjustRightInd w:val="0"/>
              <w:rPr>
                <w:rFonts w:cs="Arial"/>
                <w:b/>
                <w:bCs/>
                <w:color w:val="000000"/>
              </w:rPr>
            </w:pPr>
            <w:r>
              <w:rPr>
                <w:rFonts w:cs="Arial"/>
                <w:b/>
                <w:bCs/>
                <w:color w:val="000000"/>
              </w:rPr>
              <w:t>Configuration Integration tool</w:t>
            </w:r>
          </w:p>
        </w:tc>
        <w:tc>
          <w:tcPr>
            <w:tcW w:w="4788" w:type="dxa"/>
          </w:tcPr>
          <w:p>
            <w:pPr>
              <w:autoSpaceDE w:val="0"/>
              <w:autoSpaceDN w:val="0"/>
              <w:adjustRightInd w:val="0"/>
              <w:rPr>
                <w:rFonts w:cs="Arial"/>
                <w:color w:val="000000"/>
              </w:rPr>
            </w:pPr>
            <w:r>
              <w:rPr>
                <w:rFonts w:cs="Arial"/>
                <w:color w:val="000000"/>
              </w:rPr>
              <w:t>Jenkins</w:t>
            </w:r>
          </w:p>
        </w:tc>
      </w:tr>
    </w:tbl>
    <w:p>
      <w:pPr>
        <w:autoSpaceDE w:val="0"/>
        <w:autoSpaceDN w:val="0"/>
        <w:adjustRightInd w:val="0"/>
        <w:spacing w:after="0" w:line="240" w:lineRule="auto"/>
        <w:rPr>
          <w:rFonts w:cs="Arial"/>
          <w:b/>
          <w:bCs/>
          <w:color w:val="000000"/>
        </w:rPr>
      </w:pPr>
    </w:p>
    <w:p>
      <w:pPr>
        <w:autoSpaceDE w:val="0"/>
        <w:autoSpaceDN w:val="0"/>
        <w:adjustRightInd w:val="0"/>
        <w:spacing w:after="0" w:line="240" w:lineRule="auto"/>
        <w:rPr>
          <w:rFonts w:cs="Arial"/>
          <w:b/>
          <w:bCs/>
          <w:color w:val="000000"/>
          <w:u w:val="single"/>
        </w:rPr>
      </w:pPr>
      <w:r>
        <w:rPr>
          <w:rFonts w:cs="Arial"/>
          <w:b/>
          <w:bCs/>
          <w:color w:val="000000"/>
          <w:u w:val="single"/>
        </w:rPr>
        <w:t xml:space="preserve">Chief Technology Services (CTS) Hyderabad (Jul 2015 </w:t>
      </w:r>
      <w:r>
        <w:rPr>
          <w:rFonts w:cs="Arial-BoldMT"/>
          <w:b/>
          <w:bCs/>
          <w:color w:val="000000"/>
          <w:u w:val="single"/>
        </w:rPr>
        <w:t>–</w:t>
      </w:r>
      <w:r>
        <w:rPr>
          <w:rFonts w:cs="Arial"/>
          <w:b/>
          <w:bCs/>
          <w:color w:val="000000"/>
          <w:u w:val="single"/>
        </w:rPr>
        <w:t>Jan 2019)</w:t>
      </w:r>
    </w:p>
    <w:p>
      <w:pPr>
        <w:autoSpaceDE w:val="0"/>
        <w:autoSpaceDN w:val="0"/>
        <w:adjustRightInd w:val="0"/>
        <w:spacing w:after="0" w:line="240" w:lineRule="auto"/>
        <w:rPr>
          <w:rFonts w:cs="Arial"/>
          <w:b/>
          <w:bCs/>
          <w:color w:val="000000"/>
          <w:u w:val="single"/>
        </w:rPr>
      </w:pPr>
    </w:p>
    <w:p>
      <w:pPr>
        <w:autoSpaceDE w:val="0"/>
        <w:autoSpaceDN w:val="0"/>
        <w:adjustRightInd w:val="0"/>
        <w:spacing w:after="0" w:line="240" w:lineRule="auto"/>
        <w:rPr>
          <w:rFonts w:cs="Arial"/>
          <w:color w:val="000000"/>
        </w:rPr>
      </w:pPr>
      <w:r>
        <w:rPr>
          <w:rFonts w:cs="Arial"/>
          <w:b/>
          <w:bCs/>
          <w:color w:val="000000"/>
        </w:rPr>
        <w:t xml:space="preserve">Position: </w:t>
      </w:r>
      <w:r>
        <w:rPr>
          <w:rFonts w:cs="Arial"/>
          <w:color w:val="000000"/>
        </w:rPr>
        <w:t>Software Engineer (NOC Engineer) AWS Platform</w:t>
      </w:r>
    </w:p>
    <w:p>
      <w:pPr>
        <w:autoSpaceDE w:val="0"/>
        <w:autoSpaceDN w:val="0"/>
        <w:adjustRightInd w:val="0"/>
        <w:spacing w:after="0" w:line="240" w:lineRule="auto"/>
        <w:rPr>
          <w:rFonts w:cs="Arial"/>
          <w:b/>
          <w:bCs/>
          <w:color w:val="000000"/>
        </w:rPr>
      </w:pPr>
      <w:r>
        <w:rPr>
          <w:rFonts w:cs="Arial"/>
          <w:b/>
          <w:bCs/>
          <w:color w:val="000000"/>
        </w:rPr>
        <w:t>Roles and Responsibilities</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Creating and Adding Users to the application profiles and groups</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Designing distributed applications and systems on the AWS platform.</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Configuration on AWS Servers</w:t>
      </w:r>
    </w:p>
    <w:p>
      <w:pPr>
        <w:pStyle w:val="ListParagraph"/>
        <w:numPr>
          <w:ilvl w:val="0"/>
          <w:numId w:val="2"/>
        </w:numPr>
        <w:autoSpaceDE w:val="0"/>
        <w:autoSpaceDN w:val="0"/>
        <w:adjustRightInd w:val="0"/>
        <w:spacing w:after="0" w:line="240" w:lineRule="auto"/>
        <w:rPr>
          <w:rFonts w:cs="Times New Roman"/>
          <w:color w:val="000000"/>
        </w:rPr>
      </w:pPr>
      <w:r>
        <w:rPr>
          <w:rFonts w:cs="Times New Roman"/>
          <w:color w:val="000000"/>
        </w:rPr>
        <w:t>Application Monitoring in New Relic tool</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Deleting non reporting servers from New Relic Application Tool.</w:t>
      </w:r>
    </w:p>
    <w:p>
      <w:pPr>
        <w:pStyle w:val="ListParagraph"/>
        <w:numPr>
          <w:ilvl w:val="0"/>
          <w:numId w:val="2"/>
        </w:numPr>
        <w:autoSpaceDE w:val="0"/>
        <w:autoSpaceDN w:val="0"/>
        <w:adjustRightInd w:val="0"/>
        <w:spacing w:after="0" w:line="240" w:lineRule="auto"/>
        <w:rPr>
          <w:rFonts w:cs="Times New Roman"/>
          <w:color w:val="000000"/>
        </w:rPr>
      </w:pPr>
      <w:r>
        <w:rPr>
          <w:rFonts w:cs="Times New Roman"/>
          <w:color w:val="000000"/>
        </w:rPr>
        <w:t>Monitoring and Supporting RDS instance in Amazon Web Services.</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Identifying appropriate use of AWS architectural best practices</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Estimating AWS costs and identifying cost control mechanisms</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Daily production Application errors updating to development team</w:t>
      </w:r>
    </w:p>
    <w:p>
      <w:pPr>
        <w:pStyle w:val="ListParagraph"/>
        <w:numPr>
          <w:ilvl w:val="0"/>
          <w:numId w:val="2"/>
        </w:numPr>
        <w:autoSpaceDE w:val="0"/>
        <w:autoSpaceDN w:val="0"/>
        <w:adjustRightInd w:val="0"/>
        <w:spacing w:after="0" w:line="240" w:lineRule="auto"/>
        <w:rPr>
          <w:rFonts w:cs="Times New Roman"/>
          <w:color w:val="000000"/>
        </w:rPr>
      </w:pPr>
      <w:r>
        <w:rPr>
          <w:rFonts w:eastAsia="Wingdings-Regular" w:cs="Wingdings-Regular"/>
          <w:color w:val="000000"/>
        </w:rPr>
        <w:t xml:space="preserve"> </w:t>
      </w:r>
      <w:r>
        <w:rPr>
          <w:rFonts w:cs="Times New Roman"/>
          <w:color w:val="000000"/>
        </w:rPr>
        <w:t>Testing of the application profiles and groups Daily</w:t>
      </w:r>
    </w:p>
    <w:p>
      <w:pPr>
        <w:autoSpaceDE w:val="0"/>
        <w:autoSpaceDN w:val="0"/>
        <w:adjustRightInd w:val="0"/>
        <w:spacing w:after="0" w:line="240" w:lineRule="auto"/>
        <w:rPr>
          <w:rFonts w:cs="Times New Roman"/>
          <w:color w:val="000000"/>
        </w:rPr>
      </w:pPr>
    </w:p>
    <w:p>
      <w:pPr>
        <w:autoSpaceDE w:val="0"/>
        <w:autoSpaceDN w:val="0"/>
        <w:adjustRightInd w:val="0"/>
        <w:spacing w:after="0" w:line="240" w:lineRule="auto"/>
        <w:rPr>
          <w:rFonts w:cs="Arial"/>
          <w:color w:val="000000"/>
        </w:rPr>
      </w:pPr>
      <w:r>
        <w:rPr>
          <w:rFonts w:cs="Arial"/>
          <w:b/>
          <w:bCs/>
          <w:color w:val="000000"/>
        </w:rPr>
        <w:t xml:space="preserve">Project : </w:t>
      </w:r>
      <w:r>
        <w:rPr>
          <w:rFonts w:cs="Arial"/>
          <w:color w:val="000000"/>
        </w:rPr>
        <w:t>Acesse Marketing, Mobile Site Builder, Accesse</w:t>
      </w:r>
    </w:p>
    <w:p>
      <w:pPr>
        <w:autoSpaceDE w:val="0"/>
        <w:autoSpaceDN w:val="0"/>
        <w:adjustRightInd w:val="0"/>
        <w:spacing w:after="0" w:line="240" w:lineRule="auto"/>
        <w:rPr>
          <w:rFonts w:cs="Arial"/>
          <w:color w:val="000000"/>
        </w:rPr>
      </w:pPr>
      <w:r>
        <w:rPr>
          <w:rFonts w:cs="Arial"/>
          <w:b/>
          <w:bCs/>
          <w:color w:val="000000"/>
        </w:rPr>
        <w:t xml:space="preserve">Client </w:t>
      </w:r>
      <w:r>
        <w:rPr>
          <w:rFonts w:cs="Arial"/>
          <w:color w:val="000000"/>
        </w:rPr>
        <w:t>: Acesse</w:t>
      </w:r>
    </w:p>
    <w:p>
      <w:pPr>
        <w:autoSpaceDE w:val="0"/>
        <w:autoSpaceDN w:val="0"/>
        <w:adjustRightInd w:val="0"/>
        <w:spacing w:after="0" w:line="240" w:lineRule="auto"/>
        <w:rPr>
          <w:rFonts w:cs="Arial"/>
          <w:color w:val="000000"/>
        </w:rPr>
      </w:pPr>
      <w:r>
        <w:rPr>
          <w:rFonts w:cs="Arial"/>
          <w:b/>
          <w:bCs/>
          <w:color w:val="000000"/>
        </w:rPr>
        <w:t xml:space="preserve">Brief </w:t>
      </w:r>
      <w:r>
        <w:rPr>
          <w:rFonts w:cs="Arial"/>
          <w:color w:val="000000"/>
        </w:rPr>
        <w:t>: Acesse Corporation as a small, local Internet service provider and has grown to become</w:t>
      </w:r>
    </w:p>
    <w:p>
      <w:pPr>
        <w:autoSpaceDE w:val="0"/>
        <w:autoSpaceDN w:val="0"/>
        <w:adjustRightInd w:val="0"/>
        <w:spacing w:after="0" w:line="240" w:lineRule="auto"/>
        <w:rPr>
          <w:rFonts w:cs="Arial"/>
          <w:color w:val="000000"/>
        </w:rPr>
      </w:pPr>
      <w:r>
        <w:rPr>
          <w:rFonts w:cs="Arial"/>
          <w:color w:val="000000"/>
        </w:rPr>
        <w:t>one of the top Internet marketing and advertising service providers around the world.</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b/>
          <w:bCs/>
          <w:color w:val="000000"/>
          <w:u w:val="single"/>
        </w:rPr>
      </w:pPr>
      <w:r>
        <w:rPr>
          <w:rFonts w:cs="Arial"/>
          <w:b/>
          <w:bCs/>
          <w:color w:val="000000"/>
          <w:u w:val="single"/>
        </w:rPr>
        <w:t>PRGX India Pvt Ltd Pune, Since Jan-2013 to Jul 2015</w:t>
      </w:r>
    </w:p>
    <w:p>
      <w:pPr>
        <w:autoSpaceDE w:val="0"/>
        <w:autoSpaceDN w:val="0"/>
        <w:adjustRightInd w:val="0"/>
        <w:spacing w:after="0" w:line="240" w:lineRule="auto"/>
        <w:rPr>
          <w:rFonts w:cs="Arial"/>
          <w:b/>
          <w:bCs/>
          <w:color w:val="000000"/>
          <w:u w:val="single"/>
        </w:rPr>
      </w:pPr>
    </w:p>
    <w:p>
      <w:pPr>
        <w:autoSpaceDE w:val="0"/>
        <w:autoSpaceDN w:val="0"/>
        <w:adjustRightInd w:val="0"/>
        <w:spacing w:after="0" w:line="240" w:lineRule="auto"/>
        <w:rPr>
          <w:rFonts w:cs="Arial"/>
          <w:color w:val="000000"/>
        </w:rPr>
      </w:pPr>
      <w:r>
        <w:rPr>
          <w:rFonts w:cs="Arial"/>
          <w:color w:val="000000"/>
        </w:rPr>
        <w:t>PRGX India Pvt. Ltd. working with different clients in retail markets, banking &amp; healthcare</w:t>
      </w:r>
    </w:p>
    <w:p>
      <w:pPr>
        <w:autoSpaceDE w:val="0"/>
        <w:autoSpaceDN w:val="0"/>
        <w:adjustRightInd w:val="0"/>
        <w:spacing w:after="0" w:line="240" w:lineRule="auto"/>
        <w:rPr>
          <w:rFonts w:cs="Arial"/>
          <w:color w:val="000000"/>
        </w:rPr>
      </w:pPr>
      <w:r>
        <w:rPr>
          <w:rFonts w:cs="Arial"/>
          <w:color w:val="000000"/>
        </w:rPr>
        <w:t>Industries.</w:t>
      </w:r>
    </w:p>
    <w:p>
      <w:pPr>
        <w:autoSpaceDE w:val="0"/>
        <w:autoSpaceDN w:val="0"/>
        <w:adjustRightInd w:val="0"/>
        <w:spacing w:after="0" w:line="240" w:lineRule="auto"/>
        <w:rPr>
          <w:rFonts w:cs="Arial"/>
          <w:color w:val="000000"/>
        </w:rPr>
      </w:pPr>
      <w:r>
        <w:rPr>
          <w:rFonts w:cs="Arial"/>
          <w:b/>
          <w:bCs/>
          <w:color w:val="000000"/>
        </w:rPr>
        <w:t xml:space="preserve">Project:- </w:t>
      </w:r>
      <w:r>
        <w:rPr>
          <w:rFonts w:cs="Arial"/>
          <w:color w:val="000000"/>
        </w:rPr>
        <w:t>Loblaws Company Limited (LCL) Canada</w:t>
      </w:r>
    </w:p>
    <w:p>
      <w:pPr>
        <w:autoSpaceDE w:val="0"/>
        <w:autoSpaceDN w:val="0"/>
        <w:adjustRightInd w:val="0"/>
        <w:spacing w:after="0" w:line="240" w:lineRule="auto"/>
        <w:rPr>
          <w:rFonts w:cs="Arial"/>
          <w:color w:val="000000"/>
        </w:rPr>
      </w:pPr>
      <w:r>
        <w:rPr>
          <w:rFonts w:cs="Arial"/>
          <w:b/>
          <w:bCs/>
          <w:color w:val="000000"/>
        </w:rPr>
        <w:t>Environment:-</w:t>
      </w:r>
      <w:r>
        <w:rPr>
          <w:rFonts w:cs="Arial"/>
          <w:color w:val="000000"/>
        </w:rPr>
        <w:t>MS-Excel,MS-Access, C# .net, Database SQL Server and web server Apache</w:t>
      </w:r>
    </w:p>
    <w:p>
      <w:pPr>
        <w:autoSpaceDE w:val="0"/>
        <w:autoSpaceDN w:val="0"/>
        <w:adjustRightInd w:val="0"/>
        <w:spacing w:after="0" w:line="240" w:lineRule="auto"/>
        <w:rPr>
          <w:rFonts w:cs="Arial"/>
          <w:color w:val="000000"/>
        </w:rPr>
      </w:pPr>
      <w:r>
        <w:rPr>
          <w:rFonts w:cs="Arial"/>
          <w:b/>
          <w:bCs/>
          <w:color w:val="000000"/>
        </w:rPr>
        <w:t>Position:-</w:t>
      </w:r>
      <w:r>
        <w:rPr>
          <w:rFonts w:cs="Arial"/>
          <w:color w:val="000000"/>
        </w:rPr>
        <w:t>Data Process Executive</w:t>
      </w:r>
    </w:p>
    <w:p>
      <w:pPr>
        <w:autoSpaceDE w:val="0"/>
        <w:autoSpaceDN w:val="0"/>
        <w:adjustRightInd w:val="0"/>
        <w:spacing w:after="0" w:line="240" w:lineRule="auto"/>
        <w:rPr>
          <w:rFonts w:cs="Arial"/>
          <w:color w:val="000000"/>
        </w:rPr>
      </w:pPr>
      <w:r>
        <w:rPr>
          <w:rFonts w:cs="Arial"/>
          <w:b/>
          <w:bCs/>
          <w:color w:val="000000"/>
        </w:rPr>
        <w:t xml:space="preserve">Description:- </w:t>
      </w:r>
      <w:r>
        <w:rPr>
          <w:rFonts w:cs="Arial"/>
          <w:color w:val="000000"/>
        </w:rPr>
        <w:t>The purpose of this project is to reduce work load i.e. way of thinking.</w:t>
      </w:r>
    </w:p>
    <w:p>
      <w:pPr>
        <w:autoSpaceDE w:val="0"/>
        <w:autoSpaceDN w:val="0"/>
        <w:adjustRightInd w:val="0"/>
        <w:spacing w:after="0" w:line="240" w:lineRule="auto"/>
        <w:rPr>
          <w:rFonts w:cs="Arial"/>
          <w:color w:val="000000"/>
        </w:rPr>
      </w:pPr>
      <w:r>
        <w:rPr>
          <w:rFonts w:cs="Arial"/>
          <w:color w:val="000000"/>
        </w:rPr>
        <w:t>This project is to source data from the identified source by using DtSearch Application Tool.</w:t>
      </w:r>
    </w:p>
    <w:p>
      <w:pPr>
        <w:autoSpaceDE w:val="0"/>
        <w:autoSpaceDN w:val="0"/>
        <w:adjustRightInd w:val="0"/>
        <w:spacing w:after="0" w:line="240" w:lineRule="auto"/>
        <w:rPr>
          <w:rFonts w:cs="Arial"/>
          <w:b/>
          <w:bCs/>
          <w:color w:val="000000"/>
          <w:u w:val="single"/>
        </w:rPr>
      </w:pPr>
    </w:p>
    <w:p>
      <w:pPr>
        <w:autoSpaceDE w:val="0"/>
        <w:autoSpaceDN w:val="0"/>
        <w:adjustRightInd w:val="0"/>
        <w:spacing w:after="0" w:line="240" w:lineRule="auto"/>
        <w:rPr>
          <w:rFonts w:cs="Arial"/>
          <w:b/>
          <w:bCs/>
          <w:color w:val="000000"/>
          <w:u w:val="single"/>
        </w:rPr>
      </w:pPr>
      <w:r>
        <w:rPr>
          <w:rFonts w:cs="Arial"/>
          <w:b/>
          <w:bCs/>
          <w:color w:val="000000"/>
          <w:u w:val="single"/>
        </w:rPr>
        <w:t>Kiwiana International Services Pvt Ltd, Pune (Nov 2012 To Jan 2013)</w:t>
      </w:r>
    </w:p>
    <w:p>
      <w:pPr>
        <w:autoSpaceDE w:val="0"/>
        <w:autoSpaceDN w:val="0"/>
        <w:adjustRightInd w:val="0"/>
        <w:spacing w:after="0" w:line="240" w:lineRule="auto"/>
        <w:rPr>
          <w:rFonts w:cs="Arial"/>
          <w:b/>
          <w:bCs/>
          <w:color w:val="000000"/>
          <w:u w:val="single"/>
        </w:rPr>
      </w:pPr>
    </w:p>
    <w:p>
      <w:pPr>
        <w:autoSpaceDE w:val="0"/>
        <w:autoSpaceDN w:val="0"/>
        <w:adjustRightInd w:val="0"/>
        <w:spacing w:after="0" w:line="240" w:lineRule="auto"/>
        <w:rPr>
          <w:rFonts w:cs="Arial"/>
          <w:color w:val="000000"/>
        </w:rPr>
      </w:pPr>
      <w:r>
        <w:rPr>
          <w:rFonts w:cs="Arial"/>
          <w:b/>
          <w:bCs/>
          <w:color w:val="000000"/>
        </w:rPr>
        <w:t xml:space="preserve">Project </w:t>
      </w:r>
      <w:r>
        <w:rPr>
          <w:rFonts w:cs="Arial"/>
          <w:color w:val="000000"/>
        </w:rPr>
        <w:t>:US Health Insurance Pvt Ltd.</w:t>
      </w:r>
    </w:p>
    <w:p>
      <w:pPr>
        <w:autoSpaceDE w:val="0"/>
        <w:autoSpaceDN w:val="0"/>
        <w:adjustRightInd w:val="0"/>
        <w:spacing w:after="0" w:line="240" w:lineRule="auto"/>
        <w:rPr>
          <w:rFonts w:cs="Arial"/>
          <w:color w:val="000000"/>
        </w:rPr>
      </w:pPr>
      <w:r>
        <w:rPr>
          <w:rFonts w:cs="Arial"/>
          <w:b/>
          <w:bCs/>
          <w:color w:val="000000"/>
        </w:rPr>
        <w:t xml:space="preserve">Client </w:t>
      </w:r>
      <w:r>
        <w:rPr>
          <w:rFonts w:cs="Arial"/>
          <w:color w:val="000000"/>
        </w:rPr>
        <w:t>: US Healthcare</w:t>
      </w:r>
    </w:p>
    <w:p>
      <w:pPr>
        <w:autoSpaceDE w:val="0"/>
        <w:autoSpaceDN w:val="0"/>
        <w:adjustRightInd w:val="0"/>
        <w:spacing w:after="0" w:line="240" w:lineRule="auto"/>
        <w:rPr>
          <w:rFonts w:cs="Arial"/>
          <w:color w:val="000000"/>
        </w:rPr>
      </w:pPr>
      <w:r>
        <w:rPr>
          <w:rFonts w:cs="Arial"/>
          <w:b/>
          <w:bCs/>
          <w:color w:val="000000"/>
        </w:rPr>
        <w:t xml:space="preserve">Designation </w:t>
      </w:r>
      <w:r>
        <w:rPr>
          <w:rFonts w:cs="Arial"/>
          <w:color w:val="000000"/>
        </w:rPr>
        <w:t>: IT Consultant</w:t>
      </w:r>
    </w:p>
    <w:p>
      <w:pPr>
        <w:autoSpaceDE w:val="0"/>
        <w:autoSpaceDN w:val="0"/>
        <w:adjustRightInd w:val="0"/>
        <w:spacing w:after="0" w:line="240" w:lineRule="auto"/>
        <w:rPr>
          <w:rFonts w:cs="Arial"/>
          <w:color w:val="000000"/>
        </w:rPr>
      </w:pPr>
      <w:r>
        <w:rPr>
          <w:rFonts w:cs="Arial"/>
          <w:b/>
          <w:bCs/>
          <w:color w:val="000000"/>
        </w:rPr>
        <w:t xml:space="preserve">Brief </w:t>
      </w:r>
      <w:r>
        <w:rPr>
          <w:rFonts w:cs="Arial"/>
          <w:color w:val="000000"/>
        </w:rPr>
        <w:t>: It is Health Insurance project, it keeps the information of patients from various hospitals</w:t>
      </w:r>
    </w:p>
    <w:p>
      <w:pPr>
        <w:autoSpaceDE w:val="0"/>
        <w:autoSpaceDN w:val="0"/>
        <w:adjustRightInd w:val="0"/>
        <w:spacing w:after="0" w:line="240" w:lineRule="auto"/>
        <w:rPr>
          <w:rFonts w:cs="Arial"/>
          <w:color w:val="000000"/>
        </w:rPr>
      </w:pPr>
      <w:r>
        <w:rPr>
          <w:rFonts w:cs="Arial"/>
          <w:color w:val="000000"/>
        </w:rPr>
        <w:t>who are US Healthcare Insurance holders. It also maintain scorecard for high claim and benefit</w:t>
      </w:r>
    </w:p>
    <w:p>
      <w:pPr>
        <w:autoSpaceDE w:val="0"/>
        <w:autoSpaceDN w:val="0"/>
        <w:adjustRightInd w:val="0"/>
        <w:spacing w:after="0" w:line="240" w:lineRule="auto"/>
        <w:rPr>
          <w:rFonts w:cs="Arial"/>
          <w:color w:val="000000"/>
        </w:rPr>
      </w:pPr>
      <w:r>
        <w:rPr>
          <w:rFonts w:cs="Arial"/>
          <w:color w:val="000000"/>
        </w:rPr>
        <w:t>paid record.</w:t>
      </w:r>
    </w:p>
    <w:p>
      <w:pPr>
        <w:autoSpaceDE w:val="0"/>
        <w:autoSpaceDN w:val="0"/>
        <w:adjustRightInd w:val="0"/>
        <w:spacing w:after="0" w:line="240" w:lineRule="auto"/>
        <w:rPr>
          <w:rFonts w:cs="Arial"/>
          <w:b/>
          <w:bCs/>
          <w:color w:val="000000"/>
          <w:u w:val="single"/>
        </w:rPr>
      </w:pPr>
      <w:r>
        <w:rPr>
          <w:rFonts w:cs="Arial"/>
          <w:b/>
          <w:bCs/>
          <w:color w:val="000000"/>
          <w:u w:val="single"/>
        </w:rPr>
        <w:lastRenderedPageBreak/>
        <w:t>Award and Achievement :</w:t>
      </w:r>
    </w:p>
    <w:p>
      <w:pPr>
        <w:autoSpaceDE w:val="0"/>
        <w:autoSpaceDN w:val="0"/>
        <w:adjustRightInd w:val="0"/>
        <w:spacing w:after="0" w:line="240" w:lineRule="auto"/>
        <w:rPr>
          <w:rFonts w:cs="Arial"/>
          <w:color w:val="000000"/>
        </w:rPr>
      </w:pPr>
      <w:r>
        <w:rPr>
          <w:rFonts w:cs="Arial"/>
          <w:color w:val="000000"/>
        </w:rPr>
        <w:t>Appreciations for all the projects undertaken (both internal and from client).</w:t>
      </w:r>
    </w:p>
    <w:p>
      <w:pPr>
        <w:autoSpaceDE w:val="0"/>
        <w:autoSpaceDN w:val="0"/>
        <w:adjustRightInd w:val="0"/>
        <w:spacing w:after="0" w:line="240" w:lineRule="auto"/>
        <w:rPr>
          <w:rFonts w:cs="Arial"/>
          <w:color w:val="000000"/>
        </w:rPr>
      </w:pPr>
      <w:r>
        <w:rPr>
          <w:rFonts w:cs="Arial"/>
          <w:color w:val="000000"/>
        </w:rPr>
        <w:t>Earned Excellence Award for Giving Sequel Server Training to auditors</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b/>
          <w:bCs/>
          <w:color w:val="000000"/>
          <w:u w:val="single"/>
        </w:rPr>
      </w:pPr>
      <w:r>
        <w:rPr>
          <w:rFonts w:cs="Arial"/>
          <w:b/>
          <w:bCs/>
          <w:color w:val="000000"/>
          <w:u w:val="single"/>
        </w:rPr>
        <w:t>Educational Details :</w:t>
      </w:r>
    </w:p>
    <w:p>
      <w:pPr>
        <w:autoSpaceDE w:val="0"/>
        <w:autoSpaceDN w:val="0"/>
        <w:adjustRightInd w:val="0"/>
        <w:spacing w:after="0" w:line="240" w:lineRule="auto"/>
        <w:rPr>
          <w:rFonts w:cs="Arial"/>
          <w:color w:val="000000"/>
        </w:rPr>
      </w:pPr>
      <w:r>
        <w:rPr>
          <w:rFonts w:cs="Arial"/>
          <w:color w:val="000000"/>
        </w:rPr>
        <w:t>M.Sc. (Bio-Informatics) from SRTMU Nanded University Maharashtra with aggregate of</w:t>
      </w:r>
    </w:p>
    <w:p>
      <w:pPr>
        <w:autoSpaceDE w:val="0"/>
        <w:autoSpaceDN w:val="0"/>
        <w:adjustRightInd w:val="0"/>
        <w:spacing w:after="0" w:line="240" w:lineRule="auto"/>
        <w:rPr>
          <w:rFonts w:cs="Arial"/>
          <w:color w:val="000000"/>
        </w:rPr>
      </w:pPr>
      <w:r>
        <w:rPr>
          <w:rFonts w:cs="Arial"/>
          <w:color w:val="000000"/>
        </w:rPr>
        <w:t>74.16 %.</w:t>
      </w:r>
    </w:p>
    <w:p>
      <w:pPr>
        <w:autoSpaceDE w:val="0"/>
        <w:autoSpaceDN w:val="0"/>
        <w:adjustRightInd w:val="0"/>
        <w:spacing w:after="0" w:line="240" w:lineRule="auto"/>
        <w:rPr>
          <w:rFonts w:cs="Arial"/>
          <w:color w:val="000000"/>
        </w:rPr>
      </w:pPr>
      <w:r>
        <w:rPr>
          <w:rFonts w:cs="Arial"/>
          <w:color w:val="000000"/>
        </w:rPr>
        <w:t>B.Sc. (Computer Science) from SRTMU Nanded University Maharashtra with aggregate of</w:t>
      </w:r>
    </w:p>
    <w:p>
      <w:pPr>
        <w:autoSpaceDE w:val="0"/>
        <w:autoSpaceDN w:val="0"/>
        <w:adjustRightInd w:val="0"/>
        <w:spacing w:after="0" w:line="240" w:lineRule="auto"/>
        <w:rPr>
          <w:rFonts w:cs="Arial"/>
          <w:color w:val="000000"/>
        </w:rPr>
      </w:pPr>
      <w:r>
        <w:rPr>
          <w:rFonts w:cs="Arial"/>
          <w:color w:val="000000"/>
        </w:rPr>
        <w:t>66.17 %</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u w:val="single"/>
        </w:rPr>
      </w:pPr>
      <w:r>
        <w:rPr>
          <w:rFonts w:cs="Arial"/>
          <w:b/>
          <w:bCs/>
          <w:color w:val="000000"/>
          <w:u w:val="single"/>
        </w:rPr>
        <w:t xml:space="preserve">Declaration </w:t>
      </w:r>
      <w:r>
        <w:rPr>
          <w:rFonts w:cs="Arial"/>
          <w:color w:val="000000"/>
          <w:u w:val="single"/>
        </w:rPr>
        <w:t>:</w:t>
      </w:r>
    </w:p>
    <w:p>
      <w:pPr>
        <w:autoSpaceDE w:val="0"/>
        <w:autoSpaceDN w:val="0"/>
        <w:adjustRightInd w:val="0"/>
        <w:spacing w:after="0" w:line="240" w:lineRule="auto"/>
        <w:rPr>
          <w:rFonts w:cs="Arial"/>
          <w:color w:val="000000"/>
          <w:u w:val="single"/>
        </w:rPr>
      </w:pPr>
    </w:p>
    <w:p>
      <w:pPr>
        <w:autoSpaceDE w:val="0"/>
        <w:autoSpaceDN w:val="0"/>
        <w:adjustRightInd w:val="0"/>
        <w:spacing w:after="0" w:line="240" w:lineRule="auto"/>
        <w:rPr>
          <w:rFonts w:cs="Arial"/>
          <w:color w:val="000000"/>
        </w:rPr>
      </w:pPr>
      <w:r>
        <w:rPr>
          <w:rFonts w:cs="Arial"/>
          <w:color w:val="000000"/>
        </w:rPr>
        <w:t>I hereby ensure that above given information is correct &amp; best to my knowledge.</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p>
    <w:p>
      <w:pPr>
        <w:autoSpaceDE w:val="0"/>
        <w:autoSpaceDN w:val="0"/>
        <w:adjustRightInd w:val="0"/>
        <w:spacing w:after="0" w:line="240" w:lineRule="auto"/>
      </w:pPr>
      <w:r>
        <w:rPr>
          <w:rFonts w:cs="Arial"/>
          <w:color w:val="000000"/>
        </w:rPr>
        <w:t xml:space="preserve">Date: / /2020 </w:t>
      </w:r>
      <w:r>
        <w:rPr>
          <w:rFonts w:cs="Arial"/>
          <w:color w:val="000000"/>
        </w:rPr>
        <w:tab/>
      </w:r>
      <w:r>
        <w:rPr>
          <w:rFonts w:cs="Arial"/>
          <w:color w:val="000000"/>
        </w:rPr>
        <w:tab/>
      </w:r>
      <w:r>
        <w:rPr>
          <w:rFonts w:cs="Arial"/>
          <w:color w:val="000000"/>
        </w:rPr>
        <w:tab/>
      </w:r>
      <w:r>
        <w:rPr>
          <w:rFonts w:cs="Arial"/>
          <w:color w:val="000000"/>
        </w:rPr>
        <w:tab/>
        <w:t xml:space="preserve">                                                                    Signature </w:t>
      </w:r>
      <w:r>
        <w:rPr>
          <w:rFonts w:cs="Arial"/>
          <w:color w:val="000000"/>
        </w:rPr>
        <w:tab/>
        <w:t xml:space="preserve">                         Place: Hyderabad</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Shrinivas Laxmikant Sawargaonkar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840"/>
    <w:multiLevelType w:val="hybridMultilevel"/>
    <w:tmpl w:val="F1AA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91768"/>
    <w:multiLevelType w:val="hybridMultilevel"/>
    <w:tmpl w:val="6DB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scription">
    <w:name w:val="description"/>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9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2019-06-25T05:19:00Z</dcterms:created>
  <dcterms:modified xsi:type="dcterms:W3CDTF">2020-06-11T06:33:00Z</dcterms:modified>
</cp:coreProperties>
</file>