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9A6C" w14:textId="77777777" w:rsidR="00474DE6" w:rsidRPr="00382BA5" w:rsidRDefault="00474DE6" w:rsidP="000F15F7">
      <w:pPr>
        <w:tabs>
          <w:tab w:val="left" w:pos="10348"/>
        </w:tabs>
        <w:snapToGrid w:val="0"/>
        <w:spacing w:line="0" w:lineRule="atLeast"/>
        <w:rPr>
          <w:rFonts w:ascii="Times New Roman" w:hAnsi="Times New Roman" w:cs="Times New Roman"/>
          <w:b/>
          <w:bCs/>
          <w:color w:val="0893E8"/>
          <w:sz w:val="24"/>
          <w:szCs w:val="24"/>
        </w:rPr>
        <w:sectPr w:rsidR="00474DE6" w:rsidRPr="00382BA5" w:rsidSect="00330F64">
          <w:type w:val="continuous"/>
          <w:pgSz w:w="11906" w:h="16838"/>
          <w:pgMar w:top="568" w:right="282" w:bottom="720" w:left="720" w:header="851" w:footer="992" w:gutter="0"/>
          <w:cols w:space="767"/>
          <w:docGrid w:type="lines" w:linePitch="360"/>
        </w:sectPr>
      </w:pPr>
    </w:p>
    <w:p w14:paraId="030F3111" w14:textId="049B11B3" w:rsidR="002F24AB" w:rsidRPr="00204389" w:rsidRDefault="002F24AB" w:rsidP="001B7AA4">
      <w:pPr>
        <w:snapToGrid w:val="0"/>
        <w:spacing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331437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Hideko Takada</w:t>
      </w:r>
    </w:p>
    <w:p w14:paraId="78EBBA5F" w14:textId="77777777" w:rsidR="001B7AA4" w:rsidRDefault="002F24AB" w:rsidP="002F24AB">
      <w:pPr>
        <w:snapToGrid w:val="0"/>
        <w:spacing w:line="0" w:lineRule="atLeast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0F15F7">
        <w:rPr>
          <w:rFonts w:ascii="Times New Roman" w:hAnsi="Times New Roman" w:cs="Times New Roman" w:hint="eastAsia"/>
          <w:color w:val="000000" w:themeColor="text1"/>
          <w:sz w:val="22"/>
        </w:rPr>
        <w:t>P</w:t>
      </w:r>
      <w:r w:rsidRPr="000F15F7">
        <w:rPr>
          <w:rFonts w:ascii="Times New Roman" w:hAnsi="Times New Roman" w:cs="Times New Roman"/>
          <w:color w:val="000000" w:themeColor="text1"/>
          <w:sz w:val="22"/>
        </w:rPr>
        <w:t>acifica, CA | thideko@gmail.com | (650) 440-9084</w:t>
      </w:r>
      <w:r w:rsidR="001B7AA4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107A67B4" w14:textId="2C554F9A" w:rsidR="00C60CEE" w:rsidRDefault="001B7AA4" w:rsidP="00B20CAD">
      <w:pPr>
        <w:snapToGrid w:val="0"/>
        <w:spacing w:line="0" w:lineRule="atLeast"/>
        <w:jc w:val="center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Linked</w:t>
      </w:r>
      <w:r w:rsidR="00B20CAD">
        <w:rPr>
          <w:rFonts w:ascii="Times New Roman" w:hAnsi="Times New Roman" w:cs="Times New Roman"/>
          <w:color w:val="000000" w:themeColor="text1"/>
          <w:sz w:val="22"/>
        </w:rPr>
        <w:t>I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n: </w:t>
      </w:r>
      <w:r w:rsidR="00B20CAD" w:rsidRPr="00B20CAD">
        <w:rPr>
          <w:rFonts w:ascii="Times New Roman" w:hAnsi="Times New Roman" w:cs="Times New Roman"/>
          <w:color w:val="000000" w:themeColor="text1"/>
          <w:sz w:val="22"/>
        </w:rPr>
        <w:t>https://www.linkedin.com/in/</w:t>
      </w:r>
      <w:r w:rsidR="002C5BA7" w:rsidRPr="002C5BA7">
        <w:t xml:space="preserve"> </w:t>
      </w:r>
      <w:proofErr w:type="spellStart"/>
      <w:r w:rsidR="002C5BA7" w:rsidRPr="002C5BA7">
        <w:rPr>
          <w:rFonts w:ascii="Times New Roman" w:hAnsi="Times New Roman" w:cs="Times New Roman"/>
          <w:color w:val="000000" w:themeColor="text1"/>
          <w:sz w:val="22"/>
        </w:rPr>
        <w:t>hidekotakada</w:t>
      </w:r>
      <w:proofErr w:type="spellEnd"/>
    </w:p>
    <w:p w14:paraId="132EA5DC" w14:textId="77777777" w:rsidR="00B20CAD" w:rsidRPr="00B20CAD" w:rsidRDefault="00B20CAD" w:rsidP="00B20CAD">
      <w:pPr>
        <w:snapToGrid w:val="0"/>
        <w:spacing w:line="0" w:lineRule="atLeast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51A5C38F" w14:textId="7A4A53B6" w:rsidR="00940274" w:rsidRPr="004558FC" w:rsidRDefault="000F15F7" w:rsidP="00B20CAD">
      <w:pPr>
        <w:snapToGrid w:val="0"/>
        <w:spacing w:line="320" w:lineRule="atLeast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E7C5" wp14:editId="0F9B8D9B">
                <wp:simplePos x="0" y="0"/>
                <wp:positionH relativeFrom="column">
                  <wp:posOffset>3175</wp:posOffset>
                </wp:positionH>
                <wp:positionV relativeFrom="paragraph">
                  <wp:posOffset>200025</wp:posOffset>
                </wp:positionV>
                <wp:extent cx="639963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96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F24EB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5.75pt" to="504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="00382BA5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SUMMARY</w:t>
      </w:r>
    </w:p>
    <w:p w14:paraId="23938DA9" w14:textId="230E297B" w:rsidR="000F15F7" w:rsidRDefault="007B5738" w:rsidP="004B609B">
      <w:pPr>
        <w:snapToGrid w:val="0"/>
        <w:spacing w:line="120" w:lineRule="atLeast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Hideko is</w:t>
      </w:r>
      <w:r w:rsidR="00940274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Business Analyst and certified Salesforce Administrator with </w:t>
      </w:r>
      <w:r w:rsidR="00940274" w:rsidRPr="007C15B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558FC" w:rsidRPr="007C15BD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940274" w:rsidRPr="007C15BD">
        <w:rPr>
          <w:rFonts w:ascii="Times New Roman" w:hAnsi="Times New Roman" w:cs="Times New Roman"/>
          <w:color w:val="000000" w:themeColor="text1"/>
          <w:sz w:val="20"/>
          <w:szCs w:val="20"/>
        </w:rPr>
        <w:t>+ year</w:t>
      </w:r>
      <w:r w:rsidRPr="007C15B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2B07B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5338" w:rsidRPr="00D15338">
        <w:rPr>
          <w:rFonts w:ascii="Times New Roman" w:hAnsi="Times New Roman" w:cs="Times New Roman"/>
          <w:color w:val="000000" w:themeColor="text1"/>
          <w:sz w:val="20"/>
          <w:szCs w:val="20"/>
        </w:rPr>
        <w:t>of professional experience</w:t>
      </w:r>
      <w:r w:rsidR="00940274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spanning </w:t>
      </w:r>
      <w:r w:rsidR="00A26E5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business 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domain</w:t>
      </w:r>
      <w:r w:rsidR="002B07B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such as </w:t>
      </w:r>
      <w:r w:rsidR="005D5DC2" w:rsidRPr="005D5DC2">
        <w:rPr>
          <w:rFonts w:ascii="Times New Roman" w:hAnsi="Times New Roman" w:cs="Times New Roman"/>
          <w:color w:val="000000" w:themeColor="text1"/>
          <w:sz w:val="20"/>
          <w:szCs w:val="20"/>
        </w:rPr>
        <w:t>technology</w:t>
      </w:r>
      <w:r w:rsidR="005D5DC2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,</w:t>
      </w:r>
      <w:r w:rsidR="005D5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advertising, </w:t>
      </w:r>
      <w:r w:rsidR="00940274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marketing</w:t>
      </w:r>
      <w:r w:rsidR="003638A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D5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764AA0" w:rsidRPr="005F35CF">
        <w:rPr>
          <w:rFonts w:ascii="Times New Roman" w:hAnsi="Times New Roman" w:cs="Times New Roman"/>
          <w:color w:val="000000" w:themeColor="text1"/>
          <w:sz w:val="20"/>
          <w:szCs w:val="20"/>
        </w:rPr>
        <w:t>publishing</w:t>
      </w:r>
      <w:r w:rsidR="00940274" w:rsidRPr="005D5DC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5D5D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6E53" w:rsidRPr="005D5DC2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A26E5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ideko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implement</w:t>
      </w:r>
      <w:r w:rsidR="00A26E5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07B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business 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requirements on the Salesforce </w:t>
      </w:r>
      <w:r w:rsidR="002B07B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Force.com </w:t>
      </w:r>
      <w:r w:rsidR="002B07B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platform 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including</w:t>
      </w:r>
      <w:r w:rsidR="004B609B" w:rsidRPr="004B609B">
        <w:t xml:space="preserve"> </w:t>
      </w:r>
      <w:r w:rsidR="004B609B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4B609B" w:rsidRPr="004B609B">
        <w:rPr>
          <w:rFonts w:ascii="Times New Roman" w:hAnsi="Times New Roman" w:cs="Times New Roman"/>
          <w:color w:val="000000" w:themeColor="text1"/>
          <w:sz w:val="20"/>
          <w:szCs w:val="20"/>
        </w:rPr>
        <w:t>dministrator tasks</w:t>
      </w:r>
      <w:r w:rsidR="004B60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4AA0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data security, </w:t>
      </w:r>
      <w:r w:rsidR="00562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data modeling. She takes pride </w:t>
      </w:r>
      <w:r w:rsidR="004B609B" w:rsidRPr="004B609B">
        <w:rPr>
          <w:rFonts w:ascii="Times New Roman" w:hAnsi="Times New Roman" w:cs="Times New Roman"/>
          <w:color w:val="000000" w:themeColor="text1"/>
          <w:sz w:val="20"/>
          <w:szCs w:val="20"/>
        </w:rPr>
        <w:t>in delivering high-quality products with precision and efficiency. She is passionate about ensuring that the product makes a big difference for the business and users.</w:t>
      </w:r>
    </w:p>
    <w:p w14:paraId="79D5042D" w14:textId="77777777" w:rsidR="004B609B" w:rsidRPr="004558FC" w:rsidRDefault="004B609B" w:rsidP="004B609B">
      <w:pPr>
        <w:snapToGrid w:val="0"/>
        <w:spacing w:line="120" w:lineRule="atLeast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51EC6C" w14:textId="4E93AB07" w:rsidR="004374B8" w:rsidRPr="001F72C2" w:rsidRDefault="001F72C2" w:rsidP="001F72C2">
      <w:pPr>
        <w:tabs>
          <w:tab w:val="left" w:pos="1276"/>
        </w:tabs>
        <w:snapToGrid w:val="0"/>
        <w:spacing w:line="280" w:lineRule="atLeast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F72C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T</w:t>
      </w:r>
      <w:r w:rsidRPr="001F72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ECHNICAL SKILLS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518"/>
      </w:tblGrid>
      <w:tr w:rsidR="004374B8" w:rsidRPr="004558FC" w14:paraId="74B5FDF2" w14:textId="77777777" w:rsidTr="00D15338">
        <w:trPr>
          <w:trHeight w:val="875"/>
        </w:trPr>
        <w:tc>
          <w:tcPr>
            <w:tcW w:w="2547" w:type="dxa"/>
          </w:tcPr>
          <w:p w14:paraId="1501331F" w14:textId="2F369138" w:rsidR="004374B8" w:rsidRPr="004558FC" w:rsidRDefault="004374B8" w:rsidP="001F72C2">
            <w:pPr>
              <w:tabs>
                <w:tab w:val="left" w:pos="1276"/>
              </w:tabs>
              <w:snapToGrid w:val="0"/>
              <w:spacing w:line="28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Salesforce:</w:t>
            </w:r>
          </w:p>
        </w:tc>
        <w:tc>
          <w:tcPr>
            <w:tcW w:w="7518" w:type="dxa"/>
          </w:tcPr>
          <w:p w14:paraId="6A12F7B6" w14:textId="1C7BB790" w:rsidR="004374B8" w:rsidRPr="004558FC" w:rsidRDefault="007732F4" w:rsidP="001F72C2">
            <w:pPr>
              <w:snapToGrid w:val="0"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Salesforce</w:t>
            </w:r>
            <w:r w:rsidRPr="005D5DC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1F72C2" w:rsidRPr="007732F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E7C45F" wp14:editId="342F8AFF">
                      <wp:simplePos x="0" y="0"/>
                      <wp:positionH relativeFrom="column">
                        <wp:posOffset>-1706880</wp:posOffset>
                      </wp:positionH>
                      <wp:positionV relativeFrom="paragraph">
                        <wp:posOffset>-1270</wp:posOffset>
                      </wp:positionV>
                      <wp:extent cx="640524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524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1545F" id="直線コネクタ 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4.4pt,-.1pt" to="369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" strokecolor="black [3213]">
                      <v:stroke joinstyle="miter"/>
                    </v:line>
                  </w:pict>
                </mc:Fallback>
              </mc:AlternateContent>
            </w:r>
            <w:r w:rsidRPr="007732F4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Lightning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Sales Cloud, Community Cloud, </w:t>
            </w:r>
            <w:r w:rsidR="004374B8" w:rsidRPr="004558FC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 xml:space="preserve"> and fields, R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>ecord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 xml:space="preserve">ypes, 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>Page L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 xml:space="preserve">ayouts, 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 xml:space="preserve">alidation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 xml:space="preserve">ules, 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 xml:space="preserve">ormula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D15338" w:rsidRPr="00D15338">
              <w:rPr>
                <w:rFonts w:ascii="Times New Roman" w:hAnsi="Times New Roman" w:cs="Times New Roman"/>
                <w:sz w:val="20"/>
                <w:szCs w:val="20"/>
              </w:rPr>
              <w:t>ields</w:t>
            </w:r>
            <w:r w:rsidR="004374B8" w:rsidRPr="004558FC">
              <w:rPr>
                <w:rFonts w:ascii="Times New Roman" w:hAnsi="Times New Roman" w:cs="Times New Roman"/>
                <w:sz w:val="20"/>
                <w:szCs w:val="20"/>
              </w:rPr>
              <w:t>, Workflows, Approval Processes, Process Builder,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5338" w:rsidRPr="004558FC">
              <w:rPr>
                <w:rFonts w:ascii="Times New Roman" w:hAnsi="Times New Roman" w:cs="Times New Roman"/>
                <w:sz w:val="20"/>
                <w:szCs w:val="20"/>
              </w:rPr>
              <w:t>Schema Builder, Security Model, Data Management</w:t>
            </w:r>
            <w:r w:rsidR="00D15338" w:rsidRPr="004558FC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D15338"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 Report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15338"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 &amp; Dashboard</w:t>
            </w:r>
            <w:r w:rsidR="00D1533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D15338" w:rsidRPr="004558FC" w14:paraId="28F218F3" w14:textId="77777777" w:rsidTr="00D15338">
        <w:trPr>
          <w:trHeight w:val="278"/>
        </w:trPr>
        <w:tc>
          <w:tcPr>
            <w:tcW w:w="2547" w:type="dxa"/>
          </w:tcPr>
          <w:p w14:paraId="04DC1E49" w14:textId="301C1950" w:rsidR="00D15338" w:rsidRPr="004558FC" w:rsidRDefault="00D15338" w:rsidP="001F72C2">
            <w:pPr>
              <w:tabs>
                <w:tab w:val="left" w:pos="1276"/>
              </w:tabs>
              <w:snapToGrid w:val="0"/>
              <w:spacing w:line="28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Language:  </w:t>
            </w:r>
          </w:p>
        </w:tc>
        <w:tc>
          <w:tcPr>
            <w:tcW w:w="7518" w:type="dxa"/>
          </w:tcPr>
          <w:p w14:paraId="0B828341" w14:textId="4CE954AC" w:rsidR="00D15338" w:rsidRPr="004558FC" w:rsidRDefault="00716C61" w:rsidP="001F72C2">
            <w:pPr>
              <w:snapToGrid w:val="0"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SQL, MySQL, </w:t>
            </w:r>
            <w:r w:rsidR="00D15338" w:rsidRPr="004558FC">
              <w:rPr>
                <w:rFonts w:ascii="Times New Roman" w:hAnsi="Times New Roman" w:cs="Times New Roman"/>
                <w:sz w:val="20"/>
                <w:szCs w:val="20"/>
              </w:rPr>
              <w:t>JavaScript, HTML, CSS</w:t>
            </w:r>
          </w:p>
        </w:tc>
      </w:tr>
      <w:tr w:rsidR="00D15338" w:rsidRPr="004558FC" w14:paraId="5E40D9AC" w14:textId="77777777" w:rsidTr="00D15338">
        <w:tc>
          <w:tcPr>
            <w:tcW w:w="2547" w:type="dxa"/>
          </w:tcPr>
          <w:p w14:paraId="6AB3EEED" w14:textId="4F3E7CED" w:rsidR="00D15338" w:rsidRPr="004558FC" w:rsidRDefault="00D15338" w:rsidP="001F72C2">
            <w:pPr>
              <w:tabs>
                <w:tab w:val="left" w:pos="1276"/>
              </w:tabs>
              <w:snapToGrid w:val="0"/>
              <w:spacing w:line="28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DevOps:</w:t>
            </w:r>
          </w:p>
        </w:tc>
        <w:tc>
          <w:tcPr>
            <w:tcW w:w="7518" w:type="dxa"/>
          </w:tcPr>
          <w:p w14:paraId="13E1F356" w14:textId="1F9D0DDE" w:rsidR="00D15338" w:rsidRPr="004558FC" w:rsidRDefault="00D15338" w:rsidP="001F72C2">
            <w:pPr>
              <w:snapToGrid w:val="0"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Git, GitHub</w:t>
            </w:r>
          </w:p>
        </w:tc>
      </w:tr>
      <w:tr w:rsidR="00D15338" w:rsidRPr="004558FC" w14:paraId="07386553" w14:textId="77777777" w:rsidTr="00D15338">
        <w:tc>
          <w:tcPr>
            <w:tcW w:w="2547" w:type="dxa"/>
          </w:tcPr>
          <w:p w14:paraId="78EB747F" w14:textId="0A5C4922" w:rsidR="00D15338" w:rsidRPr="004558FC" w:rsidRDefault="00D15338" w:rsidP="001F72C2">
            <w:pPr>
              <w:tabs>
                <w:tab w:val="left" w:pos="1276"/>
              </w:tabs>
              <w:snapToGrid w:val="0"/>
              <w:spacing w:line="28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MS Tools:</w:t>
            </w:r>
          </w:p>
        </w:tc>
        <w:tc>
          <w:tcPr>
            <w:tcW w:w="7518" w:type="dxa"/>
          </w:tcPr>
          <w:p w14:paraId="7BE1243E" w14:textId="4620C2ED" w:rsidR="00D15338" w:rsidRPr="004558FC" w:rsidRDefault="00D15338" w:rsidP="001F72C2">
            <w:pPr>
              <w:snapToGrid w:val="0"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WordPress, Squarespace, </w:t>
            </w:r>
            <w:proofErr w:type="spellStart"/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Wix</w:t>
            </w:r>
            <w:proofErr w:type="spellEnd"/>
          </w:p>
        </w:tc>
      </w:tr>
      <w:tr w:rsidR="00D15338" w:rsidRPr="004558FC" w14:paraId="601860F7" w14:textId="77777777" w:rsidTr="00D15338">
        <w:trPr>
          <w:trHeight w:val="332"/>
        </w:trPr>
        <w:tc>
          <w:tcPr>
            <w:tcW w:w="2547" w:type="dxa"/>
          </w:tcPr>
          <w:p w14:paraId="1993CBF0" w14:textId="52E2C6DF" w:rsidR="00D15338" w:rsidRPr="004558FC" w:rsidRDefault="00D15338" w:rsidP="001F72C2">
            <w:pPr>
              <w:tabs>
                <w:tab w:val="left" w:pos="1276"/>
              </w:tabs>
              <w:snapToGrid w:val="0"/>
              <w:spacing w:line="28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Business Analysis Tools:</w:t>
            </w:r>
          </w:p>
        </w:tc>
        <w:tc>
          <w:tcPr>
            <w:tcW w:w="7518" w:type="dxa"/>
          </w:tcPr>
          <w:p w14:paraId="56038529" w14:textId="25BC8CC9" w:rsidR="00D15338" w:rsidRPr="004558FC" w:rsidRDefault="00D15338" w:rsidP="001F72C2">
            <w:pPr>
              <w:snapToGrid w:val="0"/>
              <w:spacing w:line="28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JIRA, </w:t>
            </w:r>
            <w:proofErr w:type="spellStart"/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LucidChart</w:t>
            </w:r>
            <w:proofErr w:type="spellEnd"/>
            <w:r w:rsidRPr="004558FC">
              <w:rPr>
                <w:rFonts w:ascii="Times New Roman" w:hAnsi="Times New Roman" w:cs="Times New Roman"/>
                <w:sz w:val="20"/>
                <w:szCs w:val="20"/>
              </w:rPr>
              <w:t>, Visio</w:t>
            </w:r>
          </w:p>
        </w:tc>
      </w:tr>
    </w:tbl>
    <w:p w14:paraId="148E2B9D" w14:textId="0653CA62" w:rsidR="006536B5" w:rsidRPr="004558FC" w:rsidRDefault="006536B5" w:rsidP="00B57D04">
      <w:pPr>
        <w:snapToGrid w:val="0"/>
        <w:spacing w:line="120" w:lineRule="atLeas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35290A" w14:textId="77777777" w:rsidR="00382BA5" w:rsidRPr="004558FC" w:rsidRDefault="00382BA5" w:rsidP="00B57D04">
      <w:pPr>
        <w:snapToGrid w:val="0"/>
        <w:spacing w:line="120" w:lineRule="atLeast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382BA5" w:rsidRPr="004558FC" w:rsidSect="00B57D04">
          <w:type w:val="continuous"/>
          <w:pgSz w:w="11906" w:h="16838"/>
          <w:pgMar w:top="720" w:right="849" w:bottom="720" w:left="851" w:header="851" w:footer="992" w:gutter="0"/>
          <w:cols w:space="426"/>
          <w:docGrid w:type="lines" w:linePitch="360"/>
        </w:sectPr>
      </w:pPr>
    </w:p>
    <w:p w14:paraId="6D271CC2" w14:textId="1E83DBE1" w:rsidR="00382BA5" w:rsidRPr="004558FC" w:rsidRDefault="004C69A1" w:rsidP="00EA4C92">
      <w:pPr>
        <w:snapToGrid w:val="0"/>
        <w:spacing w:line="280" w:lineRule="atLeast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PROFESSIONAL</w:t>
      </w:r>
      <w:r w:rsidR="00647759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7F6C7A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EXPERIENCE</w:t>
      </w:r>
    </w:p>
    <w:p w14:paraId="7FB41442" w14:textId="5D30F43B" w:rsidR="00B16598" w:rsidRPr="004558FC" w:rsidRDefault="00EA4C92" w:rsidP="00EA4C92">
      <w:pPr>
        <w:snapToGrid w:val="0"/>
        <w:spacing w:line="280" w:lineRule="atLeast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4558F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A3F05" wp14:editId="395636C8">
                <wp:simplePos x="0" y="0"/>
                <wp:positionH relativeFrom="column">
                  <wp:posOffset>-1064</wp:posOffset>
                </wp:positionH>
                <wp:positionV relativeFrom="paragraph">
                  <wp:posOffset>2709</wp:posOffset>
                </wp:positionV>
                <wp:extent cx="640578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57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27A33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2pt" to="504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" strokecolor="black [3213]">
                <v:stroke joinstyle="miter"/>
              </v:line>
            </w:pict>
          </mc:Fallback>
        </mc:AlternateContent>
      </w:r>
      <w:proofErr w:type="spellStart"/>
      <w:r w:rsidR="007C15BD">
        <w:rPr>
          <w:rFonts w:ascii="Times New Roman" w:hAnsi="Times New Roman" w:cs="Times New Roman"/>
          <w:b/>
          <w:bCs/>
          <w:sz w:val="20"/>
          <w:szCs w:val="20"/>
        </w:rPr>
        <w:t>Areya</w:t>
      </w:r>
      <w:proofErr w:type="spellEnd"/>
      <w:r w:rsidR="007C15BD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proofErr w:type="spellStart"/>
      <w:r w:rsidR="007C15BD">
        <w:rPr>
          <w:rFonts w:ascii="Times New Roman" w:hAnsi="Times New Roman" w:cs="Times New Roman"/>
          <w:b/>
          <w:bCs/>
          <w:sz w:val="20"/>
          <w:szCs w:val="20"/>
        </w:rPr>
        <w:t>FXFactory</w:t>
      </w:r>
      <w:proofErr w:type="spellEnd"/>
      <w:r w:rsidR="007C15B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4558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15C32" w:rsidRPr="004558FC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B666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558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57D04" w:rsidRPr="00B20CAD">
        <w:rPr>
          <w:rFonts w:ascii="Times New Roman" w:hAnsi="Times New Roman" w:cs="Times New Roman"/>
          <w:b/>
          <w:bCs/>
          <w:w w:val="95"/>
          <w:kern w:val="0"/>
          <w:sz w:val="20"/>
          <w:szCs w:val="20"/>
          <w:fitText w:val="1520" w:id="-1984362239"/>
        </w:rPr>
        <w:t>San Francisco, CA</w:t>
      </w:r>
      <w:r w:rsidR="00B6667F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  <w:r w:rsidR="00B57D04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</w:p>
    <w:p w14:paraId="366E6F15" w14:textId="24D13E0F" w:rsidR="007C15BD" w:rsidRDefault="00AC4C2E" w:rsidP="00B57D04">
      <w:pPr>
        <w:snapToGrid w:val="0"/>
        <w:spacing w:line="120" w:lineRule="atLeast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E4149">
        <w:rPr>
          <w:rFonts w:ascii="Times New Roman" w:hAnsi="Times New Roman" w:cs="Times New Roman"/>
          <w:i/>
          <w:iCs/>
          <w:sz w:val="20"/>
          <w:szCs w:val="20"/>
        </w:rPr>
        <w:t>Salesforce Admin</w:t>
      </w:r>
      <w:r w:rsidR="00B16598" w:rsidRPr="00DE4149">
        <w:rPr>
          <w:rFonts w:ascii="Times New Roman" w:hAnsi="Times New Roman" w:cs="Times New Roman"/>
          <w:i/>
          <w:iCs/>
          <w:sz w:val="20"/>
          <w:szCs w:val="20"/>
        </w:rPr>
        <w:t xml:space="preserve">istrator </w:t>
      </w:r>
      <w:r w:rsidR="0054402B" w:rsidRPr="00DE4149">
        <w:rPr>
          <w:rFonts w:ascii="Times New Roman" w:hAnsi="Times New Roman" w:cs="Times New Roman"/>
          <w:i/>
          <w:iCs/>
          <w:sz w:val="20"/>
          <w:szCs w:val="20"/>
        </w:rPr>
        <w:t>/ Business Analys</w:t>
      </w:r>
      <w:r w:rsidR="00B16598" w:rsidRPr="00DE4149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B57D0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</w:t>
      </w:r>
      <w:r w:rsidR="00172E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666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57D04" w:rsidRPr="004B609B">
        <w:rPr>
          <w:rFonts w:ascii="Times New Roman" w:hAnsi="Times New Roman" w:cs="Times New Roman"/>
          <w:b/>
          <w:bCs/>
          <w:spacing w:val="51"/>
          <w:w w:val="99"/>
          <w:kern w:val="0"/>
          <w:sz w:val="20"/>
          <w:szCs w:val="20"/>
          <w:fitText w:val="1508" w:id="-1984361216"/>
        </w:rPr>
        <w:t xml:space="preserve">2019 – </w:t>
      </w:r>
      <w:r w:rsidR="004B609B" w:rsidRPr="004B609B">
        <w:rPr>
          <w:rFonts w:ascii="Times New Roman" w:hAnsi="Times New Roman" w:cs="Times New Roman"/>
          <w:b/>
          <w:bCs/>
          <w:spacing w:val="51"/>
          <w:w w:val="99"/>
          <w:kern w:val="0"/>
          <w:sz w:val="20"/>
          <w:szCs w:val="20"/>
          <w:fitText w:val="1508" w:id="-1984361216"/>
        </w:rPr>
        <w:t>202</w:t>
      </w:r>
      <w:r w:rsidR="004B609B" w:rsidRPr="004B609B">
        <w:rPr>
          <w:rFonts w:ascii="Times New Roman" w:hAnsi="Times New Roman" w:cs="Times New Roman"/>
          <w:b/>
          <w:bCs/>
          <w:spacing w:val="9"/>
          <w:w w:val="99"/>
          <w:kern w:val="0"/>
          <w:sz w:val="20"/>
          <w:szCs w:val="20"/>
          <w:fitText w:val="1508" w:id="-1984361216"/>
        </w:rPr>
        <w:t>0</w:t>
      </w:r>
      <w:r w:rsidR="00B16598" w:rsidRPr="00C60CE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C60CE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598" w:rsidRPr="00C60CE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4783" w:rsidRPr="00C60CE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94783" w:rsidRPr="00C60CEE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558FC" w:rsidRPr="00C60C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0CEE" w:rsidRPr="00C60CE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7C15B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</w:p>
    <w:p w14:paraId="06173A58" w14:textId="1480D551" w:rsidR="007C15BD" w:rsidRPr="004558FC" w:rsidRDefault="0054402B" w:rsidP="00172E4E">
      <w:pPr>
        <w:pStyle w:val="af3"/>
        <w:numPr>
          <w:ilvl w:val="0"/>
          <w:numId w:val="29"/>
        </w:numPr>
        <w:tabs>
          <w:tab w:val="left" w:pos="9923"/>
        </w:tabs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60C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Worked as a Salesforce Admin for a new ISV Partner AppExchange Product that provides a solution for foreign currency management </w:t>
      </w:r>
      <w:r w:rsidR="00C57813" w:rsidRPr="00C60C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better than the Multi-currency solution that is </w:t>
      </w:r>
      <w:r w:rsidR="004B609B" w:rsidRPr="004B609B">
        <w:rPr>
          <w:rFonts w:ascii="Times New Roman" w:hAnsi="Times New Roman" w:cs="Times New Roman"/>
          <w:color w:val="000000" w:themeColor="text1"/>
          <w:sz w:val="20"/>
          <w:szCs w:val="20"/>
        </w:rPr>
        <w:t>out-of-the-box</w:t>
      </w:r>
      <w:r w:rsidR="00C57813" w:rsidRPr="00C60C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Salesforce</w:t>
      </w:r>
    </w:p>
    <w:p w14:paraId="147C88F4" w14:textId="4DC6B7E4" w:rsidR="0054402B" w:rsidRPr="007C15BD" w:rsidRDefault="007C15BD" w:rsidP="00B57D04">
      <w:pPr>
        <w:pStyle w:val="af3"/>
        <w:numPr>
          <w:ilvl w:val="0"/>
          <w:numId w:val="29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Gathered business requirements and assisted salesforce developers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defining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technical specifications, QA, and UAT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the app development</w:t>
      </w:r>
    </w:p>
    <w:p w14:paraId="7A582B69" w14:textId="77777777" w:rsidR="007C15BD" w:rsidRPr="007C15BD" w:rsidRDefault="00135C31" w:rsidP="00B57D04">
      <w:pPr>
        <w:pStyle w:val="af3"/>
        <w:numPr>
          <w:ilvl w:val="0"/>
          <w:numId w:val="29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C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onducted</w:t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business analysis and</w:t>
      </w:r>
      <w:r w:rsidR="007C15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working with Project Manager,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created user stories </w:t>
      </w:r>
      <w:r w:rsidR="007C15BD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Jira</w:t>
      </w:r>
    </w:p>
    <w:p w14:paraId="725C0C52" w14:textId="31398104" w:rsidR="0004281F" w:rsidRPr="004558FC" w:rsidRDefault="007C15BD" w:rsidP="00B57D04">
      <w:pPr>
        <w:pStyle w:val="af3"/>
        <w:numPr>
          <w:ilvl w:val="0"/>
          <w:numId w:val="29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Captured technical and business process flows using flow charts in </w:t>
      </w:r>
      <w:proofErr w:type="spellStart"/>
      <w:r w:rsidR="00135C31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LucidChart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tool</w:t>
      </w:r>
    </w:p>
    <w:p w14:paraId="0C4E8066" w14:textId="77777777" w:rsidR="007C15BD" w:rsidRPr="007C15BD" w:rsidRDefault="007C15BD" w:rsidP="00B57D04">
      <w:pPr>
        <w:pStyle w:val="af3"/>
        <w:numPr>
          <w:ilvl w:val="0"/>
          <w:numId w:val="29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uil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wireframes in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LucidChart</w:t>
      </w:r>
      <w:proofErr w:type="spellEnd"/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based on design meetings with primary beta customer</w:t>
      </w:r>
    </w:p>
    <w:p w14:paraId="250F4508" w14:textId="4B5C3415" w:rsidR="007C15BD" w:rsidRPr="007C15BD" w:rsidRDefault="007C15BD" w:rsidP="00B57D04">
      <w:pPr>
        <w:pStyle w:val="af3"/>
        <w:numPr>
          <w:ilvl w:val="0"/>
          <w:numId w:val="29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Worked with Salesforce Architect and developers, taking on declarative development tasks such as creating and modifying</w:t>
      </w:r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custom objects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</w:t>
      </w:r>
      <w:r w:rsidR="006C4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fields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</w:t>
      </w:r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</w:t>
      </w:r>
      <w:r w:rsidR="00343BC8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alidation </w:t>
      </w:r>
      <w:r w:rsidR="00C5781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343BC8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ules</w:t>
      </w:r>
    </w:p>
    <w:p w14:paraId="4CDA2BEE" w14:textId="77777777" w:rsidR="00AD06CA" w:rsidRPr="004558FC" w:rsidRDefault="00AD06CA" w:rsidP="00B57D04">
      <w:pPr>
        <w:snapToGrid w:val="0"/>
        <w:spacing w:line="120" w:lineRule="atLeast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2F6703" w14:textId="52318ACA" w:rsidR="00487F57" w:rsidRPr="004558FC" w:rsidRDefault="00487F57" w:rsidP="00B57D04">
      <w:pPr>
        <w:snapToGrid w:val="0"/>
        <w:spacing w:line="120" w:lineRule="atLeast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Zen Cloud Technologies</w:t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833CEC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20CA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72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72E4E" w:rsidRPr="00C1610C">
        <w:rPr>
          <w:rFonts w:ascii="Times New Roman" w:hAnsi="Times New Roman" w:cs="Times New Roman"/>
          <w:b/>
          <w:bCs/>
          <w:color w:val="000000" w:themeColor="text1"/>
          <w:spacing w:val="3"/>
          <w:kern w:val="0"/>
          <w:sz w:val="20"/>
          <w:szCs w:val="20"/>
          <w:fitText w:val="1447" w:id="-1984180480"/>
        </w:rPr>
        <w:t>Burlingame, C</w:t>
      </w:r>
      <w:r w:rsidR="00172E4E" w:rsidRPr="00C1610C">
        <w:rPr>
          <w:rFonts w:ascii="Times New Roman" w:hAnsi="Times New Roman" w:cs="Times New Roman"/>
          <w:b/>
          <w:bCs/>
          <w:color w:val="000000" w:themeColor="text1"/>
          <w:spacing w:val="8"/>
          <w:kern w:val="0"/>
          <w:sz w:val="20"/>
          <w:szCs w:val="20"/>
          <w:fitText w:val="1447" w:id="-1984180480"/>
        </w:rPr>
        <w:t>A</w:t>
      </w:r>
      <w:r w:rsid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72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</w:t>
      </w:r>
    </w:p>
    <w:p w14:paraId="5DACE86D" w14:textId="7DE75657" w:rsidR="00A26E53" w:rsidRPr="004558FC" w:rsidRDefault="00487F57" w:rsidP="00172E4E">
      <w:pPr>
        <w:tabs>
          <w:tab w:val="left" w:pos="8505"/>
        </w:tabs>
        <w:snapToGrid w:val="0"/>
        <w:spacing w:line="120" w:lineRule="atLeast"/>
        <w:contextualSpacing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E414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Salesforce Administrator / Business Analyst</w:t>
      </w:r>
      <w:r w:rsidR="00B57D0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</w:t>
      </w:r>
      <w:r w:rsidR="00B20CA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B57D04" w:rsidRPr="00172E4E">
        <w:rPr>
          <w:rFonts w:ascii="Times New Roman" w:hAnsi="Times New Roman" w:cs="Times New Roman"/>
          <w:b/>
          <w:bCs/>
          <w:color w:val="000000" w:themeColor="text1"/>
          <w:spacing w:val="40"/>
          <w:kern w:val="0"/>
          <w:sz w:val="20"/>
          <w:szCs w:val="20"/>
          <w:fitText w:val="1407" w:id="-1984666880"/>
        </w:rPr>
        <w:t>2017 – 201</w:t>
      </w:r>
      <w:r w:rsidR="00B57D04" w:rsidRPr="00172E4E">
        <w:rPr>
          <w:rFonts w:ascii="Times New Roman" w:hAnsi="Times New Roman" w:cs="Times New Roman"/>
          <w:b/>
          <w:bCs/>
          <w:color w:val="000000" w:themeColor="text1"/>
          <w:spacing w:val="7"/>
          <w:kern w:val="0"/>
          <w:sz w:val="20"/>
          <w:szCs w:val="20"/>
          <w:fitText w:val="1407" w:id="-1984666880"/>
        </w:rPr>
        <w:t>9</w:t>
      </w:r>
      <w:r w:rsidR="00194783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194783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194783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DE414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</w:t>
      </w:r>
      <w:r w:rsidR="000515D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</w:t>
      </w:r>
    </w:p>
    <w:p w14:paraId="01CDF78E" w14:textId="6CC6332B" w:rsidR="00776766" w:rsidRDefault="00B07EBF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Gathered business requirements and </w:t>
      </w:r>
      <w:r w:rsidR="0077676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="00623D74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uilt a Salesforce</w:t>
      </w:r>
      <w:r w:rsidR="00623D74" w:rsidRPr="004558FC">
        <w:rPr>
          <w:color w:val="000000" w:themeColor="text1"/>
          <w:sz w:val="20"/>
          <w:szCs w:val="20"/>
        </w:rPr>
        <w:t xml:space="preserve"> </w:t>
      </w:r>
      <w:r w:rsidR="00623D74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Lightning custom app</w:t>
      </w:r>
      <w:r w:rsidR="000515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using Community Cloud and Force.com to track travel, expenses and invoices for internal Zen Cloud employees and consultants</w:t>
      </w:r>
    </w:p>
    <w:p w14:paraId="3DBF7A5C" w14:textId="00F3A42B" w:rsidR="000515DE" w:rsidRPr="004558FC" w:rsidRDefault="000515DE" w:rsidP="00172E4E">
      <w:pPr>
        <w:pStyle w:val="af3"/>
        <w:numPr>
          <w:ilvl w:val="0"/>
          <w:numId w:val="31"/>
        </w:numPr>
        <w:tabs>
          <w:tab w:val="left" w:pos="8647"/>
        </w:tabs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Application simplified and organized accounts receivable and payable related to client travel from India and within the USA to Zen Cloud offices and client offices</w:t>
      </w:r>
    </w:p>
    <w:p w14:paraId="16DD6DF0" w14:textId="3A11CAB8" w:rsidR="00623D74" w:rsidRDefault="00776766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Defined </w:t>
      </w:r>
      <w:r w:rsidR="0011748C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data model,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relationships, standard and custom objects, and fields</w:t>
      </w:r>
      <w:r w:rsidR="000515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track projects, consultants and employees, expenses, receipts, travel arrangements, </w:t>
      </w:r>
      <w:r w:rsidR="001515D8">
        <w:rPr>
          <w:rFonts w:ascii="Times New Roman" w:hAnsi="Times New Roman" w:cs="Times New Roman"/>
          <w:color w:val="000000" w:themeColor="text1"/>
          <w:sz w:val="20"/>
          <w:szCs w:val="20"/>
        </w:rPr>
        <w:t>invoices,</w:t>
      </w:r>
      <w:r w:rsidR="000515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reimbursement payments</w:t>
      </w:r>
    </w:p>
    <w:p w14:paraId="5869BEB6" w14:textId="3898279C" w:rsidR="000515DE" w:rsidRPr="004558FC" w:rsidRDefault="000515DE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Wrote user stories, working with the project manager, architect, QA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Lead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developers to implement data model, features and overall functionality</w:t>
      </w:r>
    </w:p>
    <w:p w14:paraId="137F8629" w14:textId="20A2E801" w:rsidR="00776766" w:rsidRPr="000515DE" w:rsidRDefault="000515DE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Responsible for declarative configuration including r</w:t>
      </w:r>
      <w:r w:rsidR="0077676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ecord types, page layouts,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validation rules, </w:t>
      </w:r>
      <w:r w:rsidR="0077676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formula fields and roll-up summary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fields as well as </w:t>
      </w:r>
      <w:r w:rsidR="00776766" w:rsidRPr="000515DE">
        <w:rPr>
          <w:rFonts w:ascii="Times New Roman" w:hAnsi="Times New Roman" w:cs="Times New Roman"/>
          <w:color w:val="000000" w:themeColor="text1"/>
          <w:sz w:val="20"/>
          <w:szCs w:val="20"/>
        </w:rPr>
        <w:t>business automation processes using workflow rules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="00776766" w:rsidRPr="000515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approval processes. </w:t>
      </w:r>
    </w:p>
    <w:p w14:paraId="65D028B3" w14:textId="77777777" w:rsidR="000515DE" w:rsidRDefault="000515DE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Working with architect, designed and implemented the</w:t>
      </w:r>
      <w:r w:rsidR="00135C31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security model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including</w:t>
      </w:r>
      <w:r w:rsidR="0004281F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setting org wide default,</w:t>
      </w:r>
      <w:r w:rsidR="0011748C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profiles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</w:t>
      </w:r>
      <w:r w:rsidR="0011748C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permission sets</w:t>
      </w:r>
      <w:r w:rsidR="00146C11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8C89A1D" w14:textId="7A647DE3" w:rsidR="00135C31" w:rsidRDefault="000515DE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Based on management requirements, g</w:t>
      </w:r>
      <w:r w:rsidR="00135C31" w:rsidRPr="00C60C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enerated </w:t>
      </w:r>
      <w:r w:rsidR="00124605" w:rsidRPr="00C60CEE">
        <w:rPr>
          <w:rFonts w:ascii="Times New Roman" w:hAnsi="Times New Roman" w:cs="Times New Roman"/>
          <w:color w:val="000000" w:themeColor="text1"/>
          <w:sz w:val="20"/>
          <w:szCs w:val="20"/>
        </w:rPr>
        <w:t>reports,</w:t>
      </w:r>
      <w:r w:rsidR="00135C31" w:rsidRPr="00C60C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dashboards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show outstanding payables and invoices related to travel expenses as well as upcoming employee and consultant planned trips to organize the Zen Cloud workforce</w:t>
      </w:r>
    </w:p>
    <w:p w14:paraId="09298C4A" w14:textId="545640DA" w:rsidR="007C15BD" w:rsidRDefault="007C15BD" w:rsidP="00B57D04">
      <w:pPr>
        <w:pStyle w:val="af3"/>
        <w:numPr>
          <w:ilvl w:val="0"/>
          <w:numId w:val="31"/>
        </w:numPr>
        <w:snapToGrid w:val="0"/>
        <w:spacing w:line="120" w:lineRule="atLeast"/>
        <w:ind w:leftChars="0" w:left="284" w:hanging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Managed training plan for internal employees and consultants to ensure across the board adoption</w:t>
      </w:r>
    </w:p>
    <w:p w14:paraId="2E70E2BF" w14:textId="77777777" w:rsidR="00C60CEE" w:rsidRPr="00C60CEE" w:rsidRDefault="00C60CEE" w:rsidP="00B57D04">
      <w:pPr>
        <w:pStyle w:val="af3"/>
        <w:snapToGrid w:val="0"/>
        <w:spacing w:line="120" w:lineRule="atLeast"/>
        <w:ind w:leftChars="0" w:left="284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A6FC95" w14:textId="2BDF32EC" w:rsidR="009C2063" w:rsidRPr="004558FC" w:rsidRDefault="00707628" w:rsidP="00707628">
      <w:pPr>
        <w:tabs>
          <w:tab w:val="left" w:pos="8647"/>
          <w:tab w:val="left" w:pos="10065"/>
        </w:tabs>
        <w:snapToGrid w:val="0"/>
        <w:spacing w:line="120" w:lineRule="atLeast"/>
        <w:ind w:rightChars="67" w:right="141"/>
        <w:contextualSpacing/>
        <w:jc w:val="lef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proofErr w:type="spellStart"/>
      <w:r w:rsidRPr="00707628">
        <w:rPr>
          <w:rFonts w:ascii="Times New Roman" w:hAnsi="Times New Roman" w:cs="Times New Roman" w:hint="eastAsia"/>
          <w:b/>
          <w:bCs/>
          <w:color w:val="000000" w:themeColor="text1"/>
          <w:sz w:val="22"/>
        </w:rPr>
        <w:t>a</w:t>
      </w:r>
      <w:r w:rsidRPr="00707628">
        <w:rPr>
          <w:rFonts w:ascii="Times New Roman" w:hAnsi="Times New Roman" w:cs="Times New Roman"/>
          <w:b/>
          <w:bCs/>
          <w:color w:val="000000" w:themeColor="text1"/>
          <w:sz w:val="22"/>
        </w:rPr>
        <w:t>ina</w:t>
      </w:r>
      <w:proofErr w:type="spellEnd"/>
      <w:r w:rsidR="00D53209" w:rsidRPr="00707628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</w:t>
      </w:r>
      <w:r w:rsidR="00D53209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</w:t>
      </w:r>
      <w:r w:rsidR="00B6667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6667F" w:rsidRPr="00707628">
        <w:rPr>
          <w:rFonts w:ascii="Times New Roman" w:hAnsi="Times New Roman" w:cs="Times New Roman"/>
          <w:b/>
          <w:bCs/>
          <w:color w:val="000000" w:themeColor="text1"/>
          <w:spacing w:val="30"/>
          <w:kern w:val="0"/>
          <w:sz w:val="20"/>
          <w:szCs w:val="20"/>
          <w:fitText w:val="1508" w:id="-1984665856"/>
        </w:rPr>
        <w:t>Tokyo, Japa</w:t>
      </w:r>
      <w:r w:rsidR="00B6667F" w:rsidRPr="00707628">
        <w:rPr>
          <w:rFonts w:ascii="Times New Roman" w:hAnsi="Times New Roman" w:cs="Times New Roman"/>
          <w:b/>
          <w:bCs/>
          <w:color w:val="000000" w:themeColor="text1"/>
          <w:spacing w:val="11"/>
          <w:kern w:val="0"/>
          <w:sz w:val="20"/>
          <w:szCs w:val="20"/>
          <w:fitText w:val="1508" w:id="-1984665856"/>
        </w:rPr>
        <w:t>n</w:t>
      </w:r>
      <w:r w:rsidR="00D53209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</w:t>
      </w:r>
      <w:r w:rsidR="00833CEC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="00DF72A6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60C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</w:t>
      </w:r>
    </w:p>
    <w:p w14:paraId="4F2B1F6E" w14:textId="71F23EB1" w:rsidR="00487024" w:rsidRPr="004558FC" w:rsidRDefault="00AC4C2E" w:rsidP="00B57D04">
      <w:pPr>
        <w:snapToGrid w:val="0"/>
        <w:spacing w:line="120" w:lineRule="atLeast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DE4149">
        <w:rPr>
          <w:rFonts w:ascii="Times New Roman" w:hAnsi="Times New Roman" w:cs="Times New Roman"/>
          <w:i/>
          <w:iCs/>
          <w:sz w:val="20"/>
          <w:szCs w:val="20"/>
        </w:rPr>
        <w:t>Business Analys</w:t>
      </w:r>
      <w:r w:rsidR="00194783" w:rsidRPr="00DE4149">
        <w:rPr>
          <w:rFonts w:ascii="Times New Roman" w:hAnsi="Times New Roman" w:cs="Times New Roman"/>
          <w:i/>
          <w:iCs/>
          <w:sz w:val="20"/>
          <w:szCs w:val="20"/>
        </w:rPr>
        <w:t xml:space="preserve">t / </w:t>
      </w:r>
      <w:r w:rsidR="00936721" w:rsidRPr="00DE4149">
        <w:rPr>
          <w:rFonts w:ascii="Times New Roman" w:hAnsi="Times New Roman" w:cs="Times New Roman"/>
          <w:i/>
          <w:iCs/>
          <w:sz w:val="20"/>
          <w:szCs w:val="20"/>
        </w:rPr>
        <w:t>Content Manager</w:t>
      </w:r>
      <w:r w:rsidR="00D53209" w:rsidRPr="00DE41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53209" w:rsidRPr="004558FC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B6667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="00B6667F" w:rsidRPr="00707628">
        <w:rPr>
          <w:rFonts w:ascii="Times New Roman" w:hAnsi="Times New Roman" w:cs="Times New Roman"/>
          <w:b/>
          <w:bCs/>
          <w:color w:val="000000" w:themeColor="text1"/>
          <w:spacing w:val="50"/>
          <w:kern w:val="0"/>
          <w:sz w:val="20"/>
          <w:szCs w:val="20"/>
          <w:fitText w:val="1508" w:id="-1984665854"/>
        </w:rPr>
        <w:t>2007 – 201</w:t>
      </w:r>
      <w:r w:rsidR="00B6667F" w:rsidRPr="00707628">
        <w:rPr>
          <w:rFonts w:ascii="Times New Roman" w:hAnsi="Times New Roman" w:cs="Times New Roman"/>
          <w:b/>
          <w:bCs/>
          <w:color w:val="000000" w:themeColor="text1"/>
          <w:spacing w:val="8"/>
          <w:kern w:val="0"/>
          <w:sz w:val="20"/>
          <w:szCs w:val="20"/>
          <w:fitText w:val="1508" w:id="-1984665854"/>
        </w:rPr>
        <w:t>6</w:t>
      </w:r>
      <w:r w:rsidR="00B6667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D53209" w:rsidRPr="004558F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="00833CEC" w:rsidRPr="004558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A025E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B57D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E414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146C11" w:rsidRPr="004558F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="00146C11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14:paraId="037417C1" w14:textId="544AF4F9" w:rsidR="003B2440" w:rsidRDefault="003B2440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Managed media publication projects for numerous beauty domain clients including L</w:t>
      </w:r>
      <w:r w:rsidR="00B57D04">
        <w:rPr>
          <w:rFonts w:ascii="Times New Roman" w:hAnsi="Times New Roman" w:cs="Times New Roman"/>
          <w:color w:val="000000" w:themeColor="text1"/>
          <w:sz w:val="20"/>
          <w:szCs w:val="20"/>
        </w:rPr>
        <w:t>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OREAL, WELLA,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Ma</w:t>
      </w:r>
      <w:r w:rsidR="00B57D0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dom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optimize their media productions, brand awareness and sales</w:t>
      </w:r>
    </w:p>
    <w:p w14:paraId="1172A77B" w14:textId="77777777" w:rsidR="003B2440" w:rsidRDefault="003B2440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Gathered requirements from business stakeholders and creative producers and documented in business and media specifications to organize communication between business, producers,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photographers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other creatives</w:t>
      </w:r>
    </w:p>
    <w:p w14:paraId="7B550AF3" w14:textId="77777777" w:rsidR="003B2440" w:rsidRDefault="003B2440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Quality checked creative deliverables including photography, graphic designs and other media publications based 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original requirements and specification documents</w:t>
      </w:r>
    </w:p>
    <w:p w14:paraId="314DCEFF" w14:textId="1B54D393" w:rsidR="00030ED9" w:rsidRDefault="003B2440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Supported project managers and creative producers, organizing project documents, communication, timelines, project plans and deliverables </w:t>
      </w:r>
    </w:p>
    <w:p w14:paraId="20457F67" w14:textId="77777777" w:rsidR="0090098D" w:rsidRPr="004558FC" w:rsidRDefault="0090098D" w:rsidP="0090098D">
      <w:pPr>
        <w:pStyle w:val="af3"/>
        <w:snapToGrid w:val="0"/>
        <w:spacing w:line="120" w:lineRule="atLeast"/>
        <w:ind w:leftChars="0" w:left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F10E57" w14:textId="45F803F2" w:rsidR="00331437" w:rsidRPr="0090098D" w:rsidRDefault="00030ED9" w:rsidP="001B7AA4">
      <w:pPr>
        <w:pStyle w:val="af3"/>
        <w:numPr>
          <w:ilvl w:val="0"/>
          <w:numId w:val="23"/>
        </w:numPr>
        <w:tabs>
          <w:tab w:val="left" w:pos="9923"/>
        </w:tabs>
        <w:snapToGrid w:val="0"/>
        <w:spacing w:line="120" w:lineRule="atLeast"/>
        <w:ind w:leftChars="0" w:left="284" w:rightChars="134" w:right="281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Conducted 100</w:t>
      </w:r>
      <w:r w:rsidR="009C206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+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advertising promotions for </w:t>
      </w:r>
      <w:r w:rsidR="003B24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these major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beauty </w:t>
      </w:r>
      <w:r w:rsidR="009C2063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companies</w:t>
      </w:r>
      <w:r w:rsidR="003B2440">
        <w:rPr>
          <w:rFonts w:ascii="Times New Roman" w:hAnsi="Times New Roman" w:cs="Times New Roman"/>
          <w:color w:val="000000" w:themeColor="text1"/>
          <w:sz w:val="20"/>
          <w:szCs w:val="20"/>
        </w:rPr>
        <w:t>, making a significant impact in the media advertisements and brand awareness of these major global beauty brands</w:t>
      </w:r>
    </w:p>
    <w:p w14:paraId="66EB8E03" w14:textId="478CD53F" w:rsidR="00030ED9" w:rsidRPr="004558FC" w:rsidRDefault="003B2440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Project managed all</w:t>
      </w:r>
      <w:r w:rsidR="00030ED9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aspects of photoshoots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including </w:t>
      </w:r>
      <w:r w:rsidR="00DF7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budget planning, </w:t>
      </w:r>
      <w:r w:rsidR="00030ED9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generating concept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030ED9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casting, selecting venue, </w:t>
      </w:r>
      <w:r w:rsidR="0066249C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scheduling, </w:t>
      </w:r>
      <w:r w:rsidR="00F90A3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overseeing hair </w:t>
      </w:r>
      <w:r w:rsidR="00844345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="0054402B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0A32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make-up</w:t>
      </w:r>
      <w:r w:rsidR="00AA0B65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, and directing lighting set-ups</w:t>
      </w:r>
    </w:p>
    <w:p w14:paraId="545FA156" w14:textId="00DD9ACC" w:rsidR="006F2D7A" w:rsidRPr="004558FC" w:rsidRDefault="006F2D7A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Consulted with graphic designers and web designers to</w:t>
      </w:r>
      <w:r w:rsidR="00DF72A6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polish layout and design based on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client’s requirements </w:t>
      </w:r>
    </w:p>
    <w:p w14:paraId="2366997D" w14:textId="0FA0CE5E" w:rsidR="00CD3344" w:rsidRDefault="00CD3344" w:rsidP="00B57D04">
      <w:pPr>
        <w:pStyle w:val="af3"/>
        <w:numPr>
          <w:ilvl w:val="0"/>
          <w:numId w:val="23"/>
        </w:numPr>
        <w:snapToGrid w:val="0"/>
        <w:spacing w:line="120" w:lineRule="atLeast"/>
        <w:ind w:leftChars="0" w:left="284" w:hanging="284"/>
        <w:jc w:val="left"/>
        <w:rPr>
          <w:rFonts w:ascii="Times New Roman" w:hAnsi="Times New Roman" w:cs="Times New Roman"/>
          <w:sz w:val="20"/>
          <w:szCs w:val="20"/>
        </w:rPr>
      </w:pPr>
      <w:r w:rsidRPr="004558FC">
        <w:rPr>
          <w:rFonts w:ascii="Times New Roman" w:hAnsi="Times New Roman" w:cs="Times New Roman"/>
          <w:sz w:val="20"/>
          <w:szCs w:val="20"/>
        </w:rPr>
        <w:t xml:space="preserve">Conducted trend analysis </w:t>
      </w:r>
      <w:r w:rsidR="006F2D7A" w:rsidRPr="004558FC">
        <w:rPr>
          <w:rFonts w:ascii="Times New Roman" w:hAnsi="Times New Roman" w:cs="Times New Roman"/>
          <w:sz w:val="20"/>
          <w:szCs w:val="20"/>
        </w:rPr>
        <w:t xml:space="preserve">on </w:t>
      </w:r>
      <w:r w:rsidRPr="004558FC">
        <w:rPr>
          <w:rFonts w:ascii="Times New Roman" w:hAnsi="Times New Roman" w:cs="Times New Roman"/>
          <w:sz w:val="20"/>
          <w:szCs w:val="20"/>
        </w:rPr>
        <w:t>consumer behavior in relation to beauty and fashion</w:t>
      </w:r>
      <w:r w:rsidR="006F2D7A" w:rsidRPr="004558FC">
        <w:rPr>
          <w:rFonts w:ascii="Times New Roman" w:hAnsi="Times New Roman" w:cs="Times New Roman"/>
          <w:sz w:val="20"/>
          <w:szCs w:val="20"/>
        </w:rPr>
        <w:t xml:space="preserve"> tastes</w:t>
      </w:r>
      <w:r w:rsidRPr="004558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19B641" w14:textId="6FA04D84" w:rsidR="003B2440" w:rsidRDefault="003B2440" w:rsidP="00B57D04">
      <w:pPr>
        <w:snapToGrid w:val="0"/>
        <w:spacing w:line="120" w:lineRule="atLeast"/>
        <w:jc w:val="left"/>
        <w:rPr>
          <w:rFonts w:ascii="Times New Roman" w:hAnsi="Times New Roman" w:cs="Times New Roman"/>
          <w:sz w:val="20"/>
          <w:szCs w:val="20"/>
        </w:rPr>
      </w:pPr>
    </w:p>
    <w:p w14:paraId="400E3F25" w14:textId="7A80A378" w:rsidR="003B2440" w:rsidRPr="003B2440" w:rsidRDefault="003B2440" w:rsidP="00B57D04">
      <w:pPr>
        <w:snapToGrid w:val="0"/>
        <w:spacing w:line="120" w:lineRule="atLeast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Magazine Writer</w:t>
      </w:r>
      <w:r w:rsidR="003B044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Editor</w:t>
      </w:r>
      <w:r w:rsidR="003B0443">
        <w:rPr>
          <w:rFonts w:ascii="Times New Roman" w:hAnsi="Times New Roman" w:cs="Times New Roman"/>
          <w:i/>
          <w:iCs/>
          <w:sz w:val="20"/>
          <w:szCs w:val="20"/>
        </w:rPr>
        <w:t xml:space="preserve"> &amp; Consultant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6667F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B6667F" w:rsidRPr="005D5DC2">
        <w:rPr>
          <w:rFonts w:ascii="Times New Roman" w:hAnsi="Times New Roman" w:cs="Times New Roman"/>
          <w:b/>
          <w:bCs/>
          <w:color w:val="000000" w:themeColor="text1"/>
          <w:spacing w:val="50"/>
          <w:kern w:val="0"/>
          <w:sz w:val="20"/>
          <w:szCs w:val="20"/>
          <w:fitText w:val="1500" w:id="-1976002559"/>
        </w:rPr>
        <w:t xml:space="preserve">1995 </w:t>
      </w:r>
      <w:r w:rsidR="00B448BB" w:rsidRPr="005D5DC2">
        <w:rPr>
          <w:rFonts w:ascii="Times New Roman" w:hAnsi="Times New Roman" w:cs="Times New Roman"/>
          <w:b/>
          <w:bCs/>
          <w:color w:val="000000" w:themeColor="text1"/>
          <w:spacing w:val="50"/>
          <w:kern w:val="0"/>
          <w:sz w:val="20"/>
          <w:szCs w:val="20"/>
          <w:fitText w:val="1500" w:id="-1976002559"/>
        </w:rPr>
        <w:t>–</w:t>
      </w:r>
      <w:r w:rsidR="00B6667F" w:rsidRPr="005D5DC2">
        <w:rPr>
          <w:rFonts w:ascii="Times New Roman" w:hAnsi="Times New Roman" w:cs="Times New Roman"/>
          <w:b/>
          <w:bCs/>
          <w:color w:val="000000" w:themeColor="text1"/>
          <w:spacing w:val="50"/>
          <w:kern w:val="0"/>
          <w:sz w:val="20"/>
          <w:szCs w:val="20"/>
          <w:fitText w:val="1500" w:id="-1976002559"/>
        </w:rPr>
        <w:t xml:space="preserve"> 20</w:t>
      </w:r>
      <w:r w:rsidR="00B448BB" w:rsidRPr="005D5DC2">
        <w:rPr>
          <w:rFonts w:ascii="Times New Roman" w:hAnsi="Times New Roman" w:cs="Times New Roman"/>
          <w:b/>
          <w:bCs/>
          <w:color w:val="000000" w:themeColor="text1"/>
          <w:spacing w:val="50"/>
          <w:kern w:val="0"/>
          <w:sz w:val="20"/>
          <w:szCs w:val="20"/>
          <w:fitText w:val="1500" w:id="-1976002559"/>
        </w:rPr>
        <w:t>1</w:t>
      </w:r>
      <w:r w:rsidR="00B448BB" w:rsidRPr="005D5DC2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fitText w:val="1500" w:id="-1976002559"/>
        </w:rPr>
        <w:t>6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4558F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B666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2B67CA" w14:textId="2F86205A" w:rsidR="003B0443" w:rsidRPr="003B0443" w:rsidRDefault="003B2440" w:rsidP="00B6667F">
      <w:pPr>
        <w:pStyle w:val="af3"/>
        <w:numPr>
          <w:ilvl w:val="0"/>
          <w:numId w:val="24"/>
        </w:numPr>
        <w:tabs>
          <w:tab w:val="left" w:pos="9923"/>
        </w:tabs>
        <w:snapToGrid w:val="0"/>
        <w:spacing w:line="120" w:lineRule="atLeast"/>
        <w:ind w:leftChars="0" w:left="284" w:rightChars="134" w:right="281" w:hanging="283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2B07B2">
        <w:rPr>
          <w:rFonts w:ascii="Times New Roman" w:hAnsi="Times New Roman" w:cs="Times New Roman"/>
          <w:color w:val="000000" w:themeColor="text1"/>
          <w:szCs w:val="21"/>
        </w:rPr>
        <w:t>Conducted 1500+ photo shoots and produced 2000+ articles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for some of the major Japanese publishers including</w:t>
      </w:r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 Hearst </w:t>
      </w:r>
      <w:proofErr w:type="spellStart"/>
      <w:r w:rsidR="003B0443">
        <w:rPr>
          <w:rFonts w:ascii="Times New Roman" w:hAnsi="Times New Roman" w:cs="Times New Roman"/>
          <w:color w:val="000000" w:themeColor="text1"/>
          <w:szCs w:val="21"/>
        </w:rPr>
        <w:t>Fujingaho</w:t>
      </w:r>
      <w:proofErr w:type="spellEnd"/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, Magazine House, </w:t>
      </w:r>
      <w:proofErr w:type="spellStart"/>
      <w:r w:rsidR="003B0443">
        <w:rPr>
          <w:rFonts w:ascii="Times New Roman" w:hAnsi="Times New Roman" w:cs="Times New Roman"/>
          <w:color w:val="000000" w:themeColor="text1"/>
          <w:szCs w:val="21"/>
        </w:rPr>
        <w:t>Shuhunotomosha</w:t>
      </w:r>
      <w:proofErr w:type="spellEnd"/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, </w:t>
      </w:r>
      <w:proofErr w:type="spellStart"/>
      <w:r w:rsidR="003B0443">
        <w:rPr>
          <w:rFonts w:ascii="Times New Roman" w:hAnsi="Times New Roman" w:cs="Times New Roman"/>
          <w:color w:val="000000" w:themeColor="text1"/>
          <w:szCs w:val="21"/>
        </w:rPr>
        <w:t>Shufutoseikatsusha</w:t>
      </w:r>
      <w:proofErr w:type="spellEnd"/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 and others</w:t>
      </w:r>
    </w:p>
    <w:p w14:paraId="5D8F7575" w14:textId="4015368B" w:rsidR="003B0443" w:rsidRPr="003B0443" w:rsidRDefault="003B2440" w:rsidP="00B57D04">
      <w:pPr>
        <w:pStyle w:val="af3"/>
        <w:numPr>
          <w:ilvl w:val="0"/>
          <w:numId w:val="24"/>
        </w:numPr>
        <w:snapToGrid w:val="0"/>
        <w:spacing w:line="120" w:lineRule="atLeast"/>
        <w:ind w:leftChars="0" w:left="284" w:hanging="283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Cs w:val="21"/>
        </w:rPr>
        <w:t>Collaborated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 with famous hair designers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including </w:t>
      </w:r>
      <w:proofErr w:type="spellStart"/>
      <w:r w:rsidR="003B0443">
        <w:rPr>
          <w:rFonts w:ascii="Times New Roman" w:hAnsi="Times New Roman" w:cs="Times New Roman"/>
          <w:color w:val="000000" w:themeColor="text1"/>
          <w:szCs w:val="21"/>
        </w:rPr>
        <w:t>Takeru</w:t>
      </w:r>
      <w:proofErr w:type="spellEnd"/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 Kawabata, Koji Yamashita, </w:t>
      </w:r>
      <w:r w:rsidR="00331437">
        <w:rPr>
          <w:rFonts w:ascii="Times New Roman" w:hAnsi="Times New Roman" w:cs="Times New Roman"/>
          <w:color w:val="000000" w:themeColor="text1"/>
          <w:szCs w:val="21"/>
        </w:rPr>
        <w:t xml:space="preserve">Michio Nozawa </w:t>
      </w:r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and others </w:t>
      </w:r>
      <w:r>
        <w:rPr>
          <w:rFonts w:ascii="Times New Roman" w:hAnsi="Times New Roman" w:cs="Times New Roman"/>
          <w:color w:val="000000" w:themeColor="text1"/>
          <w:szCs w:val="21"/>
        </w:rPr>
        <w:t>to create, edit and manage content across various publications which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greatly i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nfluenced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the 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Tokyo </w:t>
      </w:r>
      <w:r>
        <w:rPr>
          <w:rFonts w:ascii="Times New Roman" w:hAnsi="Times New Roman" w:cs="Times New Roman"/>
          <w:color w:val="000000" w:themeColor="text1"/>
          <w:szCs w:val="21"/>
        </w:rPr>
        <w:t>h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airstyle </w:t>
      </w:r>
      <w:r>
        <w:rPr>
          <w:rFonts w:ascii="Times New Roman" w:hAnsi="Times New Roman" w:cs="Times New Roman"/>
          <w:color w:val="000000" w:themeColor="text1"/>
          <w:szCs w:val="21"/>
        </w:rPr>
        <w:t>t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>rend</w:t>
      </w:r>
    </w:p>
    <w:p w14:paraId="73CAA44E" w14:textId="12C837EF" w:rsidR="003B2440" w:rsidRPr="003B2440" w:rsidRDefault="003B2440" w:rsidP="00B57D04">
      <w:pPr>
        <w:pStyle w:val="af3"/>
        <w:numPr>
          <w:ilvl w:val="0"/>
          <w:numId w:val="24"/>
        </w:numPr>
        <w:snapToGrid w:val="0"/>
        <w:spacing w:line="120" w:lineRule="atLeast"/>
        <w:ind w:leftChars="0" w:left="284" w:hanging="283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2B07B2">
        <w:rPr>
          <w:rFonts w:ascii="Times New Roman" w:hAnsi="Times New Roman" w:cs="Times New Roman"/>
          <w:color w:val="000000" w:themeColor="text1"/>
          <w:szCs w:val="21"/>
        </w:rPr>
        <w:t>Contribute</w:t>
      </w:r>
      <w:r w:rsidR="003B0443">
        <w:rPr>
          <w:rFonts w:ascii="Times New Roman" w:hAnsi="Times New Roman" w:cs="Times New Roman"/>
          <w:color w:val="000000" w:themeColor="text1"/>
          <w:szCs w:val="21"/>
        </w:rPr>
        <w:t>d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 to attracting millions of female customers for the </w:t>
      </w:r>
      <w:r w:rsidR="003B0443">
        <w:rPr>
          <w:rFonts w:ascii="Times New Roman" w:hAnsi="Times New Roman" w:cs="Times New Roman"/>
          <w:color w:val="000000" w:themeColor="text1"/>
          <w:szCs w:val="21"/>
        </w:rPr>
        <w:t xml:space="preserve">Japanese </w:t>
      </w:r>
      <w:r w:rsidRPr="002B07B2">
        <w:rPr>
          <w:rFonts w:ascii="Times New Roman" w:hAnsi="Times New Roman" w:cs="Times New Roman"/>
          <w:color w:val="000000" w:themeColor="text1"/>
          <w:szCs w:val="21"/>
        </w:rPr>
        <w:t xml:space="preserve">hair salon industry    </w:t>
      </w:r>
    </w:p>
    <w:p w14:paraId="1F41C1D0" w14:textId="1078FBED" w:rsidR="006D694D" w:rsidRPr="004558FC" w:rsidRDefault="006D694D" w:rsidP="00B57D04">
      <w:pPr>
        <w:pStyle w:val="af3"/>
        <w:snapToGrid w:val="0"/>
        <w:spacing w:line="120" w:lineRule="atLeast"/>
        <w:ind w:leftChars="0" w:left="284" w:hanging="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67E701" w14:textId="18035959" w:rsidR="006536B5" w:rsidRPr="004558FC" w:rsidRDefault="006536B5" w:rsidP="00B57D04">
      <w:pPr>
        <w:tabs>
          <w:tab w:val="left" w:pos="426"/>
        </w:tabs>
        <w:snapToGrid w:val="0"/>
        <w:spacing w:line="120" w:lineRule="atLeast"/>
        <w:ind w:hanging="425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6536B5" w:rsidRPr="004558FC" w:rsidSect="001B7AA4">
          <w:type w:val="continuous"/>
          <w:pgSz w:w="11906" w:h="16838"/>
          <w:pgMar w:top="1135" w:right="849" w:bottom="1985" w:left="851" w:header="851" w:footer="992" w:gutter="0"/>
          <w:cols w:space="426"/>
          <w:docGrid w:type="lines" w:linePitch="360"/>
        </w:sectPr>
      </w:pPr>
    </w:p>
    <w:p w14:paraId="060E3D17" w14:textId="3A57B62C" w:rsidR="00844345" w:rsidRPr="004558FC" w:rsidRDefault="005155A1" w:rsidP="001B7AA4">
      <w:pPr>
        <w:snapToGrid w:val="0"/>
        <w:spacing w:line="280" w:lineRule="atLeast"/>
        <w:ind w:leftChars="-67" w:right="-1" w:hangingChars="70" w:hanging="141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47872" wp14:editId="2DFBF61D">
                <wp:simplePos x="0" y="0"/>
                <wp:positionH relativeFrom="column">
                  <wp:posOffset>-97622</wp:posOffset>
                </wp:positionH>
                <wp:positionV relativeFrom="paragraph">
                  <wp:posOffset>170106</wp:posOffset>
                </wp:positionV>
                <wp:extent cx="6412019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01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C922C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pt,13.4pt" to="497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" strokecolor="black [3213]">
                <v:stroke joinstyle="miter"/>
              </v:line>
            </w:pict>
          </mc:Fallback>
        </mc:AlternateContent>
      </w:r>
      <w:r w:rsidR="00382BA5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CERTIFICATIONS</w:t>
      </w:r>
      <w:r w:rsidR="00F163EE" w:rsidRPr="004558F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AWARDS &amp; SKILLS</w:t>
      </w:r>
    </w:p>
    <w:p w14:paraId="2CFD21FF" w14:textId="7CF00DA5" w:rsidR="00F163EE" w:rsidRPr="00172E4E" w:rsidRDefault="00382BA5" w:rsidP="0090098D">
      <w:pPr>
        <w:pStyle w:val="af3"/>
        <w:numPr>
          <w:ilvl w:val="0"/>
          <w:numId w:val="26"/>
        </w:numPr>
        <w:snapToGrid w:val="0"/>
        <w:spacing w:line="280" w:lineRule="atLeast"/>
        <w:ind w:leftChars="-68" w:left="141" w:hangingChars="142" w:hanging="284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Salesforce Certified Administrator</w:t>
      </w:r>
      <w:r w:rsidR="004374B8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0785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4374B8"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Credential ID: </w:t>
      </w:r>
      <w:r w:rsidR="004374B8" w:rsidRPr="004558FC">
        <w:rPr>
          <w:rFonts w:ascii="Times New Roman" w:hAnsi="Times New Roman" w:cs="Times New Roman"/>
          <w:sz w:val="20"/>
          <w:szCs w:val="20"/>
        </w:rPr>
        <w:t>21324423</w:t>
      </w:r>
      <w:r w:rsidR="00CE0785" w:rsidRPr="004558FC">
        <w:rPr>
          <w:rFonts w:ascii="Times New Roman" w:hAnsi="Times New Roman" w:cs="Times New Roman"/>
          <w:sz w:val="20"/>
          <w:szCs w:val="20"/>
        </w:rPr>
        <w:t>)</w:t>
      </w:r>
    </w:p>
    <w:p w14:paraId="20486177" w14:textId="76282A2F" w:rsidR="00172E4E" w:rsidRPr="00B20CAD" w:rsidRDefault="00B20CAD" w:rsidP="0090098D">
      <w:pPr>
        <w:pStyle w:val="af3"/>
        <w:numPr>
          <w:ilvl w:val="0"/>
          <w:numId w:val="26"/>
        </w:numPr>
        <w:snapToGrid w:val="0"/>
        <w:spacing w:line="280" w:lineRule="atLeast"/>
        <w:ind w:leftChars="-68" w:left="141" w:hangingChars="142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20CAD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B20CAD">
        <w:rPr>
          <w:rFonts w:ascii="Times New Roman" w:hAnsi="Times New Roman" w:cs="Times New Roman"/>
          <w:color w:val="000000" w:themeColor="text1"/>
          <w:sz w:val="20"/>
          <w:szCs w:val="20"/>
        </w:rPr>
        <w:t>fetime Member at Beta Gamma Sigma</w:t>
      </w:r>
    </w:p>
    <w:p w14:paraId="3B293E98" w14:textId="2BE085BB" w:rsidR="00F163EE" w:rsidRPr="004558FC" w:rsidRDefault="00F163EE" w:rsidP="0090098D">
      <w:pPr>
        <w:pStyle w:val="af3"/>
        <w:numPr>
          <w:ilvl w:val="0"/>
          <w:numId w:val="26"/>
        </w:numPr>
        <w:snapToGrid w:val="0"/>
        <w:spacing w:line="120" w:lineRule="atLeast"/>
        <w:ind w:leftChars="-68" w:left="141" w:hangingChars="142" w:hanging="28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color w:val="000000" w:themeColor="text1"/>
          <w:sz w:val="20"/>
          <w:szCs w:val="20"/>
        </w:rPr>
        <w:t>Japanese (native fluency)</w:t>
      </w:r>
    </w:p>
    <w:p w14:paraId="20200769" w14:textId="77777777" w:rsidR="00A26E53" w:rsidRPr="004558FC" w:rsidRDefault="00A26E53" w:rsidP="00B57D04">
      <w:pPr>
        <w:pStyle w:val="af3"/>
        <w:snapToGrid w:val="0"/>
        <w:spacing w:line="120" w:lineRule="atLeast"/>
        <w:ind w:leftChars="-67" w:left="0" w:hangingChars="70" w:hanging="141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541064B" w14:textId="5AC0A3F1" w:rsidR="0090098D" w:rsidRPr="0090098D" w:rsidRDefault="005155A1" w:rsidP="0090098D">
      <w:pPr>
        <w:snapToGrid w:val="0"/>
        <w:spacing w:line="280" w:lineRule="atLeast"/>
        <w:ind w:leftChars="-67" w:hangingChars="70" w:hanging="141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558FC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E7999" wp14:editId="510A7B51">
                <wp:simplePos x="0" y="0"/>
                <wp:positionH relativeFrom="column">
                  <wp:posOffset>-97622</wp:posOffset>
                </wp:positionH>
                <wp:positionV relativeFrom="paragraph">
                  <wp:posOffset>167730</wp:posOffset>
                </wp:positionV>
                <wp:extent cx="6440921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9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6D8621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7pt,13.2pt" to="49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" strokecolor="black [3213]">
                <v:stroke joinstyle="miter"/>
              </v:line>
            </w:pict>
          </mc:Fallback>
        </mc:AlternateContent>
      </w:r>
      <w:r w:rsidR="00B215E9" w:rsidRPr="004558FC">
        <w:rPr>
          <w:rFonts w:ascii="Times New Roman" w:eastAsia="DengXian" w:hAnsi="Times New Roman" w:cs="Times New Roman"/>
          <w:b/>
          <w:bCs/>
          <w:color w:val="000000" w:themeColor="text1"/>
          <w:sz w:val="20"/>
          <w:szCs w:val="20"/>
        </w:rPr>
        <w:t>EDUCATION</w:t>
      </w:r>
    </w:p>
    <w:tbl>
      <w:tblPr>
        <w:tblStyle w:val="af8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90098D" w:rsidRPr="004558FC" w14:paraId="4BA694D4" w14:textId="77777777" w:rsidTr="001B7AA4">
        <w:trPr>
          <w:trHeight w:val="272"/>
        </w:trPr>
        <w:tc>
          <w:tcPr>
            <w:tcW w:w="2977" w:type="dxa"/>
          </w:tcPr>
          <w:p w14:paraId="1A9B379A" w14:textId="47202983" w:rsidR="0090098D" w:rsidRPr="004558FC" w:rsidRDefault="0090098D" w:rsidP="001B7AA4">
            <w:pPr>
              <w:tabs>
                <w:tab w:val="left" w:pos="1276"/>
              </w:tabs>
              <w:snapToGrid w:val="0"/>
              <w:spacing w:line="12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>San Francisco State University</w:t>
            </w:r>
          </w:p>
        </w:tc>
        <w:tc>
          <w:tcPr>
            <w:tcW w:w="7088" w:type="dxa"/>
          </w:tcPr>
          <w:p w14:paraId="4FB0C5F1" w14:textId="12D4D1B9" w:rsidR="0090098D" w:rsidRPr="004558FC" w:rsidRDefault="0090098D" w:rsidP="0090098D">
            <w:pPr>
              <w:snapToGrid w:val="0"/>
              <w:spacing w:line="12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0098D">
              <w:rPr>
                <w:rFonts w:ascii="Times New Roman" w:eastAsia="DengXian" w:hAnsi="Times New Roman" w:cs="Times New Roman"/>
                <w:color w:val="000000" w:themeColor="text1"/>
                <w:spacing w:val="66"/>
                <w:kern w:val="0"/>
                <w:sz w:val="20"/>
                <w:szCs w:val="20"/>
                <w:fitText w:val="600" w:id="-1984664320"/>
              </w:rPr>
              <w:t>202</w:t>
            </w:r>
            <w:r w:rsidRPr="0090098D">
              <w:rPr>
                <w:rFonts w:ascii="Times New Roman" w:eastAsia="DengXian" w:hAnsi="Times New Roman" w:cs="Times New Roman"/>
                <w:color w:val="000000" w:themeColor="text1"/>
                <w:spacing w:val="2"/>
                <w:kern w:val="0"/>
                <w:sz w:val="20"/>
                <w:szCs w:val="20"/>
                <w:fitText w:val="600" w:id="-1984664320"/>
              </w:rPr>
              <w:t>0</w:t>
            </w:r>
            <w:r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</w:p>
        </w:tc>
      </w:tr>
      <w:tr w:rsidR="0090098D" w:rsidRPr="004558FC" w14:paraId="28E40737" w14:textId="77777777" w:rsidTr="001B7AA4">
        <w:tc>
          <w:tcPr>
            <w:tcW w:w="2977" w:type="dxa"/>
          </w:tcPr>
          <w:p w14:paraId="50A86088" w14:textId="2FDE2C9C" w:rsidR="0090098D" w:rsidRPr="004558FC" w:rsidRDefault="0090098D" w:rsidP="001B7AA4">
            <w:pPr>
              <w:tabs>
                <w:tab w:val="left" w:pos="1276"/>
              </w:tabs>
              <w:snapToGrid w:val="0"/>
              <w:spacing w:line="12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Golden State Technology Institute</w:t>
            </w:r>
          </w:p>
        </w:tc>
        <w:tc>
          <w:tcPr>
            <w:tcW w:w="7088" w:type="dxa"/>
          </w:tcPr>
          <w:p w14:paraId="668C213D" w14:textId="04671E2E" w:rsidR="0090098D" w:rsidRPr="004558FC" w:rsidRDefault="0090098D" w:rsidP="0090098D">
            <w:pPr>
              <w:snapToGrid w:val="0"/>
              <w:spacing w:line="12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98D">
              <w:rPr>
                <w:rFonts w:ascii="Times New Roman" w:hAnsi="Times New Roman" w:cs="Times New Roman"/>
                <w:color w:val="000000" w:themeColor="text1"/>
                <w:spacing w:val="66"/>
                <w:kern w:val="0"/>
                <w:sz w:val="20"/>
                <w:szCs w:val="20"/>
                <w:fitText w:val="600" w:id="-1984664318"/>
              </w:rPr>
              <w:t>201</w:t>
            </w:r>
            <w:r w:rsidRPr="0090098D">
              <w:rPr>
                <w:rFonts w:ascii="Times New Roman" w:hAnsi="Times New Roman" w:cs="Times New Roman"/>
                <w:color w:val="000000" w:themeColor="text1"/>
                <w:spacing w:val="2"/>
                <w:kern w:val="0"/>
                <w:sz w:val="20"/>
                <w:szCs w:val="20"/>
                <w:fitText w:val="600" w:id="-198466431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90098D" w:rsidRPr="004558FC" w14:paraId="395033A7" w14:textId="77777777" w:rsidTr="001B7AA4">
        <w:tc>
          <w:tcPr>
            <w:tcW w:w="2977" w:type="dxa"/>
          </w:tcPr>
          <w:p w14:paraId="4EF58B97" w14:textId="46D3FFE4" w:rsidR="0090098D" w:rsidRPr="004558FC" w:rsidRDefault="0090098D" w:rsidP="001B7AA4">
            <w:pPr>
              <w:tabs>
                <w:tab w:val="left" w:pos="1276"/>
              </w:tabs>
              <w:snapToGrid w:val="0"/>
              <w:spacing w:line="12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558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Open University of Japan</w:t>
            </w:r>
          </w:p>
        </w:tc>
        <w:tc>
          <w:tcPr>
            <w:tcW w:w="7088" w:type="dxa"/>
          </w:tcPr>
          <w:p w14:paraId="3CF90C0D" w14:textId="53AD140C" w:rsidR="0090098D" w:rsidRPr="004558FC" w:rsidRDefault="0090098D" w:rsidP="0090098D">
            <w:pPr>
              <w:snapToGrid w:val="0"/>
              <w:spacing w:line="12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98D">
              <w:rPr>
                <w:rFonts w:ascii="Times New Roman" w:hAnsi="Times New Roman" w:cs="Times New Roman"/>
                <w:color w:val="000000" w:themeColor="text1"/>
                <w:spacing w:val="66"/>
                <w:kern w:val="0"/>
                <w:sz w:val="20"/>
                <w:szCs w:val="20"/>
                <w:fitText w:val="600" w:id="-1984664317"/>
              </w:rPr>
              <w:t>201</w:t>
            </w:r>
            <w:r w:rsidRPr="0090098D">
              <w:rPr>
                <w:rFonts w:ascii="Times New Roman" w:hAnsi="Times New Roman" w:cs="Times New Roman"/>
                <w:color w:val="000000" w:themeColor="text1"/>
                <w:spacing w:val="2"/>
                <w:kern w:val="0"/>
                <w:sz w:val="20"/>
                <w:szCs w:val="20"/>
                <w:fitText w:val="600" w:id="-1984664317"/>
              </w:rPr>
              <w:t>6</w:t>
            </w:r>
          </w:p>
        </w:tc>
      </w:tr>
      <w:tr w:rsidR="0090098D" w:rsidRPr="004558FC" w14:paraId="2B3CE46C" w14:textId="77777777" w:rsidTr="001B7AA4">
        <w:tc>
          <w:tcPr>
            <w:tcW w:w="2977" w:type="dxa"/>
          </w:tcPr>
          <w:p w14:paraId="54DA5AD8" w14:textId="6D56D10E" w:rsidR="0090098D" w:rsidRPr="004558FC" w:rsidRDefault="0090098D" w:rsidP="001B7AA4">
            <w:pPr>
              <w:tabs>
                <w:tab w:val="left" w:pos="1276"/>
              </w:tabs>
              <w:snapToGrid w:val="0"/>
              <w:spacing w:line="120" w:lineRule="atLeast"/>
              <w:ind w:leftChars="-50" w:left="-105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Kinran</w:t>
            </w:r>
            <w:proofErr w:type="spellEnd"/>
            <w:r w:rsidRPr="000A02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College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14:paraId="57DBEDC1" w14:textId="791103C6" w:rsidR="0090098D" w:rsidRPr="004558FC" w:rsidRDefault="0090098D" w:rsidP="0090098D">
            <w:pPr>
              <w:snapToGrid w:val="0"/>
              <w:spacing w:line="12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98D">
              <w:rPr>
                <w:rFonts w:ascii="Times New Roman" w:hAnsi="Times New Roman" w:cs="Times New Roman"/>
                <w:color w:val="000000" w:themeColor="text1"/>
                <w:spacing w:val="66"/>
                <w:kern w:val="0"/>
                <w:sz w:val="20"/>
                <w:szCs w:val="20"/>
                <w:fitText w:val="600" w:id="-1984664064"/>
              </w:rPr>
              <w:t>198</w:t>
            </w:r>
            <w:r w:rsidRPr="0090098D">
              <w:rPr>
                <w:rFonts w:ascii="Times New Roman" w:hAnsi="Times New Roman" w:cs="Times New Roman"/>
                <w:color w:val="000000" w:themeColor="text1"/>
                <w:spacing w:val="2"/>
                <w:kern w:val="0"/>
                <w:sz w:val="20"/>
                <w:szCs w:val="20"/>
                <w:fitText w:val="600" w:id="-198466406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</w:tbl>
    <w:p w14:paraId="0B97ED62" w14:textId="2A07DFDB" w:rsidR="000A025E" w:rsidRDefault="00B6667F" w:rsidP="00B57D04">
      <w:pPr>
        <w:snapToGrid w:val="0"/>
        <w:spacing w:line="120" w:lineRule="atLeast"/>
        <w:ind w:leftChars="-67" w:left="-1" w:hangingChars="70" w:hanging="14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B239321" w14:textId="6ECFFFCC" w:rsidR="00957600" w:rsidRDefault="00957600" w:rsidP="00B57D04">
      <w:pPr>
        <w:snapToGrid w:val="0"/>
        <w:spacing w:line="120" w:lineRule="atLeast"/>
        <w:ind w:leftChars="-67" w:left="-1" w:hangingChars="70" w:hanging="14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9538C2" w14:textId="43AF49DC" w:rsidR="00957600" w:rsidRDefault="00957600" w:rsidP="00B57D04">
      <w:pPr>
        <w:snapToGrid w:val="0"/>
        <w:spacing w:line="120" w:lineRule="atLeast"/>
        <w:ind w:leftChars="-67" w:left="-1" w:hangingChars="70" w:hanging="14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57600" w:rsidSect="00B57D04">
      <w:type w:val="continuous"/>
      <w:pgSz w:w="11906" w:h="16838"/>
      <w:pgMar w:top="720" w:right="991" w:bottom="720" w:left="993" w:header="851" w:footer="992" w:gutter="0"/>
      <w:cols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F4712" w14:textId="77777777" w:rsidR="00E404C1" w:rsidRDefault="00E404C1" w:rsidP="002B6737">
      <w:r>
        <w:separator/>
      </w:r>
    </w:p>
  </w:endnote>
  <w:endnote w:type="continuationSeparator" w:id="0">
    <w:p w14:paraId="4CD9890D" w14:textId="77777777" w:rsidR="00E404C1" w:rsidRDefault="00E404C1" w:rsidP="002B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F568E" w14:textId="77777777" w:rsidR="00E404C1" w:rsidRDefault="00E404C1" w:rsidP="002B6737">
      <w:r>
        <w:separator/>
      </w:r>
    </w:p>
  </w:footnote>
  <w:footnote w:type="continuationSeparator" w:id="0">
    <w:p w14:paraId="09C4F7DE" w14:textId="77777777" w:rsidR="00E404C1" w:rsidRDefault="00E404C1" w:rsidP="002B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581"/>
    <w:multiLevelType w:val="hybridMultilevel"/>
    <w:tmpl w:val="43FED5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312EB"/>
    <w:multiLevelType w:val="hybridMultilevel"/>
    <w:tmpl w:val="E60627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7724A8"/>
    <w:multiLevelType w:val="hybridMultilevel"/>
    <w:tmpl w:val="EF58C412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247F8"/>
    <w:multiLevelType w:val="hybridMultilevel"/>
    <w:tmpl w:val="892E0D40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5033D"/>
    <w:multiLevelType w:val="hybridMultilevel"/>
    <w:tmpl w:val="B60C92AC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383C3B"/>
    <w:multiLevelType w:val="hybridMultilevel"/>
    <w:tmpl w:val="EA6CC3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F329A6"/>
    <w:multiLevelType w:val="hybridMultilevel"/>
    <w:tmpl w:val="EC58A944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956097"/>
    <w:multiLevelType w:val="hybridMultilevel"/>
    <w:tmpl w:val="92DA19E2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61186"/>
    <w:multiLevelType w:val="hybridMultilevel"/>
    <w:tmpl w:val="A57047EC"/>
    <w:lvl w:ilvl="0" w:tplc="FF5E770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916F8D"/>
    <w:multiLevelType w:val="hybridMultilevel"/>
    <w:tmpl w:val="68365746"/>
    <w:lvl w:ilvl="0" w:tplc="05D29CC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B4ACA938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0836A1"/>
    <w:multiLevelType w:val="hybridMultilevel"/>
    <w:tmpl w:val="0B0A03CA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885D16"/>
    <w:multiLevelType w:val="hybridMultilevel"/>
    <w:tmpl w:val="CAAE18DE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46292B"/>
    <w:multiLevelType w:val="hybridMultilevel"/>
    <w:tmpl w:val="0FD245E6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F233F"/>
    <w:multiLevelType w:val="hybridMultilevel"/>
    <w:tmpl w:val="D6285A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A6F12"/>
    <w:multiLevelType w:val="hybridMultilevel"/>
    <w:tmpl w:val="929A8612"/>
    <w:lvl w:ilvl="0" w:tplc="05D29CC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7B097A"/>
    <w:multiLevelType w:val="hybridMultilevel"/>
    <w:tmpl w:val="67244FA4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C45195"/>
    <w:multiLevelType w:val="hybridMultilevel"/>
    <w:tmpl w:val="0CDC96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4E242E"/>
    <w:multiLevelType w:val="hybridMultilevel"/>
    <w:tmpl w:val="8612D4A4"/>
    <w:lvl w:ilvl="0" w:tplc="05D29CC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531207"/>
    <w:multiLevelType w:val="hybridMultilevel"/>
    <w:tmpl w:val="99D4D7B8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E32FFB"/>
    <w:multiLevelType w:val="hybridMultilevel"/>
    <w:tmpl w:val="FEE43A90"/>
    <w:lvl w:ilvl="0" w:tplc="05D29CC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942C08"/>
    <w:multiLevelType w:val="hybridMultilevel"/>
    <w:tmpl w:val="D432156A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311BE0"/>
    <w:multiLevelType w:val="hybridMultilevel"/>
    <w:tmpl w:val="7FEE39F0"/>
    <w:lvl w:ilvl="0" w:tplc="1AF2059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1077FC"/>
    <w:multiLevelType w:val="hybridMultilevel"/>
    <w:tmpl w:val="A98CF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2E2AD7"/>
    <w:multiLevelType w:val="hybridMultilevel"/>
    <w:tmpl w:val="46687226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45FF9"/>
    <w:multiLevelType w:val="hybridMultilevel"/>
    <w:tmpl w:val="5BF095DA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792410"/>
    <w:multiLevelType w:val="hybridMultilevel"/>
    <w:tmpl w:val="7BD89F0A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EF750D"/>
    <w:multiLevelType w:val="hybridMultilevel"/>
    <w:tmpl w:val="6F58021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2C6563"/>
    <w:multiLevelType w:val="hybridMultilevel"/>
    <w:tmpl w:val="81C6FDE6"/>
    <w:lvl w:ilvl="0" w:tplc="3F18DB4C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712E32A3"/>
    <w:multiLevelType w:val="hybridMultilevel"/>
    <w:tmpl w:val="B2F01866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7E4F3E"/>
    <w:multiLevelType w:val="hybridMultilevel"/>
    <w:tmpl w:val="6ED4390A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430D6B"/>
    <w:multiLevelType w:val="hybridMultilevel"/>
    <w:tmpl w:val="F5D44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27198B"/>
    <w:multiLevelType w:val="hybridMultilevel"/>
    <w:tmpl w:val="364A29FC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CB19D6"/>
    <w:multiLevelType w:val="hybridMultilevel"/>
    <w:tmpl w:val="9D94AF5C"/>
    <w:lvl w:ilvl="0" w:tplc="3F18DB4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497E0C"/>
    <w:multiLevelType w:val="hybridMultilevel"/>
    <w:tmpl w:val="C38452B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4"/>
  </w:num>
  <w:num w:numId="5">
    <w:abstractNumId w:val="13"/>
  </w:num>
  <w:num w:numId="6">
    <w:abstractNumId w:val="9"/>
  </w:num>
  <w:num w:numId="7">
    <w:abstractNumId w:val="17"/>
  </w:num>
  <w:num w:numId="8">
    <w:abstractNumId w:val="21"/>
  </w:num>
  <w:num w:numId="9">
    <w:abstractNumId w:val="16"/>
  </w:num>
  <w:num w:numId="10">
    <w:abstractNumId w:val="33"/>
  </w:num>
  <w:num w:numId="11">
    <w:abstractNumId w:val="0"/>
  </w:num>
  <w:num w:numId="12">
    <w:abstractNumId w:val="26"/>
  </w:num>
  <w:num w:numId="13">
    <w:abstractNumId w:val="20"/>
  </w:num>
  <w:num w:numId="14">
    <w:abstractNumId w:val="30"/>
  </w:num>
  <w:num w:numId="15">
    <w:abstractNumId w:val="18"/>
  </w:num>
  <w:num w:numId="16">
    <w:abstractNumId w:val="22"/>
  </w:num>
  <w:num w:numId="17">
    <w:abstractNumId w:val="4"/>
  </w:num>
  <w:num w:numId="18">
    <w:abstractNumId w:val="3"/>
  </w:num>
  <w:num w:numId="19">
    <w:abstractNumId w:val="32"/>
  </w:num>
  <w:num w:numId="20">
    <w:abstractNumId w:val="29"/>
  </w:num>
  <w:num w:numId="21">
    <w:abstractNumId w:val="7"/>
  </w:num>
  <w:num w:numId="22">
    <w:abstractNumId w:val="10"/>
  </w:num>
  <w:num w:numId="23">
    <w:abstractNumId w:val="27"/>
  </w:num>
  <w:num w:numId="24">
    <w:abstractNumId w:val="15"/>
  </w:num>
  <w:num w:numId="25">
    <w:abstractNumId w:val="11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6"/>
  </w:num>
  <w:num w:numId="31">
    <w:abstractNumId w:val="31"/>
  </w:num>
  <w:num w:numId="32">
    <w:abstractNumId w:val="24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S0NDCzsLAwMjI2MzBX0lEKTi0uzszPAykwqQUAYQYF1ywAAAA="/>
  </w:docVars>
  <w:rsids>
    <w:rsidRoot w:val="00C40413"/>
    <w:rsid w:val="000174EF"/>
    <w:rsid w:val="00030ED9"/>
    <w:rsid w:val="0004281F"/>
    <w:rsid w:val="00046278"/>
    <w:rsid w:val="000515DE"/>
    <w:rsid w:val="00055C5F"/>
    <w:rsid w:val="0007413D"/>
    <w:rsid w:val="00074B91"/>
    <w:rsid w:val="000A025E"/>
    <w:rsid w:val="000A5E2C"/>
    <w:rsid w:val="000C25E3"/>
    <w:rsid w:val="000E059D"/>
    <w:rsid w:val="000F15F7"/>
    <w:rsid w:val="000F1CB5"/>
    <w:rsid w:val="000F2102"/>
    <w:rsid w:val="000F7F11"/>
    <w:rsid w:val="0011748C"/>
    <w:rsid w:val="00124605"/>
    <w:rsid w:val="00135C31"/>
    <w:rsid w:val="001424DA"/>
    <w:rsid w:val="00146C11"/>
    <w:rsid w:val="001515D8"/>
    <w:rsid w:val="00152F56"/>
    <w:rsid w:val="00161C96"/>
    <w:rsid w:val="00163876"/>
    <w:rsid w:val="00170BA9"/>
    <w:rsid w:val="00172E4E"/>
    <w:rsid w:val="00194783"/>
    <w:rsid w:val="001A77C1"/>
    <w:rsid w:val="001B7AA4"/>
    <w:rsid w:val="001F72C2"/>
    <w:rsid w:val="00204389"/>
    <w:rsid w:val="00212E84"/>
    <w:rsid w:val="00221F6E"/>
    <w:rsid w:val="002254B7"/>
    <w:rsid w:val="00275DD6"/>
    <w:rsid w:val="002A0569"/>
    <w:rsid w:val="002B07B2"/>
    <w:rsid w:val="002B6737"/>
    <w:rsid w:val="002C5BA7"/>
    <w:rsid w:val="002F24AB"/>
    <w:rsid w:val="0030267B"/>
    <w:rsid w:val="00330F3A"/>
    <w:rsid w:val="00330F64"/>
    <w:rsid w:val="00331437"/>
    <w:rsid w:val="00343BC8"/>
    <w:rsid w:val="003460AA"/>
    <w:rsid w:val="003638A3"/>
    <w:rsid w:val="00374F02"/>
    <w:rsid w:val="00382BA5"/>
    <w:rsid w:val="003B0443"/>
    <w:rsid w:val="003B2440"/>
    <w:rsid w:val="00400E47"/>
    <w:rsid w:val="0040662D"/>
    <w:rsid w:val="00417FAA"/>
    <w:rsid w:val="004374B8"/>
    <w:rsid w:val="004558FC"/>
    <w:rsid w:val="00455C2A"/>
    <w:rsid w:val="00474DE6"/>
    <w:rsid w:val="00487024"/>
    <w:rsid w:val="00487F57"/>
    <w:rsid w:val="00496C92"/>
    <w:rsid w:val="004A3297"/>
    <w:rsid w:val="004B609B"/>
    <w:rsid w:val="004C69A1"/>
    <w:rsid w:val="004C69B1"/>
    <w:rsid w:val="004E016C"/>
    <w:rsid w:val="004F72D7"/>
    <w:rsid w:val="005155A1"/>
    <w:rsid w:val="0052721E"/>
    <w:rsid w:val="00536618"/>
    <w:rsid w:val="0054402B"/>
    <w:rsid w:val="005622A6"/>
    <w:rsid w:val="00577D0C"/>
    <w:rsid w:val="00584EB8"/>
    <w:rsid w:val="00595F4D"/>
    <w:rsid w:val="005D5DC2"/>
    <w:rsid w:val="005E2F37"/>
    <w:rsid w:val="005E7E8E"/>
    <w:rsid w:val="005F35CF"/>
    <w:rsid w:val="00605560"/>
    <w:rsid w:val="00623D74"/>
    <w:rsid w:val="00630276"/>
    <w:rsid w:val="00647759"/>
    <w:rsid w:val="006536B5"/>
    <w:rsid w:val="0066249C"/>
    <w:rsid w:val="006A5B0C"/>
    <w:rsid w:val="006A6EDE"/>
    <w:rsid w:val="006C40B6"/>
    <w:rsid w:val="006D694D"/>
    <w:rsid w:val="006F2D7A"/>
    <w:rsid w:val="006F420E"/>
    <w:rsid w:val="00707628"/>
    <w:rsid w:val="00716C61"/>
    <w:rsid w:val="00731B93"/>
    <w:rsid w:val="007404CB"/>
    <w:rsid w:val="007470A9"/>
    <w:rsid w:val="00752278"/>
    <w:rsid w:val="00764AA0"/>
    <w:rsid w:val="00767A8D"/>
    <w:rsid w:val="007732F4"/>
    <w:rsid w:val="00776766"/>
    <w:rsid w:val="00790FBC"/>
    <w:rsid w:val="00794C43"/>
    <w:rsid w:val="007B5738"/>
    <w:rsid w:val="007C15BD"/>
    <w:rsid w:val="007C5624"/>
    <w:rsid w:val="007F6C7A"/>
    <w:rsid w:val="00823F75"/>
    <w:rsid w:val="00826317"/>
    <w:rsid w:val="00833CEC"/>
    <w:rsid w:val="00841798"/>
    <w:rsid w:val="00844345"/>
    <w:rsid w:val="0088745A"/>
    <w:rsid w:val="008E683C"/>
    <w:rsid w:val="008F4562"/>
    <w:rsid w:val="0090098D"/>
    <w:rsid w:val="00920746"/>
    <w:rsid w:val="0092542A"/>
    <w:rsid w:val="00936721"/>
    <w:rsid w:val="00940274"/>
    <w:rsid w:val="00950285"/>
    <w:rsid w:val="00957600"/>
    <w:rsid w:val="009A6DF2"/>
    <w:rsid w:val="009B1D2C"/>
    <w:rsid w:val="009B52C7"/>
    <w:rsid w:val="009C2063"/>
    <w:rsid w:val="009F5D65"/>
    <w:rsid w:val="00A14F7C"/>
    <w:rsid w:val="00A26E53"/>
    <w:rsid w:val="00A672B3"/>
    <w:rsid w:val="00AA0B65"/>
    <w:rsid w:val="00AC4C2E"/>
    <w:rsid w:val="00AD0520"/>
    <w:rsid w:val="00AD06CA"/>
    <w:rsid w:val="00AF3576"/>
    <w:rsid w:val="00B07EBF"/>
    <w:rsid w:val="00B16598"/>
    <w:rsid w:val="00B205D0"/>
    <w:rsid w:val="00B20CAD"/>
    <w:rsid w:val="00B215E9"/>
    <w:rsid w:val="00B22A7D"/>
    <w:rsid w:val="00B246EE"/>
    <w:rsid w:val="00B448BB"/>
    <w:rsid w:val="00B51459"/>
    <w:rsid w:val="00B57D04"/>
    <w:rsid w:val="00B64042"/>
    <w:rsid w:val="00B6667F"/>
    <w:rsid w:val="00B716BC"/>
    <w:rsid w:val="00B72139"/>
    <w:rsid w:val="00B94890"/>
    <w:rsid w:val="00BB685D"/>
    <w:rsid w:val="00BE2538"/>
    <w:rsid w:val="00BF2CCC"/>
    <w:rsid w:val="00BF60AF"/>
    <w:rsid w:val="00C004CE"/>
    <w:rsid w:val="00C1610C"/>
    <w:rsid w:val="00C40413"/>
    <w:rsid w:val="00C57813"/>
    <w:rsid w:val="00C60CEE"/>
    <w:rsid w:val="00C64868"/>
    <w:rsid w:val="00C762E7"/>
    <w:rsid w:val="00CA6867"/>
    <w:rsid w:val="00CD3344"/>
    <w:rsid w:val="00CE0785"/>
    <w:rsid w:val="00D15338"/>
    <w:rsid w:val="00D4498E"/>
    <w:rsid w:val="00D459F7"/>
    <w:rsid w:val="00D53209"/>
    <w:rsid w:val="00D802D0"/>
    <w:rsid w:val="00DB28D6"/>
    <w:rsid w:val="00DD575C"/>
    <w:rsid w:val="00DE4149"/>
    <w:rsid w:val="00DF72A6"/>
    <w:rsid w:val="00E04241"/>
    <w:rsid w:val="00E17E89"/>
    <w:rsid w:val="00E34D79"/>
    <w:rsid w:val="00E404C1"/>
    <w:rsid w:val="00E52EBC"/>
    <w:rsid w:val="00E62DAF"/>
    <w:rsid w:val="00E72E82"/>
    <w:rsid w:val="00EA4C92"/>
    <w:rsid w:val="00EB109A"/>
    <w:rsid w:val="00EB22FE"/>
    <w:rsid w:val="00ED0016"/>
    <w:rsid w:val="00F012DD"/>
    <w:rsid w:val="00F15C32"/>
    <w:rsid w:val="00F163EE"/>
    <w:rsid w:val="00F24B12"/>
    <w:rsid w:val="00F27ADC"/>
    <w:rsid w:val="00F47B52"/>
    <w:rsid w:val="00F551FE"/>
    <w:rsid w:val="00F86A08"/>
    <w:rsid w:val="00F90A32"/>
    <w:rsid w:val="00FA207C"/>
    <w:rsid w:val="00FB116E"/>
    <w:rsid w:val="00FB4CA2"/>
    <w:rsid w:val="00FE6571"/>
    <w:rsid w:val="00FF11C1"/>
    <w:rsid w:val="00FF314C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2B29D"/>
  <w15:chartTrackingRefBased/>
  <w15:docId w15:val="{22B3ACA5-5353-4A21-AFEA-F8A7A68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4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E4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0E4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E4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E4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E4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E4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E47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E47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E4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15E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00E4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00E4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400E4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00E47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00E4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00E47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00E47"/>
  </w:style>
  <w:style w:type="character" w:customStyle="1" w:styleId="80">
    <w:name w:val="見出し 8 (文字)"/>
    <w:basedOn w:val="a0"/>
    <w:link w:val="8"/>
    <w:uiPriority w:val="9"/>
    <w:semiHidden/>
    <w:rsid w:val="00400E47"/>
  </w:style>
  <w:style w:type="character" w:customStyle="1" w:styleId="90">
    <w:name w:val="見出し 9 (文字)"/>
    <w:basedOn w:val="a0"/>
    <w:link w:val="9"/>
    <w:uiPriority w:val="9"/>
    <w:semiHidden/>
    <w:rsid w:val="00400E47"/>
  </w:style>
  <w:style w:type="paragraph" w:styleId="a5">
    <w:name w:val="caption"/>
    <w:basedOn w:val="a"/>
    <w:next w:val="a"/>
    <w:uiPriority w:val="35"/>
    <w:semiHidden/>
    <w:unhideWhenUsed/>
    <w:qFormat/>
    <w:rsid w:val="00400E47"/>
    <w:rPr>
      <w:b/>
      <w:bCs/>
      <w:szCs w:val="21"/>
    </w:rPr>
  </w:style>
  <w:style w:type="paragraph" w:styleId="a6">
    <w:name w:val="Title"/>
    <w:basedOn w:val="a"/>
    <w:next w:val="a"/>
    <w:link w:val="a7"/>
    <w:uiPriority w:val="10"/>
    <w:qFormat/>
    <w:rsid w:val="00400E4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400E47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00E47"/>
    <w:pPr>
      <w:jc w:val="center"/>
      <w:outlineLvl w:val="1"/>
    </w:pPr>
    <w:rPr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00E47"/>
    <w:rPr>
      <w:sz w:val="24"/>
      <w:szCs w:val="24"/>
    </w:rPr>
  </w:style>
  <w:style w:type="character" w:styleId="aa">
    <w:name w:val="Strong"/>
    <w:basedOn w:val="a0"/>
    <w:uiPriority w:val="22"/>
    <w:qFormat/>
    <w:rsid w:val="00400E47"/>
    <w:rPr>
      <w:b/>
      <w:bCs/>
    </w:rPr>
  </w:style>
  <w:style w:type="character" w:styleId="ab">
    <w:name w:val="Emphasis"/>
    <w:basedOn w:val="a0"/>
    <w:uiPriority w:val="20"/>
    <w:qFormat/>
    <w:rsid w:val="00400E47"/>
    <w:rPr>
      <w:i/>
      <w:iCs/>
    </w:rPr>
  </w:style>
  <w:style w:type="paragraph" w:styleId="ac">
    <w:name w:val="No Spacing"/>
    <w:uiPriority w:val="1"/>
    <w:qFormat/>
    <w:rsid w:val="00400E47"/>
    <w:pPr>
      <w:widowControl w:val="0"/>
      <w:jc w:val="both"/>
    </w:pPr>
  </w:style>
  <w:style w:type="paragraph" w:styleId="ad">
    <w:name w:val="Quote"/>
    <w:basedOn w:val="a"/>
    <w:next w:val="a"/>
    <w:link w:val="ae"/>
    <w:uiPriority w:val="29"/>
    <w:qFormat/>
    <w:rsid w:val="00400E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400E4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400E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00E47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400E4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400E47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400E4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400E47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400E47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0E47"/>
    <w:pPr>
      <w:outlineLvl w:val="9"/>
    </w:pPr>
  </w:style>
  <w:style w:type="paragraph" w:styleId="af3">
    <w:name w:val="List Paragraph"/>
    <w:basedOn w:val="a"/>
    <w:uiPriority w:val="34"/>
    <w:qFormat/>
    <w:rsid w:val="00FF6260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2B673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B6737"/>
  </w:style>
  <w:style w:type="paragraph" w:styleId="af6">
    <w:name w:val="footer"/>
    <w:basedOn w:val="a"/>
    <w:link w:val="af7"/>
    <w:uiPriority w:val="99"/>
    <w:unhideWhenUsed/>
    <w:rsid w:val="002B673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B6737"/>
  </w:style>
  <w:style w:type="table" w:styleId="af8">
    <w:name w:val="Table Grid"/>
    <w:basedOn w:val="a1"/>
    <w:uiPriority w:val="39"/>
    <w:rsid w:val="0043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07413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413D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413D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7413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7413D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rsid w:val="00074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07413D"/>
    <w:rPr>
      <w:rFonts w:asciiTheme="majorHAnsi" w:eastAsiaTheme="majorEastAsia" w:hAnsiTheme="majorHAnsi" w:cstheme="majorBidi"/>
      <w:sz w:val="18"/>
      <w:szCs w:val="18"/>
    </w:rPr>
  </w:style>
  <w:style w:type="paragraph" w:styleId="aff0">
    <w:name w:val="Revision"/>
    <w:hidden/>
    <w:uiPriority w:val="99"/>
    <w:semiHidden/>
    <w:rsid w:val="00E7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Hideko Takada</dc:creator>
  <cp:keywords/>
  <dc:description/>
  <cp:lastModifiedBy>Hideko Takada</cp:lastModifiedBy>
  <cp:revision>6</cp:revision>
  <dcterms:created xsi:type="dcterms:W3CDTF">2020-10-13T21:40:00Z</dcterms:created>
  <dcterms:modified xsi:type="dcterms:W3CDTF">2020-10-21T22:45:00Z</dcterms:modified>
</cp:coreProperties>
</file>