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6131E" w14:textId="77777777" w:rsidR="00575541" w:rsidRDefault="0036754C">
      <w:pPr>
        <w:rPr>
          <w:rFonts w:ascii="Calibri" w:eastAsia="Calibri" w:hAnsi="Calibri" w:cs="Calibri"/>
          <w:color w:val="000000"/>
        </w:rPr>
      </w:pPr>
      <w:r>
        <w:rPr>
          <w:rFonts w:ascii="Calibri" w:eastAsia="Calibri" w:hAnsi="Calibri" w:cs="Calibri"/>
          <w:color w:val="000000"/>
        </w:rPr>
        <w:t xml:space="preserve"> </w:t>
      </w:r>
    </w:p>
    <w:tbl>
      <w:tblPr>
        <w:tblW w:w="0" w:type="auto"/>
        <w:tblInd w:w="98" w:type="dxa"/>
        <w:tblCellMar>
          <w:left w:w="10" w:type="dxa"/>
          <w:right w:w="10" w:type="dxa"/>
        </w:tblCellMar>
        <w:tblLook w:val="04A0" w:firstRow="1" w:lastRow="0" w:firstColumn="1" w:lastColumn="0" w:noHBand="0" w:noVBand="1"/>
      </w:tblPr>
      <w:tblGrid>
        <w:gridCol w:w="8918"/>
      </w:tblGrid>
      <w:tr w:rsidR="00575541" w14:paraId="5345D14E" w14:textId="77777777">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F814E2" w14:textId="77777777" w:rsidR="00575541" w:rsidRDefault="0036754C">
            <w:pPr>
              <w:spacing w:after="0" w:line="240" w:lineRule="auto"/>
              <w:rPr>
                <w:rFonts w:ascii="Calibri" w:eastAsia="Calibri" w:hAnsi="Calibri" w:cs="Calibri"/>
              </w:rPr>
            </w:pPr>
            <w:r>
              <w:rPr>
                <w:rFonts w:ascii="Calibri" w:eastAsia="Calibri" w:hAnsi="Calibri" w:cs="Calibri"/>
                <w:b/>
                <w:color w:val="000000"/>
              </w:rPr>
              <w:t xml:space="preserve">                                                                   Curriculum Vitae</w:t>
            </w:r>
          </w:p>
        </w:tc>
      </w:tr>
    </w:tbl>
    <w:p w14:paraId="387B87CF" w14:textId="77777777" w:rsidR="00575541" w:rsidRDefault="0036754C">
      <w:pPr>
        <w:rPr>
          <w:rFonts w:ascii="Calibri" w:eastAsia="Calibri" w:hAnsi="Calibri" w:cs="Calibri"/>
          <w:b/>
          <w:color w:val="000000"/>
        </w:rPr>
      </w:pPr>
      <w:r>
        <w:rPr>
          <w:rFonts w:ascii="Calibri" w:eastAsia="Calibri" w:hAnsi="Calibri" w:cs="Calibri"/>
          <w:color w:val="000000"/>
        </w:rPr>
        <w:t xml:space="preserve">    </w:t>
      </w:r>
    </w:p>
    <w:p w14:paraId="7615EE4E" w14:textId="77777777" w:rsidR="00575541" w:rsidRDefault="0036754C">
      <w:pPr>
        <w:spacing w:after="0" w:line="240" w:lineRule="auto"/>
        <w:rPr>
          <w:rFonts w:ascii="Calibri" w:eastAsia="Calibri" w:hAnsi="Calibri" w:cs="Calibri"/>
          <w:color w:val="000000"/>
        </w:rPr>
      </w:pPr>
      <w:proofErr w:type="gramStart"/>
      <w:r>
        <w:rPr>
          <w:rFonts w:ascii="Calibri" w:eastAsia="Calibri" w:hAnsi="Calibri" w:cs="Calibri"/>
          <w:color w:val="000000"/>
        </w:rPr>
        <w:t>Suhas .S</w:t>
      </w:r>
      <w:proofErr w:type="gramEnd"/>
      <w:r>
        <w:rPr>
          <w:rFonts w:ascii="Calibri" w:eastAsia="Calibri" w:hAnsi="Calibri" w:cs="Calibri"/>
          <w:color w:val="000000"/>
        </w:rPr>
        <w:t>.Acharya</w:t>
      </w:r>
      <w:r>
        <w:rPr>
          <w:rFonts w:ascii="Calibri" w:eastAsia="Calibri" w:hAnsi="Calibri" w:cs="Calibri"/>
          <w:color w:val="000000"/>
        </w:rPr>
        <w:tab/>
        <w:t xml:space="preserve">                                                                      E-mail: suhas10acharya@gmail.com </w:t>
      </w:r>
    </w:p>
    <w:p w14:paraId="42642BEF" w14:textId="77777777" w:rsidR="00575541" w:rsidRDefault="0036754C">
      <w:pPr>
        <w:spacing w:after="0" w:line="240" w:lineRule="auto"/>
        <w:rPr>
          <w:rFonts w:ascii="Calibri" w:eastAsia="Calibri" w:hAnsi="Calibri" w:cs="Calibri"/>
          <w:color w:val="000000"/>
        </w:rPr>
      </w:pPr>
      <w:r>
        <w:rPr>
          <w:rFonts w:ascii="Calibri" w:eastAsia="Calibri" w:hAnsi="Calibri" w:cs="Calibri"/>
          <w:color w:val="000000"/>
        </w:rPr>
        <w:t xml:space="preserve">S/o K. </w:t>
      </w:r>
      <w:proofErr w:type="spellStart"/>
      <w:r>
        <w:rPr>
          <w:rFonts w:ascii="Calibri" w:eastAsia="Calibri" w:hAnsi="Calibri" w:cs="Calibri"/>
          <w:color w:val="000000"/>
        </w:rPr>
        <w:t>Seetharama</w:t>
      </w:r>
      <w:proofErr w:type="spellEnd"/>
      <w:r>
        <w:rPr>
          <w:rFonts w:ascii="Calibri" w:eastAsia="Calibri" w:hAnsi="Calibri" w:cs="Calibri"/>
          <w:color w:val="000000"/>
        </w:rPr>
        <w:t xml:space="preserve"> Acharya                                                                  Mob: 9986523622</w:t>
      </w:r>
    </w:p>
    <w:p w14:paraId="17F64492" w14:textId="77777777" w:rsidR="00575541" w:rsidRDefault="0036754C">
      <w:pPr>
        <w:spacing w:after="0" w:line="240" w:lineRule="auto"/>
        <w:rPr>
          <w:rFonts w:ascii="Calibri" w:eastAsia="Calibri" w:hAnsi="Calibri" w:cs="Calibri"/>
          <w:color w:val="000000"/>
        </w:rPr>
      </w:pPr>
      <w:r>
        <w:rPr>
          <w:rFonts w:ascii="Calibri" w:eastAsia="Calibri" w:hAnsi="Calibri" w:cs="Calibri"/>
          <w:color w:val="000000"/>
        </w:rPr>
        <w:t>#</w:t>
      </w:r>
      <w:proofErr w:type="gramStart"/>
      <w:r>
        <w:rPr>
          <w:rFonts w:ascii="Calibri" w:eastAsia="Calibri" w:hAnsi="Calibri" w:cs="Calibri"/>
          <w:color w:val="000000"/>
        </w:rPr>
        <w:t>1382,Sri</w:t>
      </w:r>
      <w:proofErr w:type="gramEnd"/>
      <w:r>
        <w:rPr>
          <w:rFonts w:ascii="Calibri" w:eastAsia="Calibri" w:hAnsi="Calibri" w:cs="Calibri"/>
          <w:color w:val="000000"/>
        </w:rPr>
        <w:t xml:space="preserve"> Raksha BDA Layout</w:t>
      </w:r>
    </w:p>
    <w:p w14:paraId="5DB15939" w14:textId="77777777" w:rsidR="00575541" w:rsidRDefault="0036754C">
      <w:pPr>
        <w:spacing w:after="0" w:line="240" w:lineRule="auto"/>
        <w:rPr>
          <w:rFonts w:ascii="Calibri" w:eastAsia="Calibri" w:hAnsi="Calibri" w:cs="Calibri"/>
          <w:color w:val="000000"/>
        </w:rPr>
      </w:pPr>
      <w:r>
        <w:rPr>
          <w:rFonts w:ascii="Calibri" w:eastAsia="Calibri" w:hAnsi="Calibri" w:cs="Calibri"/>
          <w:color w:val="000000"/>
        </w:rPr>
        <w:t>11</w:t>
      </w:r>
      <w:r>
        <w:rPr>
          <w:rFonts w:ascii="Calibri" w:eastAsia="Calibri" w:hAnsi="Calibri" w:cs="Calibri"/>
          <w:color w:val="000000"/>
          <w:vertAlign w:val="superscript"/>
        </w:rPr>
        <w:t>th</w:t>
      </w:r>
      <w:r>
        <w:rPr>
          <w:rFonts w:ascii="Calibri" w:eastAsia="Calibri" w:hAnsi="Calibri" w:cs="Calibri"/>
          <w:color w:val="000000"/>
        </w:rPr>
        <w:t xml:space="preserve"> Block near Royal county</w:t>
      </w:r>
      <w:r>
        <w:rPr>
          <w:rFonts w:ascii="Calibri" w:eastAsia="Calibri" w:hAnsi="Calibri" w:cs="Calibri"/>
          <w:color w:val="000000"/>
        </w:rPr>
        <w:br/>
      </w:r>
      <w:proofErr w:type="spellStart"/>
      <w:r>
        <w:rPr>
          <w:rFonts w:ascii="Calibri" w:eastAsia="Calibri" w:hAnsi="Calibri" w:cs="Calibri"/>
          <w:color w:val="000000"/>
        </w:rPr>
        <w:t>Gottigere</w:t>
      </w:r>
      <w:proofErr w:type="spellEnd"/>
      <w:r>
        <w:rPr>
          <w:rFonts w:ascii="Calibri" w:eastAsia="Calibri" w:hAnsi="Calibri" w:cs="Calibri"/>
          <w:color w:val="000000"/>
        </w:rPr>
        <w:t xml:space="preserve"> Post</w:t>
      </w:r>
    </w:p>
    <w:p w14:paraId="77B8C4C8" w14:textId="77777777" w:rsidR="00575541" w:rsidRDefault="0036754C">
      <w:pPr>
        <w:spacing w:after="0" w:line="240" w:lineRule="auto"/>
        <w:rPr>
          <w:rFonts w:ascii="Calibri" w:eastAsia="Calibri" w:hAnsi="Calibri" w:cs="Calibri"/>
          <w:color w:val="000000"/>
        </w:rPr>
      </w:pPr>
      <w:r>
        <w:rPr>
          <w:rFonts w:ascii="Calibri" w:eastAsia="Calibri" w:hAnsi="Calibri" w:cs="Calibri"/>
          <w:color w:val="000000"/>
        </w:rPr>
        <w:t>Bangalore-560083</w:t>
      </w:r>
    </w:p>
    <w:p w14:paraId="06622E23" w14:textId="77777777" w:rsidR="00575541" w:rsidRDefault="00575541">
      <w:pPr>
        <w:rPr>
          <w:rFonts w:ascii="Calibri" w:eastAsia="Calibri" w:hAnsi="Calibri" w:cs="Calibri"/>
          <w:b/>
          <w:color w:val="000000"/>
        </w:rPr>
      </w:pPr>
    </w:p>
    <w:p w14:paraId="7F90A364" w14:textId="77777777" w:rsidR="00575541" w:rsidRDefault="0036754C">
      <w:pPr>
        <w:rPr>
          <w:rFonts w:ascii="Calibri" w:eastAsia="Calibri" w:hAnsi="Calibri" w:cs="Calibri"/>
          <w:b/>
          <w:color w:val="000000"/>
        </w:rPr>
      </w:pPr>
      <w:r>
        <w:rPr>
          <w:rFonts w:ascii="Calibri" w:eastAsia="Calibri" w:hAnsi="Calibri" w:cs="Calibri"/>
          <w:b/>
          <w:color w:val="000000"/>
          <w:u w:val="single"/>
        </w:rPr>
        <w:t>Objective:</w:t>
      </w:r>
      <w:r>
        <w:rPr>
          <w:rFonts w:ascii="Calibri" w:eastAsia="Calibri" w:hAnsi="Calibri" w:cs="Calibri"/>
          <w:b/>
          <w:color w:val="000000"/>
        </w:rPr>
        <w:t xml:space="preserve"> </w:t>
      </w:r>
    </w:p>
    <w:p w14:paraId="6AD939BF" w14:textId="77777777" w:rsidR="00575541" w:rsidRDefault="0036754C">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To be a part of a truly global organisation, this will test my financial and Analytical skills to the fullest.</w:t>
      </w:r>
    </w:p>
    <w:p w14:paraId="2A894F7F" w14:textId="77777777" w:rsidR="00575541" w:rsidRDefault="0036754C">
      <w:pPr>
        <w:rPr>
          <w:rFonts w:ascii="Calibri" w:eastAsia="Calibri" w:hAnsi="Calibri" w:cs="Calibri"/>
          <w:b/>
          <w:color w:val="000000"/>
        </w:rPr>
      </w:pPr>
      <w:r>
        <w:rPr>
          <w:rFonts w:ascii="Times New Roman" w:eastAsia="Times New Roman" w:hAnsi="Times New Roman" w:cs="Times New Roman"/>
          <w:color w:val="000000"/>
        </w:rPr>
        <w:t>I have always enjoyed healthy competition and relish at the opportunity to face new and fresh challenges while being resourceful, innovative, flexible, and meet the expectations of the management, with respect to timelines and cost.</w:t>
      </w:r>
    </w:p>
    <w:p w14:paraId="70BB7F65" w14:textId="77777777" w:rsidR="00575541" w:rsidRDefault="00575541">
      <w:pPr>
        <w:rPr>
          <w:rFonts w:ascii="Times New Roman" w:eastAsia="Times New Roman" w:hAnsi="Times New Roman" w:cs="Times New Roman"/>
          <w:color w:val="000000"/>
        </w:rPr>
      </w:pPr>
    </w:p>
    <w:p w14:paraId="641331BC" w14:textId="77777777" w:rsidR="00575541" w:rsidRDefault="0036754C">
      <w:pPr>
        <w:rPr>
          <w:rFonts w:ascii="Calibri" w:eastAsia="Calibri" w:hAnsi="Calibri" w:cs="Calibri"/>
          <w:b/>
          <w:color w:val="000000"/>
          <w:u w:val="single"/>
        </w:rPr>
      </w:pPr>
      <w:r>
        <w:rPr>
          <w:rFonts w:ascii="Calibri" w:eastAsia="Calibri" w:hAnsi="Calibri" w:cs="Calibri"/>
          <w:b/>
          <w:color w:val="000000"/>
          <w:u w:val="single"/>
        </w:rPr>
        <w:t>Work Experience:</w:t>
      </w:r>
    </w:p>
    <w:p w14:paraId="4F67F6CD" w14:textId="77777777" w:rsidR="004A20D0" w:rsidRPr="004A20D0" w:rsidRDefault="004A20D0" w:rsidP="004A20D0">
      <w:pPr>
        <w:tabs>
          <w:tab w:val="left" w:pos="3627"/>
        </w:tabs>
        <w:spacing w:after="272" w:line="242" w:lineRule="auto"/>
        <w:ind w:left="313"/>
        <w:rPr>
          <w:rFonts w:ascii="Times New Roman" w:eastAsia="Times New Roman" w:hAnsi="Times New Roman" w:cs="Times New Roman"/>
          <w:b/>
          <w:color w:val="000000"/>
        </w:rPr>
      </w:pPr>
      <w:r>
        <w:rPr>
          <w:rFonts w:ascii="Times New Roman" w:eastAsia="Times New Roman" w:hAnsi="Times New Roman" w:cs="Times New Roman"/>
          <w:color w:val="000000"/>
        </w:rPr>
        <w:t>Current Employer</w:t>
      </w:r>
      <w:r>
        <w:rPr>
          <w:rFonts w:ascii="Times New Roman" w:eastAsia="Times New Roman" w:hAnsi="Times New Roman" w:cs="Times New Roman"/>
          <w:color w:val="000000"/>
        </w:rPr>
        <w:tab/>
        <w:t>: Infosys BPM Limited</w:t>
      </w:r>
      <w:r>
        <w:rPr>
          <w:rFonts w:ascii="Times New Roman" w:eastAsia="Times New Roman" w:hAnsi="Times New Roman" w:cs="Times New Roman"/>
          <w:color w:val="000000"/>
        </w:rPr>
        <w:br/>
        <w:t xml:space="preserve">Designation                                       </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Senior Process Executive</w:t>
      </w:r>
      <w:r>
        <w:rPr>
          <w:rFonts w:ascii="Calibri" w:eastAsia="Calibri" w:hAnsi="Calibri" w:cs="Calibri"/>
          <w:color w:val="000000"/>
        </w:rPr>
        <w:br/>
      </w:r>
      <w:r>
        <w:rPr>
          <w:rFonts w:ascii="Times New Roman" w:eastAsia="Times New Roman" w:hAnsi="Times New Roman" w:cs="Times New Roman"/>
          <w:color w:val="000000"/>
        </w:rPr>
        <w:t>Duration</w:t>
      </w:r>
      <w:r>
        <w:rPr>
          <w:rFonts w:ascii="Times New Roman" w:eastAsia="Times New Roman" w:hAnsi="Times New Roman" w:cs="Times New Roman"/>
          <w:color w:val="000000"/>
        </w:rPr>
        <w:tab/>
        <w:t>: August 1</w:t>
      </w:r>
      <w:r w:rsidRPr="004A20D0">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2019 till Present</w:t>
      </w:r>
    </w:p>
    <w:p w14:paraId="6273F9D3" w14:textId="77777777" w:rsidR="00575541" w:rsidRDefault="0036754C">
      <w:pPr>
        <w:tabs>
          <w:tab w:val="left" w:pos="3627"/>
        </w:tabs>
        <w:spacing w:after="272" w:line="242" w:lineRule="auto"/>
        <w:ind w:left="313"/>
        <w:rPr>
          <w:rFonts w:ascii="Times New Roman" w:eastAsia="Times New Roman" w:hAnsi="Times New Roman" w:cs="Times New Roman"/>
          <w:b/>
          <w:color w:val="000000"/>
        </w:rPr>
      </w:pPr>
      <w:r>
        <w:rPr>
          <w:rFonts w:ascii="Times New Roman" w:eastAsia="Times New Roman" w:hAnsi="Times New Roman" w:cs="Times New Roman"/>
          <w:color w:val="000000"/>
        </w:rPr>
        <w:t>Current Employer</w:t>
      </w:r>
      <w:r>
        <w:rPr>
          <w:rFonts w:ascii="Times New Roman" w:eastAsia="Times New Roman" w:hAnsi="Times New Roman" w:cs="Times New Roman"/>
          <w:color w:val="000000"/>
        </w:rPr>
        <w:tab/>
        <w:t>: Ernst and Young (EY)</w:t>
      </w:r>
      <w:r>
        <w:rPr>
          <w:rFonts w:ascii="Times New Roman" w:eastAsia="Times New Roman" w:hAnsi="Times New Roman" w:cs="Times New Roman"/>
          <w:color w:val="000000"/>
        </w:rPr>
        <w:br/>
        <w:t xml:space="preserve">Designation                                      </w:t>
      </w:r>
      <w:r w:rsidR="004A20D0">
        <w:rPr>
          <w:rFonts w:ascii="Times New Roman" w:eastAsia="Times New Roman" w:hAnsi="Times New Roman" w:cs="Times New Roman"/>
          <w:color w:val="000000"/>
        </w:rPr>
        <w:t xml:space="preserve"> </w:t>
      </w:r>
      <w:proofErr w:type="gramStart"/>
      <w:r w:rsidR="004A20D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Advanced Financial Analyst </w:t>
      </w:r>
      <w:r>
        <w:rPr>
          <w:rFonts w:ascii="Calibri" w:eastAsia="Calibri" w:hAnsi="Calibri" w:cs="Calibri"/>
          <w:color w:val="000000"/>
        </w:rPr>
        <w:br/>
      </w:r>
      <w:r>
        <w:rPr>
          <w:rFonts w:ascii="Times New Roman" w:eastAsia="Times New Roman" w:hAnsi="Times New Roman" w:cs="Times New Roman"/>
          <w:color w:val="000000"/>
        </w:rPr>
        <w:t>Duration</w:t>
      </w:r>
      <w:r>
        <w:rPr>
          <w:rFonts w:ascii="Times New Roman" w:eastAsia="Times New Roman" w:hAnsi="Times New Roman" w:cs="Times New Roman"/>
          <w:color w:val="000000"/>
        </w:rPr>
        <w:tab/>
        <w:t>: May 11</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2015 t</w:t>
      </w:r>
      <w:r w:rsidR="00B72902">
        <w:rPr>
          <w:rFonts w:ascii="Times New Roman" w:eastAsia="Times New Roman" w:hAnsi="Times New Roman" w:cs="Times New Roman"/>
          <w:color w:val="000000"/>
        </w:rPr>
        <w:t>o</w:t>
      </w:r>
      <w:r>
        <w:rPr>
          <w:rFonts w:ascii="Times New Roman" w:eastAsia="Times New Roman" w:hAnsi="Times New Roman" w:cs="Times New Roman"/>
          <w:color w:val="000000"/>
        </w:rPr>
        <w:t xml:space="preserve"> </w:t>
      </w:r>
      <w:r w:rsidR="00B72902">
        <w:rPr>
          <w:rFonts w:ascii="Times New Roman" w:eastAsia="Times New Roman" w:hAnsi="Times New Roman" w:cs="Times New Roman"/>
          <w:color w:val="000000"/>
        </w:rPr>
        <w:t>July 31</w:t>
      </w:r>
      <w:r w:rsidR="00B72902" w:rsidRPr="00B72902">
        <w:rPr>
          <w:rFonts w:ascii="Times New Roman" w:eastAsia="Times New Roman" w:hAnsi="Times New Roman" w:cs="Times New Roman"/>
          <w:color w:val="000000"/>
          <w:vertAlign w:val="superscript"/>
        </w:rPr>
        <w:t>st</w:t>
      </w:r>
      <w:r w:rsidR="00B72902">
        <w:rPr>
          <w:rFonts w:ascii="Times New Roman" w:eastAsia="Times New Roman" w:hAnsi="Times New Roman" w:cs="Times New Roman"/>
          <w:color w:val="000000"/>
        </w:rPr>
        <w:t xml:space="preserve"> 2019</w:t>
      </w:r>
    </w:p>
    <w:p w14:paraId="16440E50" w14:textId="77777777" w:rsidR="00575541" w:rsidRDefault="0036754C">
      <w:pPr>
        <w:tabs>
          <w:tab w:val="left" w:pos="3627"/>
        </w:tabs>
        <w:spacing w:after="272" w:line="242" w:lineRule="auto"/>
        <w:ind w:left="313"/>
        <w:rPr>
          <w:rFonts w:ascii="Times New Roman" w:eastAsia="Times New Roman" w:hAnsi="Times New Roman" w:cs="Times New Roman"/>
          <w:color w:val="000000"/>
        </w:rPr>
      </w:pPr>
      <w:r>
        <w:rPr>
          <w:rFonts w:ascii="Times New Roman" w:eastAsia="Times New Roman" w:hAnsi="Times New Roman" w:cs="Times New Roman"/>
          <w:color w:val="000000"/>
        </w:rPr>
        <w:t>Previous Organization</w:t>
      </w:r>
      <w:r>
        <w:rPr>
          <w:rFonts w:ascii="Times New Roman" w:eastAsia="Times New Roman" w:hAnsi="Times New Roman" w:cs="Times New Roman"/>
          <w:color w:val="000000"/>
        </w:rPr>
        <w:tab/>
        <w:t>: IBM Daksh (Concentrix India Pvt Ltd)</w:t>
      </w:r>
      <w:r>
        <w:rPr>
          <w:rFonts w:ascii="Calibri" w:eastAsia="Calibri" w:hAnsi="Calibri" w:cs="Calibri"/>
          <w:color w:val="000000"/>
        </w:rPr>
        <w:br/>
      </w:r>
      <w:r>
        <w:rPr>
          <w:rFonts w:ascii="Times New Roman" w:eastAsia="Times New Roman" w:hAnsi="Times New Roman" w:cs="Times New Roman"/>
          <w:color w:val="000000"/>
        </w:rPr>
        <w:t>Designation</w:t>
      </w:r>
      <w:r>
        <w:rPr>
          <w:rFonts w:ascii="Times New Roman" w:eastAsia="Times New Roman" w:hAnsi="Times New Roman" w:cs="Times New Roman"/>
          <w:color w:val="000000"/>
        </w:rPr>
        <w:tab/>
        <w:t>: Senior Practitioner</w:t>
      </w:r>
      <w:r>
        <w:rPr>
          <w:rFonts w:ascii="Calibri" w:eastAsia="Calibri" w:hAnsi="Calibri" w:cs="Calibri"/>
          <w:color w:val="000000"/>
        </w:rPr>
        <w:br/>
      </w:r>
      <w:r>
        <w:rPr>
          <w:rFonts w:ascii="Times New Roman" w:eastAsia="Times New Roman" w:hAnsi="Times New Roman" w:cs="Times New Roman"/>
          <w:color w:val="000000"/>
        </w:rPr>
        <w:t>Duration</w:t>
      </w:r>
      <w:r>
        <w:rPr>
          <w:rFonts w:ascii="Times New Roman" w:eastAsia="Times New Roman" w:hAnsi="Times New Roman" w:cs="Times New Roman"/>
          <w:color w:val="000000"/>
        </w:rPr>
        <w:tab/>
        <w:t>: April 3rd</w:t>
      </w:r>
      <w:proofErr w:type="gramStart"/>
      <w:r>
        <w:rPr>
          <w:rFonts w:ascii="Times New Roman" w:eastAsia="Times New Roman" w:hAnsi="Times New Roman" w:cs="Times New Roman"/>
          <w:color w:val="000000"/>
        </w:rPr>
        <w:t xml:space="preserve"> 2013</w:t>
      </w:r>
      <w:proofErr w:type="gramEnd"/>
      <w:r>
        <w:rPr>
          <w:rFonts w:ascii="Times New Roman" w:eastAsia="Times New Roman" w:hAnsi="Times New Roman" w:cs="Times New Roman"/>
          <w:color w:val="000000"/>
        </w:rPr>
        <w:t xml:space="preserve"> to May 8 2015</w:t>
      </w:r>
      <w:r>
        <w:rPr>
          <w:rFonts w:ascii="Calibri" w:eastAsia="Calibri" w:hAnsi="Calibri" w:cs="Calibri"/>
          <w:color w:val="000000"/>
        </w:rPr>
        <w:br/>
      </w:r>
      <w:r>
        <w:rPr>
          <w:rFonts w:ascii="Times New Roman" w:eastAsia="Times New Roman" w:hAnsi="Times New Roman" w:cs="Times New Roman"/>
          <w:color w:val="000000"/>
        </w:rPr>
        <w:t>Process</w:t>
      </w:r>
      <w:r>
        <w:rPr>
          <w:rFonts w:ascii="Times New Roman" w:eastAsia="Times New Roman" w:hAnsi="Times New Roman" w:cs="Times New Roman"/>
          <w:color w:val="000000"/>
        </w:rPr>
        <w:tab/>
        <w:t>: Banking and Financial Services</w:t>
      </w:r>
    </w:p>
    <w:p w14:paraId="4BE5D3CD" w14:textId="77777777" w:rsidR="00575541" w:rsidRDefault="0036754C">
      <w:pPr>
        <w:tabs>
          <w:tab w:val="left" w:pos="3627"/>
        </w:tabs>
        <w:spacing w:after="272" w:line="242" w:lineRule="auto"/>
        <w:ind w:left="313"/>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Organization                                  </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Mpahasis</w:t>
      </w:r>
      <w:proofErr w:type="spellEnd"/>
      <w:r>
        <w:rPr>
          <w:rFonts w:ascii="Times New Roman" w:eastAsia="Times New Roman" w:hAnsi="Times New Roman" w:cs="Times New Roman"/>
          <w:color w:val="000000"/>
        </w:rPr>
        <w:t xml:space="preserve"> an Hp </w:t>
      </w:r>
      <w:proofErr w:type="spellStart"/>
      <w:r>
        <w:rPr>
          <w:rFonts w:ascii="Times New Roman" w:eastAsia="Times New Roman" w:hAnsi="Times New Roman" w:cs="Times New Roman"/>
          <w:color w:val="000000"/>
        </w:rPr>
        <w:t>Comapny</w:t>
      </w:r>
      <w:proofErr w:type="spellEnd"/>
      <w:r>
        <w:rPr>
          <w:rFonts w:ascii="Times New Roman" w:eastAsia="Times New Roman" w:hAnsi="Times New Roman" w:cs="Times New Roman"/>
          <w:color w:val="000000"/>
        </w:rPr>
        <w:br/>
        <w:t>Designation                                      : Transaction Processing Officer</w:t>
      </w:r>
      <w:r>
        <w:rPr>
          <w:rFonts w:ascii="Times New Roman" w:eastAsia="Times New Roman" w:hAnsi="Times New Roman" w:cs="Times New Roman"/>
          <w:color w:val="000000"/>
        </w:rPr>
        <w:br/>
        <w:t>Duration                                          : September 2011 to March 2013</w:t>
      </w:r>
    </w:p>
    <w:p w14:paraId="4AFB36EA" w14:textId="77777777" w:rsidR="004A20D0" w:rsidRDefault="004A20D0" w:rsidP="004E6B5C">
      <w:pPr>
        <w:spacing w:after="0" w:line="240" w:lineRule="auto"/>
        <w:rPr>
          <w:rFonts w:ascii="Times New Roman" w:eastAsia="Times New Roman" w:hAnsi="Times New Roman" w:cs="Times New Roman"/>
          <w:b/>
          <w:color w:val="000000"/>
        </w:rPr>
      </w:pPr>
    </w:p>
    <w:p w14:paraId="227687E0" w14:textId="77777777" w:rsidR="004A20D0" w:rsidRDefault="004A20D0" w:rsidP="004A20D0">
      <w:pPr>
        <w:spacing w:after="200" w:line="276"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Role and responsibility in Infosys:</w:t>
      </w:r>
    </w:p>
    <w:p w14:paraId="38476030" w14:textId="77777777" w:rsidR="004A20D0" w:rsidRDefault="004A20D0" w:rsidP="004A20D0">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New hire training.</w:t>
      </w:r>
    </w:p>
    <w:p w14:paraId="2541D3AD" w14:textId="77777777" w:rsidR="00A350C8" w:rsidRDefault="00A350C8" w:rsidP="004A20D0">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Currently working with Time and Expense Team</w:t>
      </w:r>
    </w:p>
    <w:p w14:paraId="69625D33" w14:textId="77777777" w:rsidR="004A20D0" w:rsidRDefault="004A20D0" w:rsidP="004A20D0">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Real Time assessment of the work flow.</w:t>
      </w:r>
    </w:p>
    <w:p w14:paraId="7D9E670F" w14:textId="77777777" w:rsidR="004A20D0" w:rsidRDefault="004A20D0" w:rsidP="004E6B5C">
      <w:pPr>
        <w:spacing w:after="0" w:line="240" w:lineRule="auto"/>
        <w:rPr>
          <w:rFonts w:ascii="Times New Roman" w:eastAsia="Times New Roman" w:hAnsi="Times New Roman" w:cs="Times New Roman"/>
          <w:b/>
          <w:color w:val="000000"/>
        </w:rPr>
      </w:pPr>
    </w:p>
    <w:p w14:paraId="40E49C1E" w14:textId="77777777" w:rsidR="004A20D0" w:rsidRDefault="004A20D0" w:rsidP="004E6B5C">
      <w:pPr>
        <w:spacing w:after="0" w:line="240" w:lineRule="auto"/>
        <w:rPr>
          <w:rFonts w:ascii="Times New Roman" w:eastAsia="Times New Roman" w:hAnsi="Times New Roman" w:cs="Times New Roman"/>
          <w:b/>
          <w:color w:val="000000"/>
        </w:rPr>
      </w:pPr>
    </w:p>
    <w:p w14:paraId="1D45F382" w14:textId="77777777" w:rsidR="004E6B5C" w:rsidRDefault="00720471" w:rsidP="004E6B5C">
      <w:pPr>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rPr>
        <w:br/>
      </w:r>
      <w:r w:rsidR="004E6B5C">
        <w:rPr>
          <w:rFonts w:ascii="Times New Roman" w:eastAsia="Times New Roman" w:hAnsi="Times New Roman" w:cs="Times New Roman"/>
          <w:b/>
          <w:color w:val="000000"/>
          <w:u w:val="single"/>
        </w:rPr>
        <w:t xml:space="preserve">Project </w:t>
      </w:r>
      <w:r w:rsidR="00335645">
        <w:rPr>
          <w:rFonts w:ascii="Times New Roman" w:eastAsia="Times New Roman" w:hAnsi="Times New Roman" w:cs="Times New Roman"/>
          <w:b/>
          <w:color w:val="000000"/>
          <w:u w:val="single"/>
        </w:rPr>
        <w:t>Mercury</w:t>
      </w:r>
      <w:r w:rsidR="00335645">
        <w:rPr>
          <w:rFonts w:ascii="Times New Roman" w:eastAsia="Times New Roman" w:hAnsi="Times New Roman" w:cs="Times New Roman"/>
          <w:b/>
          <w:color w:val="000000"/>
        </w:rPr>
        <w:t xml:space="preserve"> (</w:t>
      </w:r>
      <w:r w:rsidR="004E6B5C">
        <w:rPr>
          <w:rFonts w:ascii="Times New Roman" w:eastAsia="Times New Roman" w:hAnsi="Times New Roman" w:cs="Times New Roman"/>
          <w:b/>
          <w:color w:val="000000"/>
        </w:rPr>
        <w:t xml:space="preserve">January 2017 to </w:t>
      </w:r>
      <w:r w:rsidR="004A20D0">
        <w:rPr>
          <w:rFonts w:ascii="Times New Roman" w:eastAsia="Times New Roman" w:hAnsi="Times New Roman" w:cs="Times New Roman"/>
          <w:b/>
          <w:color w:val="000000"/>
        </w:rPr>
        <w:t>July 2019</w:t>
      </w:r>
      <w:r w:rsidR="004E6B5C">
        <w:rPr>
          <w:rFonts w:ascii="Times New Roman" w:eastAsia="Times New Roman" w:hAnsi="Times New Roman" w:cs="Times New Roman"/>
          <w:b/>
          <w:color w:val="000000"/>
        </w:rPr>
        <w:t>)</w:t>
      </w:r>
      <w:r w:rsidR="004E6B5C">
        <w:rPr>
          <w:rFonts w:ascii="Times New Roman" w:eastAsia="Times New Roman" w:hAnsi="Times New Roman" w:cs="Times New Roman"/>
          <w:b/>
          <w:color w:val="000000"/>
          <w:u w:val="single"/>
        </w:rPr>
        <w:t xml:space="preserve"> </w:t>
      </w:r>
    </w:p>
    <w:p w14:paraId="1F9B7614" w14:textId="77777777" w:rsidR="004E6B5C" w:rsidRDefault="004E6B5C" w:rsidP="004E6B5C">
      <w:pPr>
        <w:spacing w:after="0" w:line="240" w:lineRule="auto"/>
        <w:rPr>
          <w:rFonts w:ascii="Times New Roman" w:eastAsia="Times New Roman" w:hAnsi="Times New Roman" w:cs="Times New Roman"/>
          <w:color w:val="000000"/>
        </w:rPr>
      </w:pPr>
    </w:p>
    <w:p w14:paraId="2A0DAB6B" w14:textId="77777777" w:rsidR="00BE4318" w:rsidRPr="00BE4318" w:rsidRDefault="004E6B5C" w:rsidP="004E6B5C">
      <w:pPr>
        <w:pStyle w:val="ListParagraph"/>
        <w:numPr>
          <w:ilvl w:val="0"/>
          <w:numId w:val="9"/>
        </w:numPr>
        <w:spacing w:after="200" w:line="276" w:lineRule="auto"/>
        <w:rPr>
          <w:rFonts w:ascii="Times New Roman" w:eastAsia="Times New Roman" w:hAnsi="Times New Roman" w:cs="Times New Roman"/>
          <w:b/>
          <w:color w:val="000000"/>
          <w:u w:val="single"/>
        </w:rPr>
      </w:pPr>
      <w:r>
        <w:rPr>
          <w:rFonts w:ascii="Times New Roman" w:eastAsia="Times New Roman" w:hAnsi="Times New Roman" w:cs="Times New Roman"/>
          <w:color w:val="000000"/>
        </w:rPr>
        <w:lastRenderedPageBreak/>
        <w:t xml:space="preserve">Part of GDS Data Management team to support Wave-1 Countries data cleansing, enrichment, and validation activities. </w:t>
      </w:r>
    </w:p>
    <w:p w14:paraId="6975ECA7" w14:textId="77777777" w:rsidR="004E6B5C" w:rsidRPr="000909D3" w:rsidRDefault="004E6B5C" w:rsidP="004E6B5C">
      <w:pPr>
        <w:pStyle w:val="ListParagraph"/>
        <w:numPr>
          <w:ilvl w:val="0"/>
          <w:numId w:val="9"/>
        </w:numPr>
        <w:spacing w:after="200" w:line="276" w:lineRule="auto"/>
        <w:rPr>
          <w:rFonts w:ascii="Times New Roman" w:eastAsia="Times New Roman" w:hAnsi="Times New Roman" w:cs="Times New Roman"/>
          <w:b/>
          <w:color w:val="000000"/>
          <w:u w:val="single"/>
        </w:rPr>
      </w:pPr>
      <w:r>
        <w:rPr>
          <w:rFonts w:ascii="Times New Roman" w:eastAsia="Times New Roman" w:hAnsi="Times New Roman" w:cs="Times New Roman"/>
          <w:color w:val="000000"/>
        </w:rPr>
        <w:t>Has exposure on 2 readiness components (cleansing and validation)</w:t>
      </w:r>
    </w:p>
    <w:p w14:paraId="6C04B921" w14:textId="7F9CBE18" w:rsidR="000909D3" w:rsidRPr="007B5B0E" w:rsidRDefault="000909D3" w:rsidP="004E6B5C">
      <w:pPr>
        <w:pStyle w:val="ListParagraph"/>
        <w:numPr>
          <w:ilvl w:val="0"/>
          <w:numId w:val="9"/>
        </w:numPr>
        <w:spacing w:after="200" w:line="276" w:lineRule="auto"/>
        <w:rPr>
          <w:rFonts w:ascii="Times New Roman" w:eastAsia="Times New Roman" w:hAnsi="Times New Roman" w:cs="Times New Roman"/>
          <w:b/>
          <w:color w:val="000000"/>
          <w:u w:val="single"/>
        </w:rPr>
      </w:pPr>
      <w:r>
        <w:rPr>
          <w:rFonts w:ascii="Times New Roman" w:eastAsia="Times New Roman" w:hAnsi="Times New Roman" w:cs="Times New Roman"/>
          <w:color w:val="000000"/>
        </w:rPr>
        <w:t xml:space="preserve">Recently had </w:t>
      </w:r>
      <w:r w:rsidR="00695138">
        <w:rPr>
          <w:rFonts w:ascii="Times New Roman" w:eastAsia="Times New Roman" w:hAnsi="Times New Roman" w:cs="Times New Roman"/>
          <w:color w:val="000000"/>
        </w:rPr>
        <w:t xml:space="preserve">travelled </w:t>
      </w:r>
      <w:r>
        <w:rPr>
          <w:rFonts w:ascii="Times New Roman" w:eastAsia="Times New Roman" w:hAnsi="Times New Roman" w:cs="Times New Roman"/>
          <w:color w:val="000000"/>
        </w:rPr>
        <w:t>to Abu Dhabi for the transition</w:t>
      </w:r>
      <w:r w:rsidR="0065518F">
        <w:rPr>
          <w:rFonts w:ascii="Times New Roman" w:eastAsia="Times New Roman" w:hAnsi="Times New Roman" w:cs="Times New Roman"/>
          <w:color w:val="000000"/>
        </w:rPr>
        <w:t xml:space="preserve"> of R2R GL</w:t>
      </w:r>
      <w:r>
        <w:rPr>
          <w:rFonts w:ascii="Times New Roman" w:eastAsia="Times New Roman" w:hAnsi="Times New Roman" w:cs="Times New Roman"/>
          <w:color w:val="000000"/>
        </w:rPr>
        <w:t xml:space="preserve"> to client.</w:t>
      </w:r>
    </w:p>
    <w:p w14:paraId="0C3F0780" w14:textId="77777777" w:rsidR="004E6B5C" w:rsidRPr="007B5B0E" w:rsidRDefault="004E6B5C" w:rsidP="004E6B5C">
      <w:pPr>
        <w:pStyle w:val="ListParagraph"/>
        <w:numPr>
          <w:ilvl w:val="0"/>
          <w:numId w:val="9"/>
        </w:numPr>
        <w:spacing w:after="200" w:line="276" w:lineRule="auto"/>
        <w:rPr>
          <w:rFonts w:ascii="Times New Roman" w:eastAsia="Times New Roman" w:hAnsi="Times New Roman" w:cs="Times New Roman"/>
          <w:b/>
          <w:color w:val="000000"/>
          <w:u w:val="single"/>
        </w:rPr>
      </w:pPr>
      <w:r>
        <w:rPr>
          <w:rFonts w:ascii="Times New Roman" w:eastAsia="Times New Roman" w:hAnsi="Times New Roman" w:cs="Times New Roman"/>
          <w:color w:val="000000"/>
        </w:rPr>
        <w:t>Data validation support provided to US (including BBC &amp; EYC)</w:t>
      </w:r>
    </w:p>
    <w:p w14:paraId="690F6B2D" w14:textId="77777777" w:rsidR="004E6B5C" w:rsidRPr="007B5B0E" w:rsidRDefault="004E6B5C" w:rsidP="004E6B5C">
      <w:pPr>
        <w:pStyle w:val="ListParagraph"/>
        <w:numPr>
          <w:ilvl w:val="0"/>
          <w:numId w:val="9"/>
        </w:numPr>
        <w:spacing w:after="200" w:line="276" w:lineRule="auto"/>
        <w:rPr>
          <w:rFonts w:ascii="Times New Roman" w:eastAsia="Times New Roman" w:hAnsi="Times New Roman" w:cs="Times New Roman"/>
          <w:b/>
          <w:color w:val="000000"/>
          <w:u w:val="single"/>
        </w:rPr>
      </w:pPr>
      <w:r>
        <w:rPr>
          <w:rFonts w:ascii="Times New Roman" w:eastAsia="Times New Roman" w:hAnsi="Times New Roman" w:cs="Times New Roman"/>
          <w:color w:val="000000"/>
        </w:rPr>
        <w:t>Assisted in the creation of process documentation of the various data validation objects.</w:t>
      </w:r>
    </w:p>
    <w:p w14:paraId="0F8F8799" w14:textId="77777777" w:rsidR="004E6B5C" w:rsidRPr="007B5B0E" w:rsidRDefault="004E6B5C" w:rsidP="004E6B5C">
      <w:pPr>
        <w:pStyle w:val="ListParagraph"/>
        <w:numPr>
          <w:ilvl w:val="0"/>
          <w:numId w:val="9"/>
        </w:numPr>
        <w:spacing w:after="200" w:line="276" w:lineRule="auto"/>
        <w:rPr>
          <w:rFonts w:ascii="Times New Roman" w:eastAsia="Times New Roman" w:hAnsi="Times New Roman" w:cs="Times New Roman"/>
          <w:b/>
          <w:color w:val="000000"/>
          <w:u w:val="single"/>
        </w:rPr>
      </w:pPr>
      <w:r>
        <w:rPr>
          <w:rFonts w:ascii="Times New Roman" w:eastAsia="Times New Roman" w:hAnsi="Times New Roman" w:cs="Times New Roman"/>
          <w:color w:val="000000"/>
        </w:rPr>
        <w:t>Involved with GL Validations for UK and Ireland.</w:t>
      </w:r>
    </w:p>
    <w:p w14:paraId="1051C1CA" w14:textId="77777777" w:rsidR="004E6B5C" w:rsidRPr="007B5B0E" w:rsidRDefault="004E6B5C" w:rsidP="004E6B5C">
      <w:pPr>
        <w:pStyle w:val="ListParagraph"/>
        <w:numPr>
          <w:ilvl w:val="0"/>
          <w:numId w:val="9"/>
        </w:numPr>
        <w:spacing w:after="200" w:line="276" w:lineRule="auto"/>
        <w:rPr>
          <w:rFonts w:ascii="Times New Roman" w:eastAsia="Times New Roman" w:hAnsi="Times New Roman" w:cs="Times New Roman"/>
          <w:b/>
          <w:color w:val="000000"/>
          <w:u w:val="single"/>
        </w:rPr>
      </w:pPr>
      <w:r>
        <w:rPr>
          <w:rFonts w:ascii="Times New Roman" w:eastAsia="Times New Roman" w:hAnsi="Times New Roman" w:cs="Times New Roman"/>
          <w:color w:val="000000"/>
        </w:rPr>
        <w:t>Has exposure to ALM for defect management which includes raising, follow-up closing and reporting defects.</w:t>
      </w:r>
    </w:p>
    <w:p w14:paraId="2B84279E" w14:textId="64DE7E53" w:rsidR="004E6B5C" w:rsidRPr="004E6B5C" w:rsidRDefault="00826113" w:rsidP="004E6B5C">
      <w:pPr>
        <w:pStyle w:val="ListParagraph"/>
        <w:numPr>
          <w:ilvl w:val="0"/>
          <w:numId w:val="9"/>
        </w:numPr>
        <w:spacing w:after="200" w:line="276" w:lineRule="auto"/>
        <w:rPr>
          <w:rFonts w:ascii="Times New Roman" w:eastAsia="Times New Roman" w:hAnsi="Times New Roman" w:cs="Times New Roman"/>
          <w:b/>
          <w:color w:val="000000"/>
          <w:u w:val="single"/>
        </w:rPr>
      </w:pPr>
      <w:r>
        <w:rPr>
          <w:rFonts w:ascii="Times New Roman" w:eastAsia="Times New Roman" w:hAnsi="Times New Roman" w:cs="Times New Roman"/>
          <w:color w:val="000000"/>
        </w:rPr>
        <w:t>Was</w:t>
      </w:r>
      <w:r w:rsidR="004E6B5C">
        <w:rPr>
          <w:rFonts w:ascii="Times New Roman" w:eastAsia="Times New Roman" w:hAnsi="Times New Roman" w:cs="Times New Roman"/>
          <w:color w:val="000000"/>
        </w:rPr>
        <w:t xml:space="preserve"> point of contact for a team of 11 resources to support the data validation activities for US and UK&amp;I in Mercury for PV2, SIT2, FDR1, FDR2, FDR3 load cycle.</w:t>
      </w:r>
    </w:p>
    <w:p w14:paraId="07F0ABF2" w14:textId="77777777" w:rsidR="004E6B5C" w:rsidRPr="004E6B5C" w:rsidRDefault="004E6B5C" w:rsidP="004E6B5C">
      <w:pPr>
        <w:pStyle w:val="ListParagraph"/>
        <w:numPr>
          <w:ilvl w:val="0"/>
          <w:numId w:val="9"/>
        </w:numPr>
        <w:spacing w:after="200" w:line="276" w:lineRule="auto"/>
        <w:rPr>
          <w:rFonts w:ascii="Times New Roman" w:eastAsia="Times New Roman" w:hAnsi="Times New Roman" w:cs="Times New Roman"/>
          <w:b/>
          <w:color w:val="000000"/>
          <w:u w:val="single"/>
        </w:rPr>
      </w:pPr>
      <w:r>
        <w:rPr>
          <w:rFonts w:ascii="Times New Roman" w:eastAsia="Times New Roman" w:hAnsi="Times New Roman" w:cs="Times New Roman"/>
          <w:color w:val="000000"/>
        </w:rPr>
        <w:t>Involved with Validations</w:t>
      </w:r>
      <w:r w:rsidR="00335645">
        <w:rPr>
          <w:rFonts w:ascii="Times New Roman" w:eastAsia="Times New Roman" w:hAnsi="Times New Roman" w:cs="Times New Roman"/>
          <w:color w:val="000000"/>
        </w:rPr>
        <w:t xml:space="preserve"> for Debit Memo Request Creation</w:t>
      </w:r>
      <w:r>
        <w:rPr>
          <w:rFonts w:ascii="Times New Roman" w:eastAsia="Times New Roman" w:hAnsi="Times New Roman" w:cs="Times New Roman"/>
          <w:color w:val="000000"/>
        </w:rPr>
        <w:t>, GL Balance</w:t>
      </w:r>
      <w:r w:rsidR="00335645">
        <w:rPr>
          <w:rFonts w:ascii="Times New Roman" w:eastAsia="Times New Roman" w:hAnsi="Times New Roman" w:cs="Times New Roman"/>
          <w:color w:val="000000"/>
        </w:rPr>
        <w:t>, Billing Request Creation, Contact Relationship,</w:t>
      </w:r>
      <w:r w:rsidR="00E734AA">
        <w:rPr>
          <w:rFonts w:ascii="Times New Roman" w:eastAsia="Times New Roman" w:hAnsi="Times New Roman" w:cs="Times New Roman"/>
          <w:color w:val="000000"/>
        </w:rPr>
        <w:t xml:space="preserve"> Opportunities-GTAC/PACE.</w:t>
      </w:r>
    </w:p>
    <w:p w14:paraId="37012AB2" w14:textId="77777777" w:rsidR="004E6B5C" w:rsidRPr="007B5B0E" w:rsidRDefault="004E6B5C" w:rsidP="004E6B5C">
      <w:pPr>
        <w:pStyle w:val="ListParagraph"/>
        <w:numPr>
          <w:ilvl w:val="0"/>
          <w:numId w:val="9"/>
        </w:numPr>
        <w:spacing w:after="200" w:line="276" w:lineRule="auto"/>
        <w:rPr>
          <w:rFonts w:ascii="Times New Roman" w:eastAsia="Times New Roman" w:hAnsi="Times New Roman" w:cs="Times New Roman"/>
          <w:b/>
          <w:color w:val="000000"/>
          <w:u w:val="single"/>
        </w:rPr>
      </w:pPr>
      <w:r>
        <w:rPr>
          <w:rFonts w:ascii="Times New Roman" w:eastAsia="Times New Roman" w:hAnsi="Times New Roman" w:cs="Times New Roman"/>
          <w:color w:val="000000"/>
        </w:rPr>
        <w:t>Liaise with Wave 1 Countries LDO’s and GDO’s for timely delivery of data validation results.</w:t>
      </w:r>
    </w:p>
    <w:p w14:paraId="42CFC8F4" w14:textId="77777777" w:rsidR="004E6B5C" w:rsidRPr="007B5B0E" w:rsidRDefault="004E6B5C" w:rsidP="004E6B5C">
      <w:pPr>
        <w:pStyle w:val="ListParagraph"/>
        <w:numPr>
          <w:ilvl w:val="0"/>
          <w:numId w:val="9"/>
        </w:numPr>
        <w:spacing w:after="200" w:line="276" w:lineRule="auto"/>
        <w:rPr>
          <w:rFonts w:ascii="Times New Roman" w:eastAsia="Times New Roman" w:hAnsi="Times New Roman" w:cs="Times New Roman"/>
          <w:b/>
          <w:color w:val="000000"/>
          <w:u w:val="single"/>
        </w:rPr>
      </w:pPr>
      <w:r>
        <w:rPr>
          <w:rFonts w:ascii="Times New Roman" w:eastAsia="Times New Roman" w:hAnsi="Times New Roman" w:cs="Times New Roman"/>
          <w:color w:val="000000"/>
        </w:rPr>
        <w:t>Point of contact for data owners to identify data objects for pre- and post-validations with GDS Support.</w:t>
      </w:r>
    </w:p>
    <w:p w14:paraId="385D0DC3" w14:textId="77777777" w:rsidR="004E6B5C" w:rsidRPr="004E6B5C" w:rsidRDefault="004E6B5C" w:rsidP="004E6B5C">
      <w:pPr>
        <w:pStyle w:val="ListParagraph"/>
        <w:numPr>
          <w:ilvl w:val="0"/>
          <w:numId w:val="9"/>
        </w:numPr>
        <w:spacing w:after="200" w:line="276" w:lineRule="auto"/>
        <w:rPr>
          <w:rFonts w:ascii="Times New Roman" w:eastAsia="Times New Roman" w:hAnsi="Times New Roman" w:cs="Times New Roman"/>
          <w:b/>
          <w:color w:val="000000"/>
          <w:u w:val="single"/>
        </w:rPr>
      </w:pPr>
      <w:r>
        <w:rPr>
          <w:rFonts w:ascii="Times New Roman" w:eastAsia="Times New Roman" w:hAnsi="Times New Roman" w:cs="Times New Roman"/>
          <w:color w:val="000000"/>
        </w:rPr>
        <w:t>Involved in pulling up the reports for UK Address cleansing file and allocating it to the team on weekly basis.</w:t>
      </w:r>
    </w:p>
    <w:p w14:paraId="64E5B280" w14:textId="77777777" w:rsidR="00107C13" w:rsidRPr="00107C13" w:rsidRDefault="004E6B5C" w:rsidP="00107C13">
      <w:pPr>
        <w:pStyle w:val="ListParagraph"/>
        <w:numPr>
          <w:ilvl w:val="0"/>
          <w:numId w:val="9"/>
        </w:numPr>
        <w:spacing w:after="200" w:line="276" w:lineRule="auto"/>
        <w:rPr>
          <w:rFonts w:ascii="Times New Roman" w:eastAsia="Times New Roman" w:hAnsi="Times New Roman" w:cs="Times New Roman"/>
          <w:b/>
          <w:color w:val="000000"/>
          <w:u w:val="single"/>
        </w:rPr>
      </w:pPr>
      <w:r w:rsidRPr="004E6B5C">
        <w:rPr>
          <w:rFonts w:ascii="Times New Roman" w:eastAsia="Times New Roman" w:hAnsi="Times New Roman" w:cs="Times New Roman"/>
          <w:color w:val="000000"/>
        </w:rPr>
        <w:t>Reporting Exposure in publishing weekly task report on a weekly basis for UK.</w:t>
      </w:r>
    </w:p>
    <w:p w14:paraId="5AFDCF56" w14:textId="77777777" w:rsidR="00107C13" w:rsidRPr="004A20D0" w:rsidRDefault="00107C13" w:rsidP="00107C13">
      <w:pPr>
        <w:pStyle w:val="ListParagraph"/>
        <w:numPr>
          <w:ilvl w:val="0"/>
          <w:numId w:val="9"/>
        </w:numPr>
        <w:spacing w:after="200" w:line="276" w:lineRule="auto"/>
        <w:rPr>
          <w:rFonts w:ascii="Times New Roman" w:eastAsia="Times New Roman" w:hAnsi="Times New Roman" w:cs="Times New Roman"/>
          <w:b/>
          <w:color w:val="000000"/>
          <w:u w:val="single"/>
        </w:rPr>
      </w:pPr>
      <w:r>
        <w:rPr>
          <w:rFonts w:ascii="Times New Roman" w:eastAsia="Times New Roman" w:hAnsi="Times New Roman" w:cs="Times New Roman"/>
          <w:color w:val="000000"/>
        </w:rPr>
        <w:t>Preparation of Billing Analysis files</w:t>
      </w:r>
    </w:p>
    <w:p w14:paraId="5E87EDC5" w14:textId="77777777" w:rsidR="000909D3" w:rsidRPr="00BE4318" w:rsidRDefault="000909D3" w:rsidP="000909D3">
      <w:pPr>
        <w:pStyle w:val="ListParagraph"/>
        <w:spacing w:after="200" w:line="276" w:lineRule="auto"/>
        <w:rPr>
          <w:rFonts w:ascii="Times New Roman" w:eastAsia="Times New Roman" w:hAnsi="Times New Roman" w:cs="Times New Roman"/>
          <w:b/>
          <w:color w:val="000000"/>
          <w:u w:val="single"/>
        </w:rPr>
      </w:pPr>
      <w:bookmarkStart w:id="0" w:name="_GoBack"/>
      <w:bookmarkEnd w:id="0"/>
    </w:p>
    <w:p w14:paraId="1FB97C87" w14:textId="77777777" w:rsidR="00E734AA" w:rsidRPr="00BE4318" w:rsidRDefault="00107C13" w:rsidP="00BE4318">
      <w:pPr>
        <w:spacing w:after="200" w:line="276" w:lineRule="auto"/>
        <w:rPr>
          <w:rFonts w:ascii="Times New Roman" w:eastAsia="Times New Roman" w:hAnsi="Times New Roman" w:cs="Times New Roman"/>
          <w:color w:val="000000"/>
        </w:rPr>
      </w:pPr>
      <w:r w:rsidRPr="00107C13">
        <w:rPr>
          <w:rFonts w:ascii="Times New Roman" w:eastAsia="Times New Roman" w:hAnsi="Times New Roman" w:cs="Times New Roman"/>
          <w:b/>
          <w:color w:val="000000"/>
          <w:u w:val="single"/>
        </w:rPr>
        <w:t xml:space="preserve">Scope/Responsibility: </w:t>
      </w:r>
      <w:r w:rsidRPr="00107C13">
        <w:rPr>
          <w:rFonts w:ascii="Times New Roman" w:eastAsia="Times New Roman" w:hAnsi="Times New Roman" w:cs="Times New Roman"/>
          <w:b/>
          <w:color w:val="000000"/>
        </w:rPr>
        <w:t xml:space="preserve"> </w:t>
      </w:r>
      <w:r w:rsidRPr="00107C13">
        <w:rPr>
          <w:rFonts w:ascii="Times New Roman" w:eastAsia="Times New Roman" w:hAnsi="Times New Roman" w:cs="Times New Roman"/>
          <w:color w:val="000000"/>
        </w:rPr>
        <w:t xml:space="preserve">Data Management, reporting, data </w:t>
      </w:r>
      <w:r>
        <w:rPr>
          <w:rFonts w:ascii="Times New Roman" w:eastAsia="Times New Roman" w:hAnsi="Times New Roman" w:cs="Times New Roman"/>
          <w:color w:val="000000"/>
        </w:rPr>
        <w:t>enhancement.</w:t>
      </w:r>
    </w:p>
    <w:p w14:paraId="29EB1858" w14:textId="77777777" w:rsidR="00575541" w:rsidRPr="00107C13" w:rsidRDefault="00720471" w:rsidP="00720471">
      <w:pPr>
        <w:tabs>
          <w:tab w:val="left" w:pos="3627"/>
        </w:tabs>
        <w:spacing w:after="272" w:line="242" w:lineRule="auto"/>
        <w:rPr>
          <w:rFonts w:ascii="Times New Roman" w:eastAsia="Times New Roman" w:hAnsi="Times New Roman" w:cs="Times New Roman"/>
          <w:b/>
          <w:color w:val="000000"/>
        </w:rPr>
      </w:pPr>
      <w:r>
        <w:rPr>
          <w:rFonts w:ascii="Times New Roman" w:eastAsia="Times New Roman" w:hAnsi="Times New Roman" w:cs="Times New Roman"/>
          <w:b/>
          <w:color w:val="000000"/>
        </w:rPr>
        <w:br/>
      </w:r>
      <w:r w:rsidRPr="00107C13">
        <w:rPr>
          <w:rFonts w:ascii="Times New Roman" w:eastAsia="Times New Roman" w:hAnsi="Times New Roman" w:cs="Times New Roman"/>
          <w:b/>
          <w:color w:val="000000"/>
        </w:rPr>
        <w:t>Global Engagement Maintenance: (May 2015 to December 2016)</w:t>
      </w:r>
    </w:p>
    <w:p w14:paraId="3B119E84" w14:textId="77777777" w:rsidR="00575541" w:rsidRDefault="0036754C">
      <w:pPr>
        <w:spacing w:after="200" w:line="276"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Role and responsibility in EY GSS</w:t>
      </w:r>
    </w:p>
    <w:p w14:paraId="2DFB10C9" w14:textId="77777777" w:rsidR="00575541" w:rsidRDefault="0036754C">
      <w:pPr>
        <w:numPr>
          <w:ilvl w:val="0"/>
          <w:numId w:val="1"/>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Client and Project Set Up and Maintenance.</w:t>
      </w:r>
    </w:p>
    <w:p w14:paraId="13BFB8E7" w14:textId="77777777" w:rsidR="00575541" w:rsidRDefault="0036754C">
      <w:pPr>
        <w:numPr>
          <w:ilvl w:val="0"/>
          <w:numId w:val="1"/>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Preparation of Internal and External Invoices.</w:t>
      </w:r>
    </w:p>
    <w:p w14:paraId="3D252D24" w14:textId="77777777" w:rsidR="00575541" w:rsidRDefault="0036754C">
      <w:pPr>
        <w:numPr>
          <w:ilvl w:val="0"/>
          <w:numId w:val="1"/>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Scheduling of payment for Internal and External Customers.</w:t>
      </w:r>
    </w:p>
    <w:p w14:paraId="564192E5" w14:textId="77777777" w:rsidR="00575541" w:rsidRDefault="0036754C">
      <w:pPr>
        <w:numPr>
          <w:ilvl w:val="0"/>
          <w:numId w:val="1"/>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Reviewing AR aging Report and working in co-ordination with the AP and AR team.</w:t>
      </w:r>
    </w:p>
    <w:p w14:paraId="2CAD4CB6" w14:textId="77777777" w:rsidR="00575541" w:rsidRDefault="0036754C">
      <w:pPr>
        <w:numPr>
          <w:ilvl w:val="0"/>
          <w:numId w:val="1"/>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Accountable for reviewing and verifying records, compliance with policies, procedures and standards.</w:t>
      </w:r>
    </w:p>
    <w:p w14:paraId="0F649CB7" w14:textId="77777777" w:rsidR="00575541" w:rsidRDefault="0036754C">
      <w:pPr>
        <w:numPr>
          <w:ilvl w:val="0"/>
          <w:numId w:val="1"/>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Liaising with the Clients directly regarding invoicing and financial reports deliverable.</w:t>
      </w:r>
    </w:p>
    <w:p w14:paraId="21DCCD9B" w14:textId="77777777" w:rsidR="00753742" w:rsidRPr="004E6B5C" w:rsidRDefault="0036754C" w:rsidP="004E6B5C">
      <w:pPr>
        <w:numPr>
          <w:ilvl w:val="0"/>
          <w:numId w:val="1"/>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Reconciliation and investigation of settlements related to On Account balances.</w:t>
      </w:r>
      <w:r w:rsidR="00753742" w:rsidRPr="004E6B5C">
        <w:rPr>
          <w:rFonts w:ascii="Times New Roman" w:eastAsia="Times New Roman" w:hAnsi="Times New Roman" w:cs="Times New Roman"/>
          <w:color w:val="000000"/>
        </w:rPr>
        <w:tab/>
      </w:r>
    </w:p>
    <w:p w14:paraId="2EC884D5" w14:textId="77777777" w:rsidR="007B5B0E" w:rsidRPr="007B5B0E" w:rsidRDefault="007B5B0E" w:rsidP="007B5B0E">
      <w:pPr>
        <w:pStyle w:val="ListParagraph"/>
        <w:spacing w:after="200" w:line="276" w:lineRule="auto"/>
        <w:rPr>
          <w:rFonts w:ascii="Times New Roman" w:eastAsia="Times New Roman" w:hAnsi="Times New Roman" w:cs="Times New Roman"/>
          <w:b/>
          <w:color w:val="000000"/>
          <w:u w:val="single"/>
        </w:rPr>
      </w:pPr>
    </w:p>
    <w:p w14:paraId="5D9CAAD5" w14:textId="77777777" w:rsidR="00575541" w:rsidRDefault="0036754C">
      <w:pPr>
        <w:spacing w:after="200" w:line="276"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Role and responsibility in IBM</w:t>
      </w:r>
    </w:p>
    <w:p w14:paraId="5E5283D8" w14:textId="77777777" w:rsidR="00575541" w:rsidRDefault="0036754C">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Business process planning and reporting.</w:t>
      </w:r>
    </w:p>
    <w:p w14:paraId="1E98E6D6" w14:textId="77777777" w:rsidR="00575541" w:rsidRDefault="0036754C">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New hire training.</w:t>
      </w:r>
    </w:p>
    <w:p w14:paraId="6ADC72C3" w14:textId="77777777" w:rsidR="00575541" w:rsidRDefault="0036754C">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Real Time assessment of the work flow.</w:t>
      </w:r>
    </w:p>
    <w:p w14:paraId="262B8692" w14:textId="77777777" w:rsidR="00575541" w:rsidRDefault="0036754C">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Planning and allocation of the work to the team members.</w:t>
      </w:r>
    </w:p>
    <w:p w14:paraId="6ED65FE2" w14:textId="77777777" w:rsidR="00575541" w:rsidRDefault="0036754C">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Handling client query and escalation.</w:t>
      </w:r>
    </w:p>
    <w:p w14:paraId="312960EE" w14:textId="77777777" w:rsidR="00575541" w:rsidRDefault="0036754C">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Weekly and monthly reports with reference to SLA.</w:t>
      </w:r>
    </w:p>
    <w:p w14:paraId="1B785FCF" w14:textId="77777777" w:rsidR="00575541" w:rsidRDefault="0036754C">
      <w:pPr>
        <w:tabs>
          <w:tab w:val="left" w:pos="3627"/>
        </w:tabs>
        <w:spacing w:after="272" w:line="242" w:lineRule="auto"/>
        <w:ind w:left="313"/>
        <w:rPr>
          <w:rFonts w:ascii="Times New Roman" w:eastAsia="Times New Roman" w:hAnsi="Times New Roman" w:cs="Times New Roman"/>
          <w:color w:val="000000"/>
        </w:rPr>
      </w:pPr>
      <w:r>
        <w:rPr>
          <w:rFonts w:ascii="Times New Roman" w:eastAsia="Times New Roman" w:hAnsi="Times New Roman" w:cs="Times New Roman"/>
          <w:color w:val="000000"/>
        </w:rPr>
        <w:t>Business transitions and preparation of Standard Operation Procedures.</w:t>
      </w:r>
      <w:r>
        <w:rPr>
          <w:rFonts w:ascii="Times New Roman" w:eastAsia="Times New Roman" w:hAnsi="Times New Roman" w:cs="Times New Roman"/>
          <w:color w:val="000000"/>
        </w:rPr>
        <w:br/>
      </w:r>
      <w:r>
        <w:rPr>
          <w:rFonts w:ascii="Times New Roman" w:eastAsia="Times New Roman" w:hAnsi="Times New Roman" w:cs="Times New Roman"/>
          <w:b/>
          <w:color w:val="000000"/>
          <w:u w:val="single"/>
        </w:rPr>
        <w:br/>
        <w:t>Role and responsibility in Mphasis an Hp Company</w:t>
      </w:r>
    </w:p>
    <w:p w14:paraId="74003767" w14:textId="77777777" w:rsidR="00575541" w:rsidRDefault="0036754C">
      <w:pPr>
        <w:numPr>
          <w:ilvl w:val="0"/>
          <w:numId w:val="5"/>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Real Time assessment of the work flow.</w:t>
      </w:r>
    </w:p>
    <w:p w14:paraId="475A54E4" w14:textId="77777777" w:rsidR="00575541" w:rsidRDefault="0036754C">
      <w:pPr>
        <w:numPr>
          <w:ilvl w:val="0"/>
          <w:numId w:val="5"/>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Handling client query.</w:t>
      </w:r>
    </w:p>
    <w:p w14:paraId="6F778D03" w14:textId="77777777" w:rsidR="00575541" w:rsidRDefault="0036754C">
      <w:pPr>
        <w:numPr>
          <w:ilvl w:val="0"/>
          <w:numId w:val="5"/>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Weekly and monthly reports with reference to SLA.</w:t>
      </w:r>
    </w:p>
    <w:p w14:paraId="5869924A" w14:textId="77777777" w:rsidR="00575541" w:rsidRDefault="0036754C">
      <w:pPr>
        <w:numPr>
          <w:ilvl w:val="0"/>
          <w:numId w:val="5"/>
        </w:numPr>
        <w:spacing w:after="0" w:line="240" w:lineRule="auto"/>
        <w:ind w:left="360" w:hanging="360"/>
        <w:rPr>
          <w:rFonts w:ascii="Times New Roman" w:eastAsia="Times New Roman" w:hAnsi="Times New Roman" w:cs="Times New Roman"/>
          <w:b/>
          <w:color w:val="000000"/>
          <w:u w:val="single"/>
        </w:rPr>
      </w:pPr>
      <w:r>
        <w:rPr>
          <w:rFonts w:ascii="Times New Roman" w:eastAsia="Times New Roman" w:hAnsi="Times New Roman" w:cs="Times New Roman"/>
          <w:color w:val="000000"/>
        </w:rPr>
        <w:t>Preparation of Invoice Processing.</w:t>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b/>
          <w:color w:val="000000"/>
          <w:u w:val="single"/>
        </w:rPr>
        <w:t>Technical Knowledge &amp; Training</w:t>
      </w:r>
    </w:p>
    <w:p w14:paraId="651E17CB" w14:textId="77777777" w:rsidR="00575541" w:rsidRDefault="00575541">
      <w:pPr>
        <w:spacing w:after="0" w:line="240" w:lineRule="auto"/>
        <w:rPr>
          <w:rFonts w:ascii="Times New Roman" w:eastAsia="Times New Roman" w:hAnsi="Times New Roman" w:cs="Times New Roman"/>
          <w:color w:val="000000"/>
        </w:rPr>
      </w:pPr>
    </w:p>
    <w:p w14:paraId="4E83AAB3" w14:textId="77777777" w:rsidR="00575541" w:rsidRDefault="0036754C">
      <w:pPr>
        <w:numPr>
          <w:ilvl w:val="0"/>
          <w:numId w:val="6"/>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Knowledge in computer applications like MS office packages, ERP Basics, SAP and Alteryx.</w:t>
      </w:r>
    </w:p>
    <w:p w14:paraId="2C387AB5" w14:textId="77777777" w:rsidR="00575541" w:rsidRDefault="0036754C">
      <w:pPr>
        <w:numPr>
          <w:ilvl w:val="0"/>
          <w:numId w:val="6"/>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Training undertaken on White Belt (Six Sigma).</w:t>
      </w:r>
    </w:p>
    <w:p w14:paraId="0DC837E4" w14:textId="77777777" w:rsidR="00575541" w:rsidRDefault="0036754C">
      <w:pPr>
        <w:tabs>
          <w:tab w:val="left" w:pos="3627"/>
        </w:tabs>
        <w:spacing w:after="272" w:line="242" w:lineRule="auto"/>
        <w:ind w:left="313"/>
        <w:rPr>
          <w:rFonts w:ascii="Times New Roman" w:eastAsia="Times New Roman" w:hAnsi="Times New Roman" w:cs="Times New Roman"/>
          <w:color w:val="000000"/>
        </w:rPr>
      </w:pPr>
      <w:r>
        <w:rPr>
          <w:rFonts w:ascii="Times New Roman" w:eastAsia="Times New Roman" w:hAnsi="Times New Roman" w:cs="Times New Roman"/>
          <w:color w:val="000000"/>
        </w:rPr>
        <w:t>Trainings on Business writing skills, Planning and Emotional Intelligence.</w:t>
      </w:r>
      <w:r>
        <w:rPr>
          <w:rFonts w:ascii="Times New Roman" w:eastAsia="Times New Roman" w:hAnsi="Times New Roman" w:cs="Times New Roman"/>
          <w:color w:val="000000"/>
        </w:rPr>
        <w:br/>
      </w:r>
    </w:p>
    <w:p w14:paraId="5514D9E7" w14:textId="77777777" w:rsidR="00575541" w:rsidRDefault="0036754C">
      <w:pPr>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Achievements</w:t>
      </w:r>
    </w:p>
    <w:p w14:paraId="1BF855FA" w14:textId="77777777" w:rsidR="00575541" w:rsidRDefault="00575541">
      <w:pPr>
        <w:spacing w:after="0" w:line="240" w:lineRule="auto"/>
        <w:rPr>
          <w:rFonts w:ascii="Times New Roman" w:eastAsia="Times New Roman" w:hAnsi="Times New Roman" w:cs="Times New Roman"/>
          <w:b/>
          <w:color w:val="000000"/>
          <w:u w:val="single"/>
        </w:rPr>
      </w:pPr>
    </w:p>
    <w:p w14:paraId="2107103E" w14:textId="77777777" w:rsidR="00575541" w:rsidRDefault="0036754C">
      <w:pPr>
        <w:numPr>
          <w:ilvl w:val="0"/>
          <w:numId w:val="7"/>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Was awarded with “STAR of the Quarter” Award for quality and accuracy. </w:t>
      </w:r>
    </w:p>
    <w:p w14:paraId="2706EBBF" w14:textId="77777777" w:rsidR="00575541" w:rsidRDefault="0036754C">
      <w:pPr>
        <w:numPr>
          <w:ilvl w:val="0"/>
          <w:numId w:val="7"/>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Have got Extra Miller award for outstanding performance.</w:t>
      </w:r>
    </w:p>
    <w:p w14:paraId="4F8ED454" w14:textId="77777777" w:rsidR="00575541" w:rsidRDefault="0036754C">
      <w:pPr>
        <w:numPr>
          <w:ilvl w:val="0"/>
          <w:numId w:val="7"/>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Received appreciations from clients at organization level for outstanding performance.</w:t>
      </w:r>
    </w:p>
    <w:p w14:paraId="35748178" w14:textId="77777777" w:rsidR="00575541" w:rsidRDefault="0036754C">
      <w:pPr>
        <w:tabs>
          <w:tab w:val="left" w:pos="3627"/>
        </w:tabs>
        <w:spacing w:after="272" w:line="242" w:lineRule="auto"/>
        <w:ind w:left="313"/>
        <w:rPr>
          <w:rFonts w:ascii="Times New Roman" w:eastAsia="Times New Roman" w:hAnsi="Times New Roman" w:cs="Times New Roman"/>
          <w:b/>
          <w:color w:val="000000"/>
          <w:u w:val="single"/>
        </w:rPr>
      </w:pPr>
      <w:r>
        <w:rPr>
          <w:rFonts w:ascii="Times New Roman" w:eastAsia="Times New Roman" w:hAnsi="Times New Roman" w:cs="Times New Roman"/>
          <w:color w:val="000000"/>
        </w:rPr>
        <w:t>Active participant in all CSR and Fun at Work activities at E&amp;Y.</w:t>
      </w:r>
      <w:r>
        <w:rPr>
          <w:rFonts w:ascii="Times New Roman" w:eastAsia="Times New Roman" w:hAnsi="Times New Roman" w:cs="Times New Roman"/>
          <w:b/>
          <w:color w:val="000000"/>
          <w:u w:val="single"/>
        </w:rPr>
        <w:br/>
      </w:r>
      <w:r>
        <w:rPr>
          <w:rFonts w:ascii="Times New Roman" w:eastAsia="Times New Roman" w:hAnsi="Times New Roman" w:cs="Times New Roman"/>
          <w:b/>
          <w:color w:val="000000"/>
          <w:u w:val="single"/>
        </w:rPr>
        <w:br/>
      </w:r>
    </w:p>
    <w:p w14:paraId="5197A219" w14:textId="77777777" w:rsidR="00575541" w:rsidRDefault="0036754C">
      <w:pPr>
        <w:tabs>
          <w:tab w:val="left" w:pos="3627"/>
        </w:tabs>
        <w:spacing w:after="272" w:line="242" w:lineRule="auto"/>
        <w:ind w:left="313"/>
        <w:rPr>
          <w:rFonts w:ascii="Times New Roman" w:eastAsia="Times New Roman" w:hAnsi="Times New Roman" w:cs="Times New Roman"/>
          <w:b/>
          <w:color w:val="000000"/>
        </w:rPr>
      </w:pPr>
      <w:r>
        <w:rPr>
          <w:rFonts w:ascii="Times New Roman" w:eastAsia="Times New Roman" w:hAnsi="Times New Roman" w:cs="Times New Roman"/>
          <w:b/>
          <w:color w:val="000000"/>
          <w:u w:val="single"/>
        </w:rPr>
        <w:t>Report Management:</w:t>
      </w:r>
    </w:p>
    <w:p w14:paraId="41327A30" w14:textId="77777777" w:rsidR="00575541" w:rsidRDefault="00575541">
      <w:pPr>
        <w:spacing w:after="0" w:line="272" w:lineRule="auto"/>
        <w:ind w:left="313"/>
        <w:rPr>
          <w:rFonts w:ascii="Times New Roman" w:eastAsia="Times New Roman" w:hAnsi="Times New Roman" w:cs="Times New Roman"/>
          <w:color w:val="000000"/>
        </w:rPr>
      </w:pPr>
    </w:p>
    <w:p w14:paraId="48866CDD" w14:textId="77777777" w:rsidR="00575541" w:rsidRDefault="0036754C">
      <w:pPr>
        <w:spacing w:after="272" w:line="240" w:lineRule="auto"/>
        <w:ind w:left="308"/>
        <w:rPr>
          <w:rFonts w:ascii="Times New Roman" w:eastAsia="Times New Roman" w:hAnsi="Times New Roman" w:cs="Times New Roman"/>
          <w:color w:val="000000"/>
        </w:rPr>
      </w:pPr>
      <w:r>
        <w:rPr>
          <w:rFonts w:ascii="Times New Roman" w:eastAsia="Times New Roman" w:hAnsi="Times New Roman" w:cs="Times New Roman"/>
          <w:color w:val="000000"/>
        </w:rPr>
        <w:t>* Preparing productivity tracker by collecting data from team on daily basis.</w:t>
      </w:r>
      <w:r>
        <w:rPr>
          <w:rFonts w:ascii="Calibri" w:eastAsia="Calibri" w:hAnsi="Calibri" w:cs="Calibri"/>
          <w:color w:val="000000"/>
        </w:rPr>
        <w:br/>
      </w:r>
      <w:r>
        <w:rPr>
          <w:rFonts w:ascii="Times New Roman" w:eastAsia="Times New Roman" w:hAnsi="Times New Roman" w:cs="Times New Roman"/>
          <w:color w:val="000000"/>
        </w:rPr>
        <w:t>* Preparing reports Ike productivity on weekly and monthly basis.</w:t>
      </w:r>
      <w:r>
        <w:rPr>
          <w:rFonts w:ascii="Calibri" w:eastAsia="Calibri" w:hAnsi="Calibri" w:cs="Calibri"/>
          <w:color w:val="000000"/>
        </w:rPr>
        <w:br/>
      </w:r>
      <w:r>
        <w:rPr>
          <w:rFonts w:ascii="Times New Roman" w:eastAsia="Times New Roman" w:hAnsi="Times New Roman" w:cs="Times New Roman"/>
          <w:color w:val="000000"/>
        </w:rPr>
        <w:t>* Taking initiatives in training the team regarding the process and updates if any.</w:t>
      </w:r>
    </w:p>
    <w:p w14:paraId="680B2390" w14:textId="77777777" w:rsidR="00575541" w:rsidRDefault="0036754C">
      <w:pPr>
        <w:spacing w:after="272" w:line="240" w:lineRule="auto"/>
        <w:ind w:left="308"/>
        <w:rPr>
          <w:rFonts w:ascii="Times New Roman" w:eastAsia="Times New Roman" w:hAnsi="Times New Roman" w:cs="Times New Roman"/>
          <w:color w:val="000000"/>
        </w:rPr>
      </w:pPr>
      <w:r>
        <w:rPr>
          <w:rFonts w:ascii="Times New Roman" w:eastAsia="Times New Roman" w:hAnsi="Times New Roman" w:cs="Times New Roman"/>
          <w:color w:val="000000"/>
          <w:u w:val="single"/>
        </w:rPr>
        <w:t>­</w:t>
      </w:r>
    </w:p>
    <w:tbl>
      <w:tblPr>
        <w:tblW w:w="0" w:type="auto"/>
        <w:tblInd w:w="308" w:type="dxa"/>
        <w:tblCellMar>
          <w:left w:w="10" w:type="dxa"/>
          <w:right w:w="10" w:type="dxa"/>
        </w:tblCellMar>
        <w:tblLook w:val="04A0" w:firstRow="1" w:lastRow="0" w:firstColumn="1" w:lastColumn="0" w:noHBand="0" w:noVBand="1"/>
      </w:tblPr>
      <w:tblGrid>
        <w:gridCol w:w="1728"/>
        <w:gridCol w:w="1803"/>
        <w:gridCol w:w="1760"/>
        <w:gridCol w:w="1688"/>
        <w:gridCol w:w="1729"/>
      </w:tblGrid>
      <w:tr w:rsidR="00575541" w14:paraId="42FB3D50" w14:textId="77777777">
        <w:trPr>
          <w:trHeight w:val="1"/>
        </w:trPr>
        <w:tc>
          <w:tcPr>
            <w:tcW w:w="17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603DE2" w14:textId="77777777" w:rsidR="00575541" w:rsidRDefault="0036754C">
            <w:pPr>
              <w:spacing w:after="272" w:line="240" w:lineRule="auto"/>
            </w:pPr>
            <w:r>
              <w:rPr>
                <w:rFonts w:ascii="Times New Roman" w:eastAsia="Times New Roman" w:hAnsi="Times New Roman" w:cs="Times New Roman"/>
                <w:color w:val="000000"/>
              </w:rPr>
              <w:t>Discipline</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32B02A" w14:textId="77777777" w:rsidR="00575541" w:rsidRDefault="0036754C">
            <w:pPr>
              <w:spacing w:after="272" w:line="240" w:lineRule="auto"/>
            </w:pPr>
            <w:r>
              <w:rPr>
                <w:rFonts w:ascii="Times New Roman" w:eastAsia="Times New Roman" w:hAnsi="Times New Roman" w:cs="Times New Roman"/>
                <w:color w:val="000000"/>
              </w:rPr>
              <w:t>Course</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9D036A" w14:textId="77777777" w:rsidR="00575541" w:rsidRDefault="0036754C">
            <w:pPr>
              <w:spacing w:after="272" w:line="240" w:lineRule="auto"/>
            </w:pPr>
            <w:r>
              <w:rPr>
                <w:rFonts w:ascii="Times New Roman" w:eastAsia="Times New Roman" w:hAnsi="Times New Roman" w:cs="Times New Roman"/>
                <w:color w:val="000000"/>
              </w:rPr>
              <w:t>Institution</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8D046" w14:textId="77777777" w:rsidR="00575541" w:rsidRDefault="0036754C">
            <w:pPr>
              <w:spacing w:after="272" w:line="240" w:lineRule="auto"/>
            </w:pPr>
            <w:r>
              <w:rPr>
                <w:rFonts w:ascii="Times New Roman" w:eastAsia="Times New Roman" w:hAnsi="Times New Roman" w:cs="Times New Roman"/>
                <w:color w:val="000000"/>
              </w:rPr>
              <w:t>Year of Passing</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7AF44E" w14:textId="77777777" w:rsidR="00575541" w:rsidRDefault="0036754C">
            <w:pPr>
              <w:spacing w:after="272" w:line="240" w:lineRule="auto"/>
            </w:pPr>
            <w:r>
              <w:rPr>
                <w:rFonts w:ascii="Times New Roman" w:eastAsia="Times New Roman" w:hAnsi="Times New Roman" w:cs="Times New Roman"/>
                <w:color w:val="000000"/>
              </w:rPr>
              <w:t>Percentage</w:t>
            </w:r>
          </w:p>
        </w:tc>
      </w:tr>
      <w:tr w:rsidR="00575541" w14:paraId="0C05FCC0" w14:textId="77777777">
        <w:trPr>
          <w:trHeight w:val="1"/>
        </w:trPr>
        <w:tc>
          <w:tcPr>
            <w:tcW w:w="17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6BEBF9" w14:textId="77777777" w:rsidR="00575541" w:rsidRDefault="0036754C">
            <w:pPr>
              <w:spacing w:after="272" w:line="240" w:lineRule="auto"/>
            </w:pPr>
            <w:r>
              <w:rPr>
                <w:rFonts w:ascii="Times New Roman" w:eastAsia="Times New Roman" w:hAnsi="Times New Roman" w:cs="Times New Roman"/>
                <w:color w:val="000000"/>
              </w:rPr>
              <w:t>Commerce</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4874FE" w14:textId="77777777" w:rsidR="00575541" w:rsidRDefault="0036754C">
            <w:pPr>
              <w:spacing w:after="272" w:line="240" w:lineRule="auto"/>
            </w:pPr>
            <w:r>
              <w:rPr>
                <w:rFonts w:ascii="Times New Roman" w:eastAsia="Times New Roman" w:hAnsi="Times New Roman" w:cs="Times New Roman"/>
                <w:color w:val="000000"/>
              </w:rPr>
              <w:t>M.B.A(Finance)</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BCFD55" w14:textId="77777777" w:rsidR="00575541" w:rsidRDefault="0036754C">
            <w:pPr>
              <w:spacing w:after="272" w:line="240" w:lineRule="auto"/>
            </w:pPr>
            <w:proofErr w:type="spellStart"/>
            <w:r>
              <w:rPr>
                <w:rFonts w:ascii="Times New Roman" w:eastAsia="Times New Roman" w:hAnsi="Times New Roman" w:cs="Times New Roman"/>
                <w:color w:val="000000"/>
              </w:rPr>
              <w:t>Gitam</w:t>
            </w:r>
            <w:proofErr w:type="spellEnd"/>
            <w:r>
              <w:rPr>
                <w:rFonts w:ascii="Times New Roman" w:eastAsia="Times New Roman" w:hAnsi="Times New Roman" w:cs="Times New Roman"/>
                <w:color w:val="000000"/>
              </w:rPr>
              <w:t xml:space="preserve"> University Hyderabad</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4F5D2D" w14:textId="77777777" w:rsidR="00575541" w:rsidRDefault="0036754C">
            <w:pPr>
              <w:spacing w:after="272" w:line="240" w:lineRule="auto"/>
            </w:pPr>
            <w:r>
              <w:rPr>
                <w:rFonts w:ascii="Times New Roman" w:eastAsia="Times New Roman" w:hAnsi="Times New Roman" w:cs="Times New Roman"/>
                <w:color w:val="000000"/>
              </w:rPr>
              <w:t>2018</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B66322" w14:textId="77777777" w:rsidR="00575541" w:rsidRDefault="0036754C">
            <w:pPr>
              <w:spacing w:after="272" w:line="240" w:lineRule="auto"/>
            </w:pPr>
            <w:r>
              <w:rPr>
                <w:rFonts w:ascii="Times New Roman" w:eastAsia="Times New Roman" w:hAnsi="Times New Roman" w:cs="Times New Roman"/>
                <w:color w:val="000000"/>
              </w:rPr>
              <w:t>65%</w:t>
            </w:r>
          </w:p>
        </w:tc>
      </w:tr>
      <w:tr w:rsidR="00575541" w14:paraId="57EDA2A1" w14:textId="77777777">
        <w:trPr>
          <w:trHeight w:val="1"/>
        </w:trPr>
        <w:tc>
          <w:tcPr>
            <w:tcW w:w="17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BE0CB8" w14:textId="77777777" w:rsidR="00575541" w:rsidRDefault="0036754C">
            <w:pPr>
              <w:spacing w:after="272" w:line="240" w:lineRule="auto"/>
            </w:pPr>
            <w:r>
              <w:rPr>
                <w:rFonts w:ascii="Times New Roman" w:eastAsia="Times New Roman" w:hAnsi="Times New Roman" w:cs="Times New Roman"/>
                <w:color w:val="000000"/>
              </w:rPr>
              <w:t>Commerce</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FAC6D0" w14:textId="77777777" w:rsidR="00575541" w:rsidRDefault="0036754C">
            <w:pPr>
              <w:spacing w:after="272" w:line="240" w:lineRule="auto"/>
            </w:pPr>
            <w:r>
              <w:rPr>
                <w:rFonts w:ascii="Times New Roman" w:eastAsia="Times New Roman" w:hAnsi="Times New Roman" w:cs="Times New Roman"/>
                <w:color w:val="000000"/>
              </w:rPr>
              <w:t>B.com</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A9D67C" w14:textId="77777777" w:rsidR="00575541" w:rsidRDefault="0036754C">
            <w:pPr>
              <w:spacing w:after="272" w:line="240" w:lineRule="auto"/>
            </w:pPr>
            <w:r>
              <w:rPr>
                <w:rFonts w:ascii="Times New Roman" w:eastAsia="Times New Roman" w:hAnsi="Times New Roman" w:cs="Times New Roman"/>
                <w:color w:val="000000"/>
              </w:rPr>
              <w:t>KLE</w:t>
            </w:r>
            <w:r>
              <w:rPr>
                <w:rFonts w:ascii="Times New Roman" w:eastAsia="Times New Roman" w:hAnsi="Times New Roman" w:cs="Times New Roman"/>
                <w:color w:val="000000"/>
              </w:rPr>
              <w:br/>
              <w:t>Bangalore</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95FA02" w14:textId="77777777" w:rsidR="00575541" w:rsidRDefault="0036754C">
            <w:pPr>
              <w:spacing w:after="272" w:line="240" w:lineRule="auto"/>
            </w:pPr>
            <w:r>
              <w:rPr>
                <w:rFonts w:ascii="Times New Roman" w:eastAsia="Times New Roman" w:hAnsi="Times New Roman" w:cs="Times New Roman"/>
                <w:color w:val="000000"/>
              </w:rPr>
              <w:t>2010</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520F2" w14:textId="77777777" w:rsidR="00575541" w:rsidRDefault="0036754C">
            <w:pPr>
              <w:spacing w:after="272" w:line="240" w:lineRule="auto"/>
            </w:pPr>
            <w:r>
              <w:rPr>
                <w:rFonts w:ascii="Times New Roman" w:eastAsia="Times New Roman" w:hAnsi="Times New Roman" w:cs="Times New Roman"/>
                <w:color w:val="000000"/>
              </w:rPr>
              <w:t>56%</w:t>
            </w:r>
          </w:p>
        </w:tc>
      </w:tr>
      <w:tr w:rsidR="00575541" w14:paraId="4224A82E" w14:textId="77777777">
        <w:trPr>
          <w:trHeight w:val="1"/>
        </w:trPr>
        <w:tc>
          <w:tcPr>
            <w:tcW w:w="17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84D59A" w14:textId="77777777" w:rsidR="00575541" w:rsidRDefault="0036754C">
            <w:pPr>
              <w:spacing w:after="272" w:line="240" w:lineRule="auto"/>
            </w:pPr>
            <w:r>
              <w:rPr>
                <w:rFonts w:ascii="Times New Roman" w:eastAsia="Times New Roman" w:hAnsi="Times New Roman" w:cs="Times New Roman"/>
                <w:color w:val="000000"/>
              </w:rPr>
              <w:t>PUC</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0349FD" w14:textId="77777777" w:rsidR="00575541" w:rsidRDefault="0036754C">
            <w:pPr>
              <w:spacing w:after="272" w:line="240" w:lineRule="auto"/>
            </w:pPr>
            <w:r>
              <w:rPr>
                <w:rFonts w:ascii="Times New Roman" w:eastAsia="Times New Roman" w:hAnsi="Times New Roman" w:cs="Times New Roman"/>
                <w:color w:val="000000"/>
              </w:rPr>
              <w:t>II PUC</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3A4EF9" w14:textId="77777777" w:rsidR="00575541" w:rsidRDefault="0036754C">
            <w:pPr>
              <w:spacing w:after="272" w:line="240" w:lineRule="auto"/>
            </w:pPr>
            <w:r>
              <w:rPr>
                <w:rFonts w:ascii="Times New Roman" w:eastAsia="Times New Roman" w:hAnsi="Times New Roman" w:cs="Times New Roman"/>
                <w:color w:val="000000"/>
              </w:rPr>
              <w:t>KLE</w:t>
            </w:r>
            <w:r>
              <w:rPr>
                <w:rFonts w:ascii="Times New Roman" w:eastAsia="Times New Roman" w:hAnsi="Times New Roman" w:cs="Times New Roman"/>
                <w:color w:val="000000"/>
              </w:rPr>
              <w:br/>
              <w:t>Bangalore</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F454B0" w14:textId="77777777" w:rsidR="00575541" w:rsidRDefault="0036754C">
            <w:pPr>
              <w:spacing w:after="272" w:line="240" w:lineRule="auto"/>
            </w:pPr>
            <w:r>
              <w:rPr>
                <w:rFonts w:ascii="Times New Roman" w:eastAsia="Times New Roman" w:hAnsi="Times New Roman" w:cs="Times New Roman"/>
                <w:color w:val="000000"/>
              </w:rPr>
              <w:t>2007</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61C08C" w14:textId="77777777" w:rsidR="00575541" w:rsidRDefault="0036754C">
            <w:pPr>
              <w:spacing w:after="272" w:line="240" w:lineRule="auto"/>
            </w:pPr>
            <w:r>
              <w:rPr>
                <w:rFonts w:ascii="Times New Roman" w:eastAsia="Times New Roman" w:hAnsi="Times New Roman" w:cs="Times New Roman"/>
                <w:color w:val="000000"/>
              </w:rPr>
              <w:t>68.5%</w:t>
            </w:r>
          </w:p>
        </w:tc>
      </w:tr>
      <w:tr w:rsidR="00575541" w14:paraId="08AF68CC" w14:textId="77777777">
        <w:tc>
          <w:tcPr>
            <w:tcW w:w="17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54C727" w14:textId="77777777" w:rsidR="00575541" w:rsidRDefault="0036754C">
            <w:pPr>
              <w:spacing w:after="272" w:line="240" w:lineRule="auto"/>
            </w:pPr>
            <w:r>
              <w:rPr>
                <w:rFonts w:ascii="Times New Roman" w:eastAsia="Times New Roman" w:hAnsi="Times New Roman" w:cs="Times New Roman"/>
                <w:color w:val="000000"/>
              </w:rPr>
              <w:t>General</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8DFDC" w14:textId="77777777" w:rsidR="00575541" w:rsidRDefault="0036754C">
            <w:pPr>
              <w:spacing w:after="272" w:line="240" w:lineRule="auto"/>
            </w:pPr>
            <w:r>
              <w:rPr>
                <w:rFonts w:ascii="Times New Roman" w:eastAsia="Times New Roman" w:hAnsi="Times New Roman" w:cs="Times New Roman"/>
                <w:color w:val="000000"/>
              </w:rPr>
              <w:t>SSLC</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60D9B4" w14:textId="77777777" w:rsidR="00575541" w:rsidRDefault="0036754C">
            <w:pPr>
              <w:spacing w:after="272" w:line="240" w:lineRule="auto"/>
            </w:pPr>
            <w:r>
              <w:rPr>
                <w:rFonts w:ascii="Times New Roman" w:eastAsia="Times New Roman" w:hAnsi="Times New Roman" w:cs="Times New Roman"/>
                <w:color w:val="000000"/>
              </w:rPr>
              <w:t xml:space="preserve">KMWA </w:t>
            </w:r>
            <w:proofErr w:type="spellStart"/>
            <w:r>
              <w:rPr>
                <w:rFonts w:ascii="Times New Roman" w:eastAsia="Times New Roman" w:hAnsi="Times New Roman" w:cs="Times New Roman"/>
                <w:color w:val="000000"/>
              </w:rPr>
              <w:t>Vidyaniketan</w:t>
            </w:r>
            <w:proofErr w:type="spellEnd"/>
            <w:r>
              <w:rPr>
                <w:rFonts w:ascii="Times New Roman" w:eastAsia="Times New Roman" w:hAnsi="Times New Roman" w:cs="Times New Roman"/>
                <w:color w:val="000000"/>
              </w:rPr>
              <w:t xml:space="preserve"> high school</w:t>
            </w:r>
            <w:r>
              <w:rPr>
                <w:rFonts w:ascii="Times New Roman" w:eastAsia="Times New Roman" w:hAnsi="Times New Roman" w:cs="Times New Roman"/>
                <w:color w:val="000000"/>
              </w:rPr>
              <w:br/>
              <w:t>Bangalore-86</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8CC5FA" w14:textId="77777777" w:rsidR="00575541" w:rsidRDefault="0036754C">
            <w:pPr>
              <w:spacing w:after="272" w:line="240" w:lineRule="auto"/>
            </w:pPr>
            <w:r>
              <w:rPr>
                <w:rFonts w:ascii="Times New Roman" w:eastAsia="Times New Roman" w:hAnsi="Times New Roman" w:cs="Times New Roman"/>
                <w:color w:val="000000"/>
              </w:rPr>
              <w:t>2005</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93DDC4" w14:textId="77777777" w:rsidR="00575541" w:rsidRDefault="0036754C">
            <w:pPr>
              <w:spacing w:after="272" w:line="240" w:lineRule="auto"/>
            </w:pPr>
            <w:r>
              <w:rPr>
                <w:rFonts w:ascii="Times New Roman" w:eastAsia="Times New Roman" w:hAnsi="Times New Roman" w:cs="Times New Roman"/>
                <w:color w:val="000000"/>
              </w:rPr>
              <w:t>71.84%</w:t>
            </w:r>
          </w:p>
        </w:tc>
      </w:tr>
    </w:tbl>
    <w:p w14:paraId="4C53FD40" w14:textId="77777777" w:rsidR="00575541" w:rsidRDefault="0036754C">
      <w:pPr>
        <w:spacing w:after="272" w:line="240" w:lineRule="auto"/>
        <w:ind w:left="313"/>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b/>
          <w:color w:val="000000"/>
        </w:rPr>
        <w:t>Personal Details:</w:t>
      </w:r>
    </w:p>
    <w:p w14:paraId="4D27615B" w14:textId="77777777" w:rsidR="00575541" w:rsidRDefault="0036754C">
      <w:pPr>
        <w:tabs>
          <w:tab w:val="left" w:pos="3627"/>
        </w:tabs>
        <w:spacing w:after="272" w:line="242" w:lineRule="auto"/>
        <w:ind w:left="313"/>
        <w:rPr>
          <w:rFonts w:ascii="Times New Roman" w:eastAsia="Times New Roman" w:hAnsi="Times New Roman" w:cs="Times New Roman"/>
          <w:color w:val="000000"/>
        </w:rPr>
      </w:pPr>
      <w:r>
        <w:rPr>
          <w:rFonts w:ascii="Times New Roman" w:eastAsia="Times New Roman" w:hAnsi="Times New Roman" w:cs="Times New Roman"/>
          <w:color w:val="000000"/>
        </w:rPr>
        <w:t>Name:                              Suhas S Acharya</w:t>
      </w:r>
      <w:r>
        <w:rPr>
          <w:rFonts w:ascii="Times New Roman" w:eastAsia="Times New Roman" w:hAnsi="Times New Roman" w:cs="Times New Roman"/>
          <w:color w:val="000000"/>
        </w:rPr>
        <w:br/>
        <w:t xml:space="preserve">Father Name:                    </w:t>
      </w:r>
      <w:proofErr w:type="spellStart"/>
      <w:proofErr w:type="gramStart"/>
      <w:r>
        <w:rPr>
          <w:rFonts w:ascii="Times New Roman" w:eastAsia="Times New Roman" w:hAnsi="Times New Roman" w:cs="Times New Roman"/>
          <w:color w:val="000000"/>
        </w:rPr>
        <w:t>K.Seetharama</w:t>
      </w:r>
      <w:proofErr w:type="spellEnd"/>
      <w:proofErr w:type="gramEnd"/>
      <w:r>
        <w:rPr>
          <w:rFonts w:ascii="Times New Roman" w:eastAsia="Times New Roman" w:hAnsi="Times New Roman" w:cs="Times New Roman"/>
          <w:color w:val="000000"/>
        </w:rPr>
        <w:t xml:space="preserve"> Acharya</w:t>
      </w:r>
      <w:r>
        <w:rPr>
          <w:rFonts w:ascii="Times New Roman" w:eastAsia="Times New Roman" w:hAnsi="Times New Roman" w:cs="Times New Roman"/>
          <w:color w:val="000000"/>
        </w:rPr>
        <w:br/>
        <w:t xml:space="preserve">Age:                                 </w:t>
      </w:r>
      <w:r w:rsidR="006D445F">
        <w:rPr>
          <w:rFonts w:ascii="Times New Roman" w:eastAsia="Times New Roman" w:hAnsi="Times New Roman" w:cs="Times New Roman"/>
          <w:color w:val="000000"/>
        </w:rPr>
        <w:t>30</w:t>
      </w:r>
      <w:r>
        <w:rPr>
          <w:rFonts w:ascii="Times New Roman" w:eastAsia="Times New Roman" w:hAnsi="Times New Roman" w:cs="Times New Roman"/>
          <w:color w:val="000000"/>
        </w:rPr>
        <w:br/>
      </w:r>
      <w:r>
        <w:rPr>
          <w:rFonts w:ascii="Times New Roman" w:eastAsia="Times New Roman" w:hAnsi="Times New Roman" w:cs="Times New Roman"/>
          <w:color w:val="000000"/>
        </w:rPr>
        <w:lastRenderedPageBreak/>
        <w:t>Date Of Birth:                   09-10-1989</w:t>
      </w:r>
      <w:r>
        <w:rPr>
          <w:rFonts w:ascii="Times New Roman" w:eastAsia="Times New Roman" w:hAnsi="Times New Roman" w:cs="Times New Roman"/>
          <w:color w:val="000000"/>
        </w:rPr>
        <w:br/>
        <w:t>Sex:                                 Male</w:t>
      </w:r>
      <w:r>
        <w:rPr>
          <w:rFonts w:ascii="Times New Roman" w:eastAsia="Times New Roman" w:hAnsi="Times New Roman" w:cs="Times New Roman"/>
          <w:color w:val="000000"/>
        </w:rPr>
        <w:br/>
        <w:t>Marital Status:                   Married</w:t>
      </w:r>
      <w:r>
        <w:rPr>
          <w:rFonts w:ascii="Times New Roman" w:eastAsia="Times New Roman" w:hAnsi="Times New Roman" w:cs="Times New Roman"/>
          <w:color w:val="000000"/>
        </w:rPr>
        <w:br/>
      </w:r>
    </w:p>
    <w:p w14:paraId="7ACEC97B" w14:textId="77777777" w:rsidR="00575541" w:rsidRDefault="0036754C">
      <w:pPr>
        <w:tabs>
          <w:tab w:val="left" w:pos="3627"/>
        </w:tabs>
        <w:spacing w:after="272" w:line="242" w:lineRule="auto"/>
        <w:ind w:left="31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Permanent Address:     </w:t>
      </w:r>
      <w:proofErr w:type="spellStart"/>
      <w:r>
        <w:rPr>
          <w:rFonts w:ascii="Times New Roman" w:eastAsia="Times New Roman" w:hAnsi="Times New Roman" w:cs="Times New Roman"/>
          <w:b/>
          <w:color w:val="000000"/>
        </w:rPr>
        <w:t>Suhas.S.Acharya</w:t>
      </w:r>
      <w:proofErr w:type="spellEnd"/>
      <w:r>
        <w:rPr>
          <w:rFonts w:ascii="Times New Roman" w:eastAsia="Times New Roman" w:hAnsi="Times New Roman" w:cs="Times New Roman"/>
          <w:b/>
          <w:color w:val="000000"/>
        </w:rPr>
        <w:br/>
        <w:t xml:space="preserve">                                     S/o </w:t>
      </w:r>
      <w:proofErr w:type="spellStart"/>
      <w:r>
        <w:rPr>
          <w:rFonts w:ascii="Times New Roman" w:eastAsia="Times New Roman" w:hAnsi="Times New Roman" w:cs="Times New Roman"/>
          <w:b/>
          <w:color w:val="000000"/>
        </w:rPr>
        <w:t>K.Seetharama</w:t>
      </w:r>
      <w:proofErr w:type="spellEnd"/>
      <w:r>
        <w:rPr>
          <w:rFonts w:ascii="Times New Roman" w:eastAsia="Times New Roman" w:hAnsi="Times New Roman" w:cs="Times New Roman"/>
          <w:b/>
          <w:color w:val="000000"/>
        </w:rPr>
        <w:t xml:space="preserve"> Acharya</w:t>
      </w:r>
      <w:r>
        <w:rPr>
          <w:rFonts w:ascii="Times New Roman" w:eastAsia="Times New Roman" w:hAnsi="Times New Roman" w:cs="Times New Roman"/>
          <w:b/>
          <w:color w:val="000000"/>
        </w:rPr>
        <w:br/>
        <w:t xml:space="preserve">                                     #1382, Sri Raksha BDA Layout</w:t>
      </w:r>
      <w:r>
        <w:rPr>
          <w:rFonts w:ascii="Times New Roman" w:eastAsia="Times New Roman" w:hAnsi="Times New Roman" w:cs="Times New Roman"/>
          <w:b/>
          <w:color w:val="000000"/>
        </w:rPr>
        <w:br/>
        <w:t xml:space="preserve">                                     11</w:t>
      </w:r>
      <w:r>
        <w:rPr>
          <w:rFonts w:ascii="Times New Roman" w:eastAsia="Times New Roman" w:hAnsi="Times New Roman" w:cs="Times New Roman"/>
          <w:b/>
          <w:color w:val="000000"/>
          <w:vertAlign w:val="superscript"/>
        </w:rPr>
        <w:t>th</w:t>
      </w:r>
      <w:r>
        <w:rPr>
          <w:rFonts w:ascii="Times New Roman" w:eastAsia="Times New Roman" w:hAnsi="Times New Roman" w:cs="Times New Roman"/>
          <w:b/>
          <w:color w:val="000000"/>
        </w:rPr>
        <w:t xml:space="preserve"> Block, near Royal County,</w:t>
      </w:r>
      <w:r>
        <w:rPr>
          <w:rFonts w:ascii="Times New Roman" w:eastAsia="Times New Roman" w:hAnsi="Times New Roman" w:cs="Times New Roman"/>
          <w:b/>
          <w:color w:val="000000"/>
        </w:rPr>
        <w:br/>
        <w:t xml:space="preserve">                                     </w:t>
      </w:r>
      <w:proofErr w:type="spellStart"/>
      <w:r>
        <w:rPr>
          <w:rFonts w:ascii="Times New Roman" w:eastAsia="Times New Roman" w:hAnsi="Times New Roman" w:cs="Times New Roman"/>
          <w:b/>
          <w:color w:val="000000"/>
        </w:rPr>
        <w:t>Gottigere</w:t>
      </w:r>
      <w:proofErr w:type="spellEnd"/>
      <w:r>
        <w:rPr>
          <w:rFonts w:ascii="Times New Roman" w:eastAsia="Times New Roman" w:hAnsi="Times New Roman" w:cs="Times New Roman"/>
          <w:b/>
          <w:color w:val="000000"/>
        </w:rPr>
        <w:t xml:space="preserve"> Post</w:t>
      </w:r>
      <w:r>
        <w:rPr>
          <w:rFonts w:ascii="Times New Roman" w:eastAsia="Times New Roman" w:hAnsi="Times New Roman" w:cs="Times New Roman"/>
          <w:b/>
          <w:color w:val="000000"/>
        </w:rPr>
        <w:br/>
        <w:t xml:space="preserve">                                     Bangalore-560083</w:t>
      </w:r>
      <w:r>
        <w:rPr>
          <w:rFonts w:ascii="Times New Roman" w:eastAsia="Times New Roman" w:hAnsi="Times New Roman" w:cs="Times New Roman"/>
          <w:b/>
          <w:color w:val="000000"/>
        </w:rPr>
        <w:br/>
      </w:r>
      <w:r>
        <w:rPr>
          <w:rFonts w:ascii="Times New Roman" w:eastAsia="Times New Roman" w:hAnsi="Times New Roman" w:cs="Times New Roman"/>
          <w:b/>
          <w:color w:val="000000"/>
        </w:rPr>
        <w:br/>
        <w:t>Languages Known: English, Hindi, Kannada, Tamil and Tulu</w:t>
      </w:r>
      <w:r>
        <w:rPr>
          <w:rFonts w:ascii="Times New Roman" w:eastAsia="Times New Roman" w:hAnsi="Times New Roman" w:cs="Times New Roman"/>
          <w:b/>
          <w:color w:val="000000"/>
        </w:rPr>
        <w:br/>
      </w:r>
      <w:r>
        <w:rPr>
          <w:rFonts w:ascii="Times New Roman" w:eastAsia="Times New Roman" w:hAnsi="Times New Roman" w:cs="Times New Roman"/>
          <w:b/>
          <w:color w:val="000000"/>
        </w:rPr>
        <w:br/>
        <w:t>Hobbies:  Playing Cricket, listening to music and playing chess</w:t>
      </w:r>
      <w:r>
        <w:rPr>
          <w:rFonts w:ascii="Times New Roman" w:eastAsia="Times New Roman" w:hAnsi="Times New Roman" w:cs="Times New Roman"/>
          <w:b/>
          <w:color w:val="000000"/>
        </w:rPr>
        <w:br/>
      </w:r>
      <w:r>
        <w:rPr>
          <w:rFonts w:ascii="Times New Roman" w:eastAsia="Times New Roman" w:hAnsi="Times New Roman" w:cs="Times New Roman"/>
          <w:b/>
          <w:color w:val="000000"/>
        </w:rPr>
        <w:br/>
      </w:r>
    </w:p>
    <w:p w14:paraId="6A146353" w14:textId="77777777" w:rsidR="00575541" w:rsidRDefault="0036754C">
      <w:pPr>
        <w:tabs>
          <w:tab w:val="left" w:pos="3627"/>
        </w:tabs>
        <w:spacing w:after="272" w:line="242" w:lineRule="auto"/>
        <w:ind w:left="313"/>
        <w:rPr>
          <w:rFonts w:ascii="Times New Roman" w:eastAsia="Times New Roman" w:hAnsi="Times New Roman" w:cs="Times New Roman"/>
          <w:color w:val="000000"/>
        </w:rPr>
      </w:pPr>
      <w:r>
        <w:rPr>
          <w:rFonts w:ascii="Times New Roman" w:eastAsia="Times New Roman" w:hAnsi="Times New Roman" w:cs="Times New Roman"/>
          <w:b/>
          <w:color w:val="000000"/>
        </w:rPr>
        <w:t>Co-curricular activities:</w:t>
      </w:r>
      <w:r>
        <w:rPr>
          <w:rFonts w:ascii="Times New Roman" w:eastAsia="Times New Roman" w:hAnsi="Times New Roman" w:cs="Times New Roman"/>
          <w:b/>
          <w:color w:val="000000"/>
        </w:rPr>
        <w:br/>
      </w:r>
      <w:r>
        <w:rPr>
          <w:rFonts w:ascii="Times New Roman" w:eastAsia="Times New Roman" w:hAnsi="Times New Roman" w:cs="Times New Roman"/>
          <w:b/>
          <w:color w:val="000000"/>
        </w:rPr>
        <w:br/>
        <w:t xml:space="preserve">  * </w:t>
      </w:r>
      <w:r>
        <w:rPr>
          <w:rFonts w:ascii="Times New Roman" w:eastAsia="Times New Roman" w:hAnsi="Times New Roman" w:cs="Times New Roman"/>
          <w:color w:val="000000"/>
        </w:rPr>
        <w:t xml:space="preserve">Have participated in various sports and athletic events and won prizes in school and college. </w:t>
      </w:r>
    </w:p>
    <w:p w14:paraId="2B3359DF" w14:textId="77777777" w:rsidR="00575541" w:rsidRDefault="0036754C">
      <w:pPr>
        <w:tabs>
          <w:tab w:val="left" w:pos="3627"/>
        </w:tabs>
        <w:spacing w:after="272" w:line="242"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*Represented the college for various chess </w:t>
      </w:r>
      <w:proofErr w:type="spellStart"/>
      <w:r>
        <w:rPr>
          <w:rFonts w:ascii="Times New Roman" w:eastAsia="Times New Roman" w:hAnsi="Times New Roman" w:cs="Times New Roman"/>
          <w:color w:val="000000"/>
        </w:rPr>
        <w:t>competetions</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rPr>
        <w:br/>
        <w:t xml:space="preserve">               </w:t>
      </w:r>
      <w:r>
        <w:rPr>
          <w:rFonts w:ascii="Times New Roman" w:eastAsia="Times New Roman" w:hAnsi="Times New Roman" w:cs="Times New Roman"/>
          <w:color w:val="000000"/>
        </w:rPr>
        <w:br/>
        <w:t xml:space="preserve">       *Represented EY in various chess </w:t>
      </w:r>
      <w:proofErr w:type="spellStart"/>
      <w:r>
        <w:rPr>
          <w:rFonts w:ascii="Times New Roman" w:eastAsia="Times New Roman" w:hAnsi="Times New Roman" w:cs="Times New Roman"/>
          <w:color w:val="000000"/>
        </w:rPr>
        <w:t>competetions</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rPr>
        <w:br/>
      </w:r>
    </w:p>
    <w:p w14:paraId="6C0B7702" w14:textId="77777777" w:rsidR="00575541" w:rsidRDefault="0036754C">
      <w:pPr>
        <w:tabs>
          <w:tab w:val="left" w:pos="3627"/>
        </w:tabs>
        <w:spacing w:after="272" w:line="242"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I hereby declare that the above written </w:t>
      </w:r>
      <w:proofErr w:type="gramStart"/>
      <w:r>
        <w:rPr>
          <w:rFonts w:ascii="Times New Roman" w:eastAsia="Times New Roman" w:hAnsi="Times New Roman" w:cs="Times New Roman"/>
          <w:color w:val="000000"/>
        </w:rPr>
        <w:t>particulars are</w:t>
      </w:r>
      <w:proofErr w:type="gramEnd"/>
      <w:r>
        <w:rPr>
          <w:rFonts w:ascii="Times New Roman" w:eastAsia="Times New Roman" w:hAnsi="Times New Roman" w:cs="Times New Roman"/>
          <w:color w:val="000000"/>
        </w:rPr>
        <w:t xml:space="preserve"> true to the best of my knowledge and belief.</w:t>
      </w:r>
    </w:p>
    <w:p w14:paraId="0EE16E02" w14:textId="77777777" w:rsidR="00575541" w:rsidRDefault="00575541">
      <w:pPr>
        <w:tabs>
          <w:tab w:val="left" w:pos="3627"/>
        </w:tabs>
        <w:spacing w:after="272" w:line="242" w:lineRule="auto"/>
        <w:ind w:left="600"/>
        <w:rPr>
          <w:rFonts w:ascii="Times New Roman" w:eastAsia="Times New Roman" w:hAnsi="Times New Roman" w:cs="Times New Roman"/>
          <w:color w:val="000000"/>
        </w:rPr>
      </w:pPr>
    </w:p>
    <w:p w14:paraId="7945F3F4" w14:textId="77777777" w:rsidR="00575541" w:rsidRDefault="00575541">
      <w:pPr>
        <w:tabs>
          <w:tab w:val="left" w:pos="3627"/>
        </w:tabs>
        <w:spacing w:after="272" w:line="242" w:lineRule="auto"/>
        <w:ind w:left="600"/>
        <w:rPr>
          <w:rFonts w:ascii="Times New Roman" w:eastAsia="Times New Roman" w:hAnsi="Times New Roman" w:cs="Times New Roman"/>
          <w:color w:val="000000"/>
        </w:rPr>
      </w:pPr>
    </w:p>
    <w:p w14:paraId="0BACBE72" w14:textId="77777777" w:rsidR="00575541" w:rsidRDefault="0036754C">
      <w:pPr>
        <w:tabs>
          <w:tab w:val="left" w:pos="3627"/>
        </w:tabs>
        <w:spacing w:after="272" w:line="242"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Date: </w:t>
      </w:r>
      <w:r>
        <w:rPr>
          <w:rFonts w:ascii="Times New Roman" w:eastAsia="Times New Roman" w:hAnsi="Times New Roman" w:cs="Times New Roman"/>
          <w:b/>
          <w:color w:val="000000"/>
        </w:rPr>
        <w:br/>
        <w:t>Place:                                                                                                     Signature</w:t>
      </w:r>
    </w:p>
    <w:p w14:paraId="7D12D6FB" w14:textId="77777777" w:rsidR="00575541" w:rsidRDefault="0036754C">
      <w:pPr>
        <w:tabs>
          <w:tab w:val="left" w:pos="3627"/>
        </w:tabs>
        <w:spacing w:after="272" w:line="242" w:lineRule="auto"/>
        <w:ind w:left="600"/>
        <w:rPr>
          <w:rFonts w:ascii="Times New Roman" w:eastAsia="Times New Roman" w:hAnsi="Times New Roman" w:cs="Times New Roman"/>
          <w:color w:val="000000"/>
        </w:rPr>
      </w:pPr>
      <w:r>
        <w:rPr>
          <w:rFonts w:ascii="Times New Roman" w:eastAsia="Times New Roman" w:hAnsi="Times New Roman" w:cs="Times New Roman"/>
          <w:color w:val="000000"/>
        </w:rPr>
        <w:br/>
      </w:r>
      <w:r>
        <w:rPr>
          <w:rFonts w:ascii="Times New Roman" w:eastAsia="Times New Roman" w:hAnsi="Times New Roman" w:cs="Times New Roman"/>
          <w:color w:val="000000"/>
        </w:rPr>
        <w:br/>
      </w:r>
    </w:p>
    <w:p w14:paraId="56CE4488" w14:textId="77777777" w:rsidR="00575541" w:rsidRDefault="00575541">
      <w:pPr>
        <w:tabs>
          <w:tab w:val="left" w:pos="3627"/>
        </w:tabs>
        <w:spacing w:after="272" w:line="242" w:lineRule="auto"/>
        <w:ind w:left="600"/>
        <w:rPr>
          <w:rFonts w:ascii="Times New Roman" w:eastAsia="Times New Roman" w:hAnsi="Times New Roman" w:cs="Times New Roman"/>
          <w:b/>
          <w:color w:val="000000"/>
        </w:rPr>
      </w:pPr>
    </w:p>
    <w:p w14:paraId="4227FE3B" w14:textId="77777777" w:rsidR="00575541" w:rsidRDefault="00575541">
      <w:pPr>
        <w:rPr>
          <w:rFonts w:ascii="Times New Roman" w:eastAsia="Times New Roman" w:hAnsi="Times New Roman" w:cs="Times New Roman"/>
          <w:b/>
          <w:color w:val="000000"/>
        </w:rPr>
      </w:pPr>
    </w:p>
    <w:p w14:paraId="1350FBB2" w14:textId="77777777" w:rsidR="00575541" w:rsidRDefault="0036754C">
      <w:pPr>
        <w:rPr>
          <w:rFonts w:ascii="Calibri" w:eastAsia="Calibri" w:hAnsi="Calibri" w:cs="Calibri"/>
          <w:b/>
          <w:color w:val="000000"/>
        </w:rPr>
      </w:pPr>
      <w:r>
        <w:rPr>
          <w:rFonts w:ascii="Times New Roman" w:eastAsia="Times New Roman" w:hAnsi="Times New Roman" w:cs="Times New Roman"/>
          <w:b/>
          <w:color w:val="000000"/>
        </w:rPr>
        <w:t xml:space="preserve">               </w:t>
      </w:r>
    </w:p>
    <w:p w14:paraId="24D4A279" w14:textId="77777777" w:rsidR="00575541" w:rsidRDefault="00575541">
      <w:pPr>
        <w:rPr>
          <w:rFonts w:ascii="Calibri" w:eastAsia="Calibri" w:hAnsi="Calibri" w:cs="Calibri"/>
          <w:b/>
          <w:color w:val="000000"/>
        </w:rPr>
      </w:pPr>
    </w:p>
    <w:sectPr w:rsidR="005755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5762"/>
    <w:multiLevelType w:val="hybridMultilevel"/>
    <w:tmpl w:val="20301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8D2CD7"/>
    <w:multiLevelType w:val="multilevel"/>
    <w:tmpl w:val="E3CCC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5B4155"/>
    <w:multiLevelType w:val="multilevel"/>
    <w:tmpl w:val="52CCC0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550438"/>
    <w:multiLevelType w:val="multilevel"/>
    <w:tmpl w:val="0DCEE0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EB2E2E"/>
    <w:multiLevelType w:val="hybridMultilevel"/>
    <w:tmpl w:val="CEA87A28"/>
    <w:lvl w:ilvl="0" w:tplc="DC960D62">
      <w:start w:val="1"/>
      <w:numFmt w:val="bullet"/>
      <w:lvlText w:val=""/>
      <w:lvlJc w:val="left"/>
      <w:pPr>
        <w:tabs>
          <w:tab w:val="num" w:pos="720"/>
        </w:tabs>
        <w:ind w:left="720" w:hanging="360"/>
      </w:pPr>
      <w:rPr>
        <w:rFonts w:ascii="Wingdings" w:hAnsi="Wingdings" w:hint="default"/>
      </w:rPr>
    </w:lvl>
    <w:lvl w:ilvl="1" w:tplc="C8E6C662">
      <w:start w:val="1"/>
      <w:numFmt w:val="bullet"/>
      <w:lvlText w:val=""/>
      <w:lvlJc w:val="left"/>
      <w:pPr>
        <w:tabs>
          <w:tab w:val="num" w:pos="1440"/>
        </w:tabs>
        <w:ind w:left="1440" w:hanging="360"/>
      </w:pPr>
      <w:rPr>
        <w:rFonts w:ascii="Wingdings" w:hAnsi="Wingdings" w:hint="default"/>
      </w:rPr>
    </w:lvl>
    <w:lvl w:ilvl="2" w:tplc="44F4B866" w:tentative="1">
      <w:start w:val="1"/>
      <w:numFmt w:val="bullet"/>
      <w:lvlText w:val=""/>
      <w:lvlJc w:val="left"/>
      <w:pPr>
        <w:tabs>
          <w:tab w:val="num" w:pos="2160"/>
        </w:tabs>
        <w:ind w:left="2160" w:hanging="360"/>
      </w:pPr>
      <w:rPr>
        <w:rFonts w:ascii="Wingdings" w:hAnsi="Wingdings" w:hint="default"/>
      </w:rPr>
    </w:lvl>
    <w:lvl w:ilvl="3" w:tplc="C636A9C4" w:tentative="1">
      <w:start w:val="1"/>
      <w:numFmt w:val="bullet"/>
      <w:lvlText w:val=""/>
      <w:lvlJc w:val="left"/>
      <w:pPr>
        <w:tabs>
          <w:tab w:val="num" w:pos="2880"/>
        </w:tabs>
        <w:ind w:left="2880" w:hanging="360"/>
      </w:pPr>
      <w:rPr>
        <w:rFonts w:ascii="Wingdings" w:hAnsi="Wingdings" w:hint="default"/>
      </w:rPr>
    </w:lvl>
    <w:lvl w:ilvl="4" w:tplc="4FC0F764" w:tentative="1">
      <w:start w:val="1"/>
      <w:numFmt w:val="bullet"/>
      <w:lvlText w:val=""/>
      <w:lvlJc w:val="left"/>
      <w:pPr>
        <w:tabs>
          <w:tab w:val="num" w:pos="3600"/>
        </w:tabs>
        <w:ind w:left="3600" w:hanging="360"/>
      </w:pPr>
      <w:rPr>
        <w:rFonts w:ascii="Wingdings" w:hAnsi="Wingdings" w:hint="default"/>
      </w:rPr>
    </w:lvl>
    <w:lvl w:ilvl="5" w:tplc="620E0F60" w:tentative="1">
      <w:start w:val="1"/>
      <w:numFmt w:val="bullet"/>
      <w:lvlText w:val=""/>
      <w:lvlJc w:val="left"/>
      <w:pPr>
        <w:tabs>
          <w:tab w:val="num" w:pos="4320"/>
        </w:tabs>
        <w:ind w:left="4320" w:hanging="360"/>
      </w:pPr>
      <w:rPr>
        <w:rFonts w:ascii="Wingdings" w:hAnsi="Wingdings" w:hint="default"/>
      </w:rPr>
    </w:lvl>
    <w:lvl w:ilvl="6" w:tplc="39B2DE48" w:tentative="1">
      <w:start w:val="1"/>
      <w:numFmt w:val="bullet"/>
      <w:lvlText w:val=""/>
      <w:lvlJc w:val="left"/>
      <w:pPr>
        <w:tabs>
          <w:tab w:val="num" w:pos="5040"/>
        </w:tabs>
        <w:ind w:left="5040" w:hanging="360"/>
      </w:pPr>
      <w:rPr>
        <w:rFonts w:ascii="Wingdings" w:hAnsi="Wingdings" w:hint="default"/>
      </w:rPr>
    </w:lvl>
    <w:lvl w:ilvl="7" w:tplc="FCB4350A" w:tentative="1">
      <w:start w:val="1"/>
      <w:numFmt w:val="bullet"/>
      <w:lvlText w:val=""/>
      <w:lvlJc w:val="left"/>
      <w:pPr>
        <w:tabs>
          <w:tab w:val="num" w:pos="5760"/>
        </w:tabs>
        <w:ind w:left="5760" w:hanging="360"/>
      </w:pPr>
      <w:rPr>
        <w:rFonts w:ascii="Wingdings" w:hAnsi="Wingdings" w:hint="default"/>
      </w:rPr>
    </w:lvl>
    <w:lvl w:ilvl="8" w:tplc="4C4C8E2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F32E85"/>
    <w:multiLevelType w:val="multilevel"/>
    <w:tmpl w:val="9DCAD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BE561F"/>
    <w:multiLevelType w:val="multilevel"/>
    <w:tmpl w:val="4AB0B6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2C6824"/>
    <w:multiLevelType w:val="multilevel"/>
    <w:tmpl w:val="E17297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F24A83"/>
    <w:multiLevelType w:val="multilevel"/>
    <w:tmpl w:val="77207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2"/>
  </w:num>
  <w:num w:numId="4">
    <w:abstractNumId w:val="7"/>
  </w:num>
  <w:num w:numId="5">
    <w:abstractNumId w:val="6"/>
  </w:num>
  <w:num w:numId="6">
    <w:abstractNumId w:val="1"/>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541"/>
    <w:rsid w:val="000909D3"/>
    <w:rsid w:val="00107C13"/>
    <w:rsid w:val="00335645"/>
    <w:rsid w:val="0036754C"/>
    <w:rsid w:val="004A20D0"/>
    <w:rsid w:val="004E6B5C"/>
    <w:rsid w:val="00575541"/>
    <w:rsid w:val="0065518F"/>
    <w:rsid w:val="00695138"/>
    <w:rsid w:val="006D445F"/>
    <w:rsid w:val="00720471"/>
    <w:rsid w:val="00753742"/>
    <w:rsid w:val="007B5B0E"/>
    <w:rsid w:val="00826113"/>
    <w:rsid w:val="00A350C8"/>
    <w:rsid w:val="00AB2281"/>
    <w:rsid w:val="00B72902"/>
    <w:rsid w:val="00BE4318"/>
    <w:rsid w:val="00C3675A"/>
    <w:rsid w:val="00E734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AB86"/>
  <w15:docId w15:val="{45DE212E-ACDF-4ED4-9917-3A898EB7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635248">
      <w:bodyDiv w:val="1"/>
      <w:marLeft w:val="0"/>
      <w:marRight w:val="0"/>
      <w:marTop w:val="0"/>
      <w:marBottom w:val="0"/>
      <w:divBdr>
        <w:top w:val="none" w:sz="0" w:space="0" w:color="auto"/>
        <w:left w:val="none" w:sz="0" w:space="0" w:color="auto"/>
        <w:bottom w:val="none" w:sz="0" w:space="0" w:color="auto"/>
        <w:right w:val="none" w:sz="0" w:space="0" w:color="auto"/>
      </w:divBdr>
      <w:divsChild>
        <w:div w:id="14230526">
          <w:marLeft w:val="274"/>
          <w:marRight w:val="0"/>
          <w:marTop w:val="0"/>
          <w:marBottom w:val="88"/>
          <w:divBdr>
            <w:top w:val="none" w:sz="0" w:space="0" w:color="auto"/>
            <w:left w:val="none" w:sz="0" w:space="0" w:color="auto"/>
            <w:bottom w:val="none" w:sz="0" w:space="0" w:color="auto"/>
            <w:right w:val="none" w:sz="0" w:space="0" w:color="auto"/>
          </w:divBdr>
        </w:div>
      </w:divsChild>
    </w:div>
    <w:div w:id="2000768099">
      <w:bodyDiv w:val="1"/>
      <w:marLeft w:val="0"/>
      <w:marRight w:val="0"/>
      <w:marTop w:val="0"/>
      <w:marBottom w:val="0"/>
      <w:divBdr>
        <w:top w:val="none" w:sz="0" w:space="0" w:color="auto"/>
        <w:left w:val="none" w:sz="0" w:space="0" w:color="auto"/>
        <w:bottom w:val="none" w:sz="0" w:space="0" w:color="auto"/>
        <w:right w:val="none" w:sz="0" w:space="0" w:color="auto"/>
      </w:divBdr>
      <w:divsChild>
        <w:div w:id="187261375">
          <w:marLeft w:val="274"/>
          <w:marRight w:val="0"/>
          <w:marTop w:val="0"/>
          <w:marBottom w:val="88"/>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Suhas S Acharya</dc:creator>
  <cp:lastModifiedBy>Suhas S Acharya</cp:lastModifiedBy>
  <cp:revision>4</cp:revision>
  <dcterms:created xsi:type="dcterms:W3CDTF">2020-09-07T17:55:00Z</dcterms:created>
  <dcterms:modified xsi:type="dcterms:W3CDTF">2020-09-13T14:06:00Z</dcterms:modified>
</cp:coreProperties>
</file>