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7D797" w14:textId="75EF5038" w:rsidR="008F0290" w:rsidRDefault="00000000">
      <w:pPr>
        <w:keepNext/>
        <w:keepLines/>
        <w:spacing w:after="0" w:line="240" w:lineRule="auto"/>
        <w:rPr>
          <w:rFonts w:ascii="Verdana" w:eastAsia="Verdana" w:hAnsi="Verdana" w:cs="Verdana"/>
          <w:b/>
          <w:sz w:val="28"/>
        </w:rPr>
      </w:pPr>
      <w:r>
        <w:rPr>
          <w:rFonts w:ascii="Verdana" w:eastAsia="Verdana" w:hAnsi="Verdana" w:cs="Verdana"/>
          <w:b/>
          <w:sz w:val="28"/>
        </w:rPr>
        <w:t xml:space="preserve">                                </w:t>
      </w:r>
      <w:r w:rsidR="0098494C">
        <w:rPr>
          <w:rFonts w:ascii="Verdana" w:eastAsia="Verdana" w:hAnsi="Verdana" w:cs="Verdana"/>
          <w:b/>
          <w:sz w:val="28"/>
        </w:rPr>
        <w:t>Pra</w:t>
      </w:r>
      <w:r>
        <w:rPr>
          <w:rFonts w:ascii="Verdana" w:eastAsia="Verdana" w:hAnsi="Verdana" w:cs="Verdana"/>
          <w:b/>
          <w:sz w:val="28"/>
        </w:rPr>
        <w:t>kas</w:t>
      </w:r>
      <w:r w:rsidR="0098494C">
        <w:rPr>
          <w:rFonts w:ascii="Verdana" w:eastAsia="Verdana" w:hAnsi="Verdana" w:cs="Verdana"/>
          <w:b/>
          <w:sz w:val="28"/>
        </w:rPr>
        <w:t>h</w:t>
      </w:r>
      <w:r>
        <w:rPr>
          <w:rFonts w:ascii="Verdana" w:eastAsia="Verdana" w:hAnsi="Verdana" w:cs="Verdana"/>
          <w:b/>
          <w:sz w:val="28"/>
        </w:rPr>
        <w:t xml:space="preserve"> Pandey</w:t>
      </w:r>
    </w:p>
    <w:p w14:paraId="263690E7" w14:textId="59D95B40" w:rsidR="008F0290" w:rsidRDefault="00000000">
      <w:pPr>
        <w:spacing w:after="0" w:line="240" w:lineRule="auto"/>
        <w:rPr>
          <w:rFonts w:ascii="Verdana" w:eastAsia="Verdana" w:hAnsi="Verdana" w:cs="Verdana"/>
          <w:sz w:val="20"/>
        </w:rPr>
      </w:pPr>
      <w:r>
        <w:rPr>
          <w:rFonts w:ascii="Verdana" w:eastAsia="Verdana" w:hAnsi="Verdana" w:cs="Verdana"/>
          <w:sz w:val="20"/>
        </w:rPr>
        <w:t xml:space="preserve">E-mail: </w:t>
      </w:r>
      <w:r>
        <w:rPr>
          <w:rFonts w:ascii="Verdana" w:eastAsia="Verdana" w:hAnsi="Verdana" w:cs="Verdana"/>
          <w:sz w:val="20"/>
        </w:rPr>
        <w:tab/>
        <w:t xml:space="preserve">          </w:t>
      </w:r>
      <w:hyperlink r:id="rId5" w:history="1">
        <w:r w:rsidR="00821DE3" w:rsidRPr="00A30D7A">
          <w:rPr>
            <w:rStyle w:val="Hyperlink"/>
            <w:rFonts w:ascii="Verdana" w:eastAsia="Verdana" w:hAnsi="Verdana" w:cs="Verdana"/>
            <w:sz w:val="20"/>
          </w:rPr>
          <w:t>prakash.pandey.software@gmail.com</w:t>
        </w:r>
      </w:hyperlink>
      <w:r>
        <w:rPr>
          <w:rFonts w:ascii="Times New Roman" w:eastAsia="Times New Roman" w:hAnsi="Times New Roman" w:cs="Times New Roman"/>
          <w:sz w:val="24"/>
        </w:rPr>
        <w:tab/>
      </w:r>
      <w:r>
        <w:rPr>
          <w:rFonts w:ascii="Verdana" w:eastAsia="Verdana" w:hAnsi="Verdana" w:cs="Verdana"/>
          <w:sz w:val="20"/>
        </w:rPr>
        <w:t>Mobile:91-9</w:t>
      </w:r>
      <w:r w:rsidR="008C36C1">
        <w:rPr>
          <w:rFonts w:ascii="Verdana" w:eastAsia="Verdana" w:hAnsi="Verdana" w:cs="Verdana"/>
          <w:sz w:val="20"/>
        </w:rPr>
        <w:t>971797780</w:t>
      </w:r>
    </w:p>
    <w:p w14:paraId="1661A79E" w14:textId="77777777" w:rsidR="008F0290" w:rsidRDefault="00000000">
      <w:pPr>
        <w:spacing w:after="0" w:line="240" w:lineRule="auto"/>
        <w:rPr>
          <w:rFonts w:ascii="Times New Roman" w:eastAsia="Times New Roman" w:hAnsi="Times New Roman" w:cs="Times New Roman"/>
          <w:sz w:val="24"/>
        </w:rPr>
      </w:pPr>
      <w:r>
        <w:rPr>
          <w:rFonts w:ascii="Verdana" w:eastAsia="Verdana" w:hAnsi="Verdana" w:cs="Verdana"/>
          <w:sz w:val="20"/>
        </w:rPr>
        <w:tab/>
        <w:t xml:space="preserve">          </w:t>
      </w:r>
    </w:p>
    <w:p w14:paraId="3B6806A1" w14:textId="77777777" w:rsidR="008F0290" w:rsidRDefault="00000000">
      <w:pPr>
        <w:spacing w:after="0" w:line="240" w:lineRule="auto"/>
        <w:rPr>
          <w:rFonts w:ascii="Verdana" w:eastAsia="Verdana" w:hAnsi="Verdana" w:cs="Verdana"/>
          <w:sz w:val="20"/>
        </w:rPr>
      </w:pPr>
      <w:r>
        <w:rPr>
          <w:rFonts w:ascii="Verdana" w:eastAsia="Verdana" w:hAnsi="Verdana" w:cs="Verdana"/>
          <w:sz w:val="20"/>
        </w:rPr>
        <w:t xml:space="preserve">                                         </w:t>
      </w:r>
      <w:r>
        <w:rPr>
          <w:rFonts w:ascii="Verdana" w:eastAsia="Verdana" w:hAnsi="Verdana" w:cs="Verdana"/>
          <w:sz w:val="20"/>
        </w:rPr>
        <w:tab/>
      </w:r>
    </w:p>
    <w:tbl>
      <w:tblPr>
        <w:tblW w:w="0" w:type="auto"/>
        <w:tblInd w:w="108" w:type="dxa"/>
        <w:tblCellMar>
          <w:left w:w="10" w:type="dxa"/>
          <w:right w:w="10" w:type="dxa"/>
        </w:tblCellMar>
        <w:tblLook w:val="04A0" w:firstRow="1" w:lastRow="0" w:firstColumn="1" w:lastColumn="0" w:noHBand="0" w:noVBand="1"/>
      </w:tblPr>
      <w:tblGrid>
        <w:gridCol w:w="8856"/>
      </w:tblGrid>
      <w:tr w:rsidR="008F0290" w14:paraId="60294B67" w14:textId="77777777">
        <w:trPr>
          <w:trHeight w:val="1"/>
        </w:trPr>
        <w:tc>
          <w:tcPr>
            <w:tcW w:w="8856" w:type="dxa"/>
            <w:tcBorders>
              <w:top w:val="single" w:sz="0" w:space="0" w:color="000000"/>
              <w:left w:val="single" w:sz="0" w:space="0" w:color="000000"/>
              <w:bottom w:val="single" w:sz="0" w:space="0" w:color="000000"/>
              <w:right w:val="single" w:sz="0" w:space="0" w:color="000000"/>
            </w:tcBorders>
            <w:shd w:val="clear" w:color="auto" w:fill="003366"/>
            <w:tcMar>
              <w:left w:w="108" w:type="dxa"/>
              <w:right w:w="108" w:type="dxa"/>
            </w:tcMar>
          </w:tcPr>
          <w:p w14:paraId="20D32B1A" w14:textId="77777777" w:rsidR="008F0290" w:rsidRDefault="00000000">
            <w:pPr>
              <w:spacing w:after="0" w:line="240" w:lineRule="auto"/>
            </w:pPr>
            <w:r>
              <w:rPr>
                <w:rFonts w:ascii="Verdana" w:eastAsia="Verdana" w:hAnsi="Verdana" w:cs="Verdana"/>
                <w:b/>
                <w:sz w:val="20"/>
              </w:rPr>
              <w:t>Profile Summary</w:t>
            </w:r>
          </w:p>
        </w:tc>
      </w:tr>
    </w:tbl>
    <w:p w14:paraId="2B3E88C8" w14:textId="4904C8AE" w:rsidR="008F0290" w:rsidRDefault="00000000">
      <w:pPr>
        <w:numPr>
          <w:ilvl w:val="0"/>
          <w:numId w:val="1"/>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Having </w:t>
      </w:r>
      <w:r w:rsidR="0054705C">
        <w:rPr>
          <w:rFonts w:ascii="Verdana" w:eastAsia="Verdana" w:hAnsi="Verdana" w:cs="Verdana"/>
          <w:sz w:val="20"/>
        </w:rPr>
        <w:t>9</w:t>
      </w:r>
      <w:r>
        <w:rPr>
          <w:rFonts w:ascii="Verdana" w:eastAsia="Verdana" w:hAnsi="Verdana" w:cs="Verdana"/>
          <w:sz w:val="20"/>
        </w:rPr>
        <w:t xml:space="preserve"> years of work experience in Web based Software Development - IT industry.</w:t>
      </w:r>
    </w:p>
    <w:p w14:paraId="19123CBF" w14:textId="77777777" w:rsidR="008F0290" w:rsidRDefault="00000000">
      <w:pPr>
        <w:numPr>
          <w:ilvl w:val="0"/>
          <w:numId w:val="1"/>
        </w:numPr>
        <w:tabs>
          <w:tab w:val="left" w:pos="720"/>
        </w:tabs>
        <w:spacing w:after="0" w:line="240" w:lineRule="auto"/>
        <w:ind w:left="720" w:hanging="360"/>
        <w:rPr>
          <w:rFonts w:ascii="Verdana" w:eastAsia="Verdana" w:hAnsi="Verdana" w:cs="Verdana"/>
          <w:sz w:val="20"/>
        </w:rPr>
      </w:pPr>
      <w:r>
        <w:rPr>
          <w:rFonts w:ascii="Verdana" w:eastAsia="Verdana" w:hAnsi="Verdana" w:cs="Verdana"/>
          <w:sz w:val="20"/>
        </w:rPr>
        <w:t xml:space="preserve">Working in HCL Technologies as a technical lead in .Net technology. </w:t>
      </w:r>
    </w:p>
    <w:p w14:paraId="6BB127ED" w14:textId="77777777" w:rsidR="008F0290" w:rsidRDefault="00000000">
      <w:pPr>
        <w:numPr>
          <w:ilvl w:val="0"/>
          <w:numId w:val="1"/>
        </w:numPr>
        <w:tabs>
          <w:tab w:val="left" w:pos="720"/>
        </w:tabs>
        <w:spacing w:after="0" w:line="240" w:lineRule="auto"/>
        <w:ind w:left="720" w:hanging="360"/>
        <w:jc w:val="both"/>
        <w:rPr>
          <w:rFonts w:ascii="Verdana" w:eastAsia="Verdana" w:hAnsi="Verdana" w:cs="Verdana"/>
          <w:sz w:val="20"/>
        </w:rPr>
      </w:pPr>
      <w:r>
        <w:rPr>
          <w:rFonts w:ascii="Verdana" w:eastAsia="Verdana" w:hAnsi="Verdana" w:cs="Verdana"/>
          <w:sz w:val="20"/>
        </w:rPr>
        <w:t>Excellent approach in implementing third party APIs.</w:t>
      </w:r>
    </w:p>
    <w:p w14:paraId="0655A650" w14:textId="77777777" w:rsidR="008F0290" w:rsidRDefault="00000000">
      <w:pPr>
        <w:numPr>
          <w:ilvl w:val="0"/>
          <w:numId w:val="1"/>
        </w:numPr>
        <w:tabs>
          <w:tab w:val="left" w:pos="720"/>
        </w:tabs>
        <w:spacing w:after="0" w:line="240" w:lineRule="auto"/>
        <w:ind w:left="720" w:hanging="360"/>
        <w:jc w:val="both"/>
        <w:rPr>
          <w:rFonts w:ascii="Verdana" w:eastAsia="Verdana" w:hAnsi="Verdana" w:cs="Verdana"/>
          <w:sz w:val="20"/>
        </w:rPr>
      </w:pPr>
      <w:r>
        <w:rPr>
          <w:rFonts w:ascii="Verdana" w:eastAsia="Verdana" w:hAnsi="Verdana" w:cs="Verdana"/>
          <w:sz w:val="20"/>
        </w:rPr>
        <w:t>Demonstrated in handling responsibility in small teams and in being part of large teams.</w:t>
      </w:r>
    </w:p>
    <w:p w14:paraId="1ED9FE3E" w14:textId="77777777" w:rsidR="008F0290" w:rsidRDefault="00000000">
      <w:pPr>
        <w:numPr>
          <w:ilvl w:val="0"/>
          <w:numId w:val="1"/>
        </w:numPr>
        <w:tabs>
          <w:tab w:val="left" w:pos="720"/>
        </w:tabs>
        <w:spacing w:after="0" w:line="240" w:lineRule="auto"/>
        <w:ind w:left="720" w:hanging="360"/>
        <w:jc w:val="both"/>
        <w:rPr>
          <w:rFonts w:ascii="Verdana" w:eastAsia="Verdana" w:hAnsi="Verdana" w:cs="Verdana"/>
          <w:sz w:val="20"/>
        </w:rPr>
      </w:pPr>
      <w:r>
        <w:rPr>
          <w:rFonts w:ascii="Verdana" w:eastAsia="Verdana" w:hAnsi="Verdana" w:cs="Verdana"/>
          <w:sz w:val="20"/>
        </w:rPr>
        <w:t>Complete knowledge of Software development life cycles (SDLC) with timely delivery against aggressive</w:t>
      </w:r>
      <w:r>
        <w:rPr>
          <w:rFonts w:ascii="Verdana" w:eastAsia="Verdana" w:hAnsi="Verdana" w:cs="Verdana"/>
          <w:b/>
          <w:sz w:val="20"/>
        </w:rPr>
        <w:t xml:space="preserve"> </w:t>
      </w:r>
      <w:r>
        <w:rPr>
          <w:rFonts w:ascii="Verdana" w:eastAsia="Verdana" w:hAnsi="Verdana" w:cs="Verdana"/>
          <w:sz w:val="20"/>
        </w:rPr>
        <w:t>deadlines.</w:t>
      </w:r>
    </w:p>
    <w:p w14:paraId="2BFB4653" w14:textId="77777777" w:rsidR="008F0290" w:rsidRDefault="00000000">
      <w:pPr>
        <w:numPr>
          <w:ilvl w:val="0"/>
          <w:numId w:val="1"/>
        </w:numPr>
        <w:tabs>
          <w:tab w:val="left" w:pos="720"/>
        </w:tabs>
        <w:spacing w:after="0" w:line="240" w:lineRule="auto"/>
        <w:ind w:left="720" w:hanging="360"/>
        <w:jc w:val="both"/>
        <w:rPr>
          <w:rFonts w:ascii="Verdana" w:eastAsia="Verdana" w:hAnsi="Verdana" w:cs="Verdana"/>
          <w:sz w:val="20"/>
        </w:rPr>
      </w:pPr>
      <w:r>
        <w:rPr>
          <w:rFonts w:ascii="Verdana" w:eastAsia="Verdana" w:hAnsi="Verdana" w:cs="Verdana"/>
          <w:sz w:val="20"/>
        </w:rPr>
        <w:t>Good understanding of OOPs based Software Development.</w:t>
      </w:r>
    </w:p>
    <w:p w14:paraId="61C5A1A9" w14:textId="77777777" w:rsidR="008F0290" w:rsidRDefault="00000000">
      <w:pPr>
        <w:numPr>
          <w:ilvl w:val="0"/>
          <w:numId w:val="1"/>
        </w:numPr>
        <w:tabs>
          <w:tab w:val="left" w:pos="720"/>
        </w:tabs>
        <w:spacing w:after="0" w:line="240" w:lineRule="auto"/>
        <w:ind w:left="720" w:hanging="360"/>
        <w:jc w:val="both"/>
        <w:rPr>
          <w:rFonts w:ascii="Verdana" w:eastAsia="Verdana" w:hAnsi="Verdana" w:cs="Verdana"/>
          <w:sz w:val="20"/>
        </w:rPr>
      </w:pPr>
      <w:r>
        <w:rPr>
          <w:rFonts w:ascii="Verdana" w:eastAsia="Verdana" w:hAnsi="Verdana" w:cs="Verdana"/>
          <w:sz w:val="20"/>
        </w:rPr>
        <w:t>Result</w:t>
      </w:r>
      <w:r>
        <w:rPr>
          <w:rFonts w:ascii="Verdana" w:eastAsia="Verdana" w:hAnsi="Verdana" w:cs="Verdana"/>
          <w:b/>
          <w:sz w:val="20"/>
        </w:rPr>
        <w:t xml:space="preserve"> </w:t>
      </w:r>
      <w:r>
        <w:rPr>
          <w:rFonts w:ascii="Verdana" w:eastAsia="Verdana" w:hAnsi="Verdana" w:cs="Verdana"/>
          <w:sz w:val="20"/>
        </w:rPr>
        <w:t>oriented</w:t>
      </w:r>
      <w:r>
        <w:rPr>
          <w:rFonts w:ascii="Verdana" w:eastAsia="Verdana" w:hAnsi="Verdana" w:cs="Verdana"/>
          <w:b/>
          <w:sz w:val="20"/>
        </w:rPr>
        <w:t xml:space="preserve"> </w:t>
      </w:r>
      <w:r>
        <w:rPr>
          <w:rFonts w:ascii="Verdana" w:eastAsia="Verdana" w:hAnsi="Verdana" w:cs="Verdana"/>
          <w:sz w:val="20"/>
        </w:rPr>
        <w:t>and positive approach.</w:t>
      </w:r>
    </w:p>
    <w:p w14:paraId="75D7C37B" w14:textId="77777777" w:rsidR="008F0290" w:rsidRDefault="00000000">
      <w:pPr>
        <w:numPr>
          <w:ilvl w:val="0"/>
          <w:numId w:val="1"/>
        </w:numPr>
        <w:tabs>
          <w:tab w:val="left" w:pos="720"/>
        </w:tabs>
        <w:spacing w:after="0" w:line="240" w:lineRule="auto"/>
        <w:ind w:left="720" w:hanging="360"/>
        <w:jc w:val="both"/>
        <w:rPr>
          <w:rFonts w:ascii="Verdana" w:eastAsia="Verdana" w:hAnsi="Verdana" w:cs="Verdana"/>
          <w:sz w:val="20"/>
        </w:rPr>
      </w:pPr>
      <w:r>
        <w:rPr>
          <w:rFonts w:ascii="Verdana" w:eastAsia="Verdana" w:hAnsi="Verdana" w:cs="Verdana"/>
          <w:sz w:val="20"/>
        </w:rPr>
        <w:t xml:space="preserve">Good communication and client interaction skills. </w:t>
      </w:r>
    </w:p>
    <w:p w14:paraId="717345E2" w14:textId="77777777" w:rsidR="008F0290" w:rsidRDefault="00000000">
      <w:pPr>
        <w:spacing w:after="0" w:line="240" w:lineRule="auto"/>
        <w:ind w:firstLine="360"/>
        <w:rPr>
          <w:rFonts w:ascii="Times New Roman" w:eastAsia="Times New Roman" w:hAnsi="Times New Roman" w:cs="Times New Roman"/>
          <w:sz w:val="24"/>
        </w:rPr>
      </w:pPr>
      <w:r>
        <w:rPr>
          <w:rFonts w:ascii="Symbol" w:eastAsia="Symbol" w:hAnsi="Symbol" w:cs="Symbol"/>
          <w:sz w:val="20"/>
        </w:rPr>
        <w:sym w:font="Symbol" w:char="F020"/>
      </w:r>
    </w:p>
    <w:tbl>
      <w:tblPr>
        <w:tblW w:w="0" w:type="auto"/>
        <w:tblInd w:w="108" w:type="dxa"/>
        <w:tblCellMar>
          <w:left w:w="10" w:type="dxa"/>
          <w:right w:w="10" w:type="dxa"/>
        </w:tblCellMar>
        <w:tblLook w:val="04A0" w:firstRow="1" w:lastRow="0" w:firstColumn="1" w:lastColumn="0" w:noHBand="0" w:noVBand="1"/>
      </w:tblPr>
      <w:tblGrid>
        <w:gridCol w:w="2868"/>
        <w:gridCol w:w="6600"/>
      </w:tblGrid>
      <w:tr w:rsidR="008F0290" w14:paraId="174EE30D" w14:textId="77777777">
        <w:trPr>
          <w:trHeight w:val="1"/>
        </w:trPr>
        <w:tc>
          <w:tcPr>
            <w:tcW w:w="9723" w:type="dxa"/>
            <w:gridSpan w:val="2"/>
            <w:tcBorders>
              <w:top w:val="single" w:sz="0" w:space="0" w:color="000000"/>
              <w:left w:val="single" w:sz="0" w:space="0" w:color="000000"/>
              <w:bottom w:val="single" w:sz="0" w:space="0" w:color="000000"/>
              <w:right w:val="single" w:sz="0" w:space="0" w:color="000000"/>
            </w:tcBorders>
            <w:shd w:val="clear" w:color="auto" w:fill="003366"/>
            <w:tcMar>
              <w:left w:w="108" w:type="dxa"/>
              <w:right w:w="108" w:type="dxa"/>
            </w:tcMar>
          </w:tcPr>
          <w:p w14:paraId="6E4CE736" w14:textId="77777777" w:rsidR="008F0290" w:rsidRDefault="00000000">
            <w:pPr>
              <w:keepNext/>
              <w:keepLines/>
              <w:spacing w:after="0" w:line="240" w:lineRule="auto"/>
            </w:pPr>
            <w:r>
              <w:rPr>
                <w:rFonts w:ascii="Verdana" w:eastAsia="Verdana" w:hAnsi="Verdana" w:cs="Verdana"/>
                <w:b/>
                <w:sz w:val="20"/>
              </w:rPr>
              <w:t>Technical Skills</w:t>
            </w:r>
          </w:p>
        </w:tc>
      </w:tr>
      <w:tr w:rsidR="008F0290" w14:paraId="27E3ED9F" w14:textId="77777777">
        <w:trPr>
          <w:trHeight w:val="1"/>
        </w:trPr>
        <w:tc>
          <w:tcPr>
            <w:tcW w:w="292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8693ADF" w14:textId="77777777" w:rsidR="008F0290" w:rsidRDefault="00000000">
            <w:pPr>
              <w:keepNext/>
              <w:keepLines/>
              <w:spacing w:after="0" w:line="240" w:lineRule="auto"/>
            </w:pPr>
            <w:r>
              <w:rPr>
                <w:rFonts w:ascii="Verdana" w:eastAsia="Verdana" w:hAnsi="Verdana" w:cs="Verdana"/>
                <w:sz w:val="20"/>
              </w:rPr>
              <w:t>Language</w:t>
            </w:r>
          </w:p>
        </w:tc>
        <w:tc>
          <w:tcPr>
            <w:tcW w:w="679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8044BFD" w14:textId="77777777" w:rsidR="008F0290" w:rsidRDefault="00000000">
            <w:pPr>
              <w:spacing w:after="0" w:line="240" w:lineRule="auto"/>
            </w:pPr>
            <w:r>
              <w:rPr>
                <w:rFonts w:ascii="Verdana" w:eastAsia="Verdana" w:hAnsi="Verdana" w:cs="Verdana"/>
                <w:sz w:val="20"/>
              </w:rPr>
              <w:t>C#.Net</w:t>
            </w:r>
          </w:p>
        </w:tc>
      </w:tr>
      <w:tr w:rsidR="008F0290" w14:paraId="5F66FF47" w14:textId="77777777">
        <w:trPr>
          <w:trHeight w:val="1"/>
        </w:trPr>
        <w:tc>
          <w:tcPr>
            <w:tcW w:w="292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6E1FB5E4" w14:textId="77777777" w:rsidR="008F0290" w:rsidRDefault="00000000">
            <w:pPr>
              <w:spacing w:after="0" w:line="240" w:lineRule="auto"/>
              <w:rPr>
                <w:rFonts w:ascii="Verdana" w:eastAsia="Verdana" w:hAnsi="Verdana" w:cs="Verdana"/>
                <w:sz w:val="20"/>
              </w:rPr>
            </w:pPr>
            <w:r>
              <w:rPr>
                <w:rFonts w:ascii="Verdana" w:eastAsia="Verdana" w:hAnsi="Verdana" w:cs="Verdana"/>
                <w:sz w:val="20"/>
              </w:rPr>
              <w:t>Database</w:t>
            </w:r>
          </w:p>
          <w:p w14:paraId="5191D075" w14:textId="77777777" w:rsidR="008F0290" w:rsidRDefault="00000000">
            <w:pPr>
              <w:spacing w:after="0" w:line="240" w:lineRule="auto"/>
              <w:rPr>
                <w:rFonts w:ascii="Verdana" w:eastAsia="Verdana" w:hAnsi="Verdana" w:cs="Verdana"/>
                <w:sz w:val="20"/>
              </w:rPr>
            </w:pPr>
            <w:r>
              <w:rPr>
                <w:rFonts w:ascii="Verdana" w:eastAsia="Verdana" w:hAnsi="Verdana" w:cs="Verdana"/>
                <w:sz w:val="20"/>
              </w:rPr>
              <w:t xml:space="preserve">Web Technology      </w:t>
            </w:r>
          </w:p>
          <w:p w14:paraId="61F6F03E" w14:textId="77777777" w:rsidR="008F0290" w:rsidRDefault="00000000">
            <w:pPr>
              <w:spacing w:after="0" w:line="240" w:lineRule="auto"/>
              <w:rPr>
                <w:rFonts w:ascii="Verdana" w:eastAsia="Verdana" w:hAnsi="Verdana" w:cs="Verdana"/>
                <w:sz w:val="20"/>
              </w:rPr>
            </w:pPr>
            <w:r>
              <w:rPr>
                <w:rFonts w:ascii="Verdana" w:eastAsia="Verdana" w:hAnsi="Verdana" w:cs="Verdana"/>
                <w:sz w:val="20"/>
              </w:rPr>
              <w:t xml:space="preserve">Web Server </w:t>
            </w:r>
          </w:p>
          <w:p w14:paraId="596B6F43" w14:textId="77777777" w:rsidR="008F0290" w:rsidRDefault="00000000">
            <w:pPr>
              <w:spacing w:after="0" w:line="240" w:lineRule="auto"/>
              <w:rPr>
                <w:rFonts w:ascii="Verdana" w:eastAsia="Verdana" w:hAnsi="Verdana" w:cs="Verdana"/>
                <w:sz w:val="20"/>
              </w:rPr>
            </w:pPr>
            <w:r>
              <w:rPr>
                <w:rFonts w:ascii="Verdana" w:eastAsia="Verdana" w:hAnsi="Verdana" w:cs="Verdana"/>
                <w:sz w:val="20"/>
              </w:rPr>
              <w:t xml:space="preserve">Designing Architecture   </w:t>
            </w:r>
          </w:p>
          <w:p w14:paraId="09983708" w14:textId="77777777" w:rsidR="008F0290" w:rsidRDefault="00000000">
            <w:pPr>
              <w:spacing w:after="0" w:line="240" w:lineRule="auto"/>
              <w:rPr>
                <w:rFonts w:ascii="Verdana" w:eastAsia="Verdana" w:hAnsi="Verdana" w:cs="Verdana"/>
                <w:sz w:val="20"/>
              </w:rPr>
            </w:pPr>
            <w:r>
              <w:rPr>
                <w:rFonts w:ascii="Verdana" w:eastAsia="Verdana" w:hAnsi="Verdana" w:cs="Verdana"/>
                <w:sz w:val="20"/>
              </w:rPr>
              <w:t xml:space="preserve">Framework   </w:t>
            </w:r>
          </w:p>
          <w:p w14:paraId="2F83F1A5" w14:textId="77777777" w:rsidR="008F0290" w:rsidRDefault="00000000">
            <w:pPr>
              <w:spacing w:after="0" w:line="240" w:lineRule="auto"/>
            </w:pPr>
            <w:r>
              <w:rPr>
                <w:rFonts w:ascii="Verdana" w:eastAsia="Verdana" w:hAnsi="Verdana" w:cs="Verdana"/>
                <w:sz w:val="20"/>
              </w:rPr>
              <w:t xml:space="preserve">Tools                       </w:t>
            </w:r>
          </w:p>
        </w:tc>
        <w:tc>
          <w:tcPr>
            <w:tcW w:w="679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3DA0235" w14:textId="77777777" w:rsidR="008F0290" w:rsidRDefault="00000000">
            <w:pPr>
              <w:spacing w:after="0" w:line="240" w:lineRule="auto"/>
              <w:rPr>
                <w:rFonts w:ascii="Verdana" w:eastAsia="Verdana" w:hAnsi="Verdana" w:cs="Verdana"/>
                <w:sz w:val="20"/>
              </w:rPr>
            </w:pPr>
            <w:r>
              <w:rPr>
                <w:rFonts w:ascii="Verdana" w:eastAsia="Verdana" w:hAnsi="Verdana" w:cs="Verdana"/>
                <w:sz w:val="20"/>
              </w:rPr>
              <w:t>Mongo db,SQL Server 2008R2/20012.</w:t>
            </w:r>
          </w:p>
          <w:p w14:paraId="0D939F19" w14:textId="77777777" w:rsidR="008F0290" w:rsidRDefault="00000000">
            <w:pPr>
              <w:spacing w:after="0" w:line="240" w:lineRule="auto"/>
              <w:rPr>
                <w:rFonts w:ascii="Verdana" w:eastAsia="Verdana" w:hAnsi="Verdana" w:cs="Verdana"/>
                <w:sz w:val="20"/>
              </w:rPr>
            </w:pPr>
            <w:r>
              <w:rPr>
                <w:rFonts w:ascii="Verdana" w:eastAsia="Verdana" w:hAnsi="Verdana" w:cs="Verdana"/>
                <w:sz w:val="20"/>
              </w:rPr>
              <w:t xml:space="preserve">ASP.Net, .Net core, AJAX, LINQ, Web Service, WCF, MVC, ADO.NET, ENTITY FRAMEWORK, JQUERY, ANGULAR                                                                                         ASP.Net Development Server </w:t>
            </w:r>
          </w:p>
          <w:p w14:paraId="734B2EA9" w14:textId="77777777" w:rsidR="008F0290" w:rsidRDefault="00000000">
            <w:pPr>
              <w:spacing w:after="0" w:line="240" w:lineRule="auto"/>
              <w:rPr>
                <w:rFonts w:ascii="Verdana" w:eastAsia="Verdana" w:hAnsi="Verdana" w:cs="Verdana"/>
                <w:sz w:val="20"/>
              </w:rPr>
            </w:pPr>
            <w:r>
              <w:rPr>
                <w:rFonts w:ascii="Verdana" w:eastAsia="Verdana" w:hAnsi="Verdana" w:cs="Verdana"/>
                <w:sz w:val="20"/>
              </w:rPr>
              <w:t>.NET Core, MVC, Three-Layer Architecture, Singleton and generic repository design pattern, NUNIT</w:t>
            </w:r>
          </w:p>
          <w:p w14:paraId="264A0C85" w14:textId="2FFD7CB7" w:rsidR="008F0290" w:rsidRDefault="00000000">
            <w:pPr>
              <w:spacing w:after="0" w:line="240" w:lineRule="auto"/>
              <w:rPr>
                <w:rFonts w:ascii="Verdana" w:eastAsia="Verdana" w:hAnsi="Verdana" w:cs="Verdana"/>
                <w:sz w:val="20"/>
              </w:rPr>
            </w:pPr>
            <w:r>
              <w:rPr>
                <w:rFonts w:ascii="Verdana" w:eastAsia="Verdana" w:hAnsi="Verdana" w:cs="Verdana"/>
                <w:sz w:val="20"/>
              </w:rPr>
              <w:t>.Net 3.5/4.0/4.5</w:t>
            </w:r>
            <w:r w:rsidR="00B83A82">
              <w:rPr>
                <w:rFonts w:ascii="Verdana" w:eastAsia="Verdana" w:hAnsi="Verdana" w:cs="Verdana"/>
                <w:sz w:val="20"/>
              </w:rPr>
              <w:t>/5</w:t>
            </w:r>
          </w:p>
          <w:p w14:paraId="01CF1F5D" w14:textId="77777777" w:rsidR="008F0290" w:rsidRDefault="00000000">
            <w:pPr>
              <w:spacing w:after="0" w:line="240" w:lineRule="auto"/>
              <w:rPr>
                <w:rFonts w:ascii="Verdana" w:eastAsia="Verdana" w:hAnsi="Verdana" w:cs="Verdana"/>
                <w:sz w:val="20"/>
              </w:rPr>
            </w:pPr>
            <w:r>
              <w:rPr>
                <w:rFonts w:ascii="Verdana" w:eastAsia="Verdana" w:hAnsi="Verdana" w:cs="Verdana"/>
                <w:sz w:val="20"/>
              </w:rPr>
              <w:t>Style Cope, Code Analysis, GIT, SVN and TFS, Azure (web app and blob service), Azure devops, JENKINS, CI/CD pipeline, SonarQube</w:t>
            </w:r>
          </w:p>
          <w:p w14:paraId="01F2EC7C" w14:textId="77777777" w:rsidR="008F0290" w:rsidRDefault="008F0290">
            <w:pPr>
              <w:spacing w:after="0" w:line="240" w:lineRule="auto"/>
            </w:pPr>
          </w:p>
        </w:tc>
      </w:tr>
    </w:tbl>
    <w:p w14:paraId="0D5C3A68" w14:textId="77777777" w:rsidR="008F0290" w:rsidRDefault="008F0290">
      <w:pPr>
        <w:spacing w:after="120" w:line="240" w:lineRule="auto"/>
        <w:ind w:left="720"/>
        <w:rPr>
          <w:rFonts w:ascii="Verdana" w:eastAsia="Verdana" w:hAnsi="Verdana" w:cs="Verdana"/>
          <w:sz w:val="20"/>
        </w:rPr>
      </w:pPr>
    </w:p>
    <w:tbl>
      <w:tblPr>
        <w:tblW w:w="0" w:type="auto"/>
        <w:tblInd w:w="108" w:type="dxa"/>
        <w:tblCellMar>
          <w:left w:w="10" w:type="dxa"/>
          <w:right w:w="10" w:type="dxa"/>
        </w:tblCellMar>
        <w:tblLook w:val="04A0" w:firstRow="1" w:lastRow="0" w:firstColumn="1" w:lastColumn="0" w:noHBand="0" w:noVBand="1"/>
      </w:tblPr>
      <w:tblGrid>
        <w:gridCol w:w="8856"/>
      </w:tblGrid>
      <w:tr w:rsidR="008F0290" w14:paraId="2E052B65" w14:textId="77777777">
        <w:trPr>
          <w:trHeight w:val="1"/>
        </w:trPr>
        <w:tc>
          <w:tcPr>
            <w:tcW w:w="8856" w:type="dxa"/>
            <w:tcBorders>
              <w:top w:val="single" w:sz="0" w:space="0" w:color="000000"/>
              <w:left w:val="single" w:sz="0" w:space="0" w:color="000000"/>
              <w:bottom w:val="single" w:sz="0" w:space="0" w:color="000000"/>
              <w:right w:val="single" w:sz="0" w:space="0" w:color="000000"/>
            </w:tcBorders>
            <w:shd w:val="clear" w:color="auto" w:fill="003366"/>
            <w:tcMar>
              <w:left w:w="108" w:type="dxa"/>
              <w:right w:w="108" w:type="dxa"/>
            </w:tcMar>
          </w:tcPr>
          <w:tbl>
            <w:tblPr>
              <w:tblW w:w="0" w:type="auto"/>
              <w:tblInd w:w="108" w:type="dxa"/>
              <w:tblCellMar>
                <w:left w:w="10" w:type="dxa"/>
                <w:right w:w="10" w:type="dxa"/>
              </w:tblCellMar>
              <w:tblLook w:val="04A0" w:firstRow="1" w:lastRow="0" w:firstColumn="1" w:lastColumn="0" w:noHBand="0" w:noVBand="1"/>
            </w:tblPr>
            <w:tblGrid>
              <w:gridCol w:w="8532"/>
            </w:tblGrid>
            <w:tr w:rsidR="008F0290" w14:paraId="01D91FDE" w14:textId="77777777">
              <w:trPr>
                <w:trHeight w:val="1"/>
              </w:trPr>
              <w:tc>
                <w:tcPr>
                  <w:tcW w:w="8640" w:type="dxa"/>
                  <w:tcBorders>
                    <w:top w:val="single" w:sz="0" w:space="0" w:color="000000"/>
                    <w:left w:val="single" w:sz="0" w:space="0" w:color="000000"/>
                    <w:bottom w:val="single" w:sz="0" w:space="0" w:color="000000"/>
                    <w:right w:val="single" w:sz="0" w:space="0" w:color="000000"/>
                  </w:tcBorders>
                  <w:shd w:val="clear" w:color="auto" w:fill="003366"/>
                  <w:tcMar>
                    <w:left w:w="108" w:type="dxa"/>
                    <w:right w:w="108" w:type="dxa"/>
                  </w:tcMar>
                </w:tcPr>
                <w:p w14:paraId="26395E08" w14:textId="77777777" w:rsidR="008F0290" w:rsidRDefault="00000000">
                  <w:pPr>
                    <w:spacing w:after="0" w:line="240" w:lineRule="auto"/>
                  </w:pPr>
                  <w:r>
                    <w:rPr>
                      <w:rFonts w:ascii="Verdana" w:eastAsia="Verdana" w:hAnsi="Verdana" w:cs="Verdana"/>
                      <w:b/>
                      <w:sz w:val="20"/>
                    </w:rPr>
                    <w:t>Career Summary</w:t>
                  </w:r>
                </w:p>
              </w:tc>
            </w:tr>
          </w:tbl>
          <w:p w14:paraId="01A83BA7" w14:textId="77777777" w:rsidR="008F0290" w:rsidRDefault="008F0290">
            <w:pPr>
              <w:spacing w:after="0" w:line="240" w:lineRule="auto"/>
            </w:pPr>
          </w:p>
        </w:tc>
      </w:tr>
    </w:tbl>
    <w:p w14:paraId="175E953C" w14:textId="77777777" w:rsidR="008F0290" w:rsidRDefault="008F0290">
      <w:pPr>
        <w:spacing w:after="120" w:line="240" w:lineRule="auto"/>
        <w:ind w:left="720"/>
        <w:rPr>
          <w:rFonts w:ascii="Verdana" w:eastAsia="Verdana" w:hAnsi="Verdana" w:cs="Verdana"/>
          <w:sz w:val="20"/>
        </w:rPr>
      </w:pPr>
    </w:p>
    <w:p w14:paraId="228FD370" w14:textId="77777777" w:rsidR="008F0290" w:rsidRDefault="00000000">
      <w:pPr>
        <w:numPr>
          <w:ilvl w:val="0"/>
          <w:numId w:val="2"/>
        </w:numPr>
        <w:tabs>
          <w:tab w:val="left" w:pos="720"/>
        </w:tabs>
        <w:spacing w:after="120" w:line="240" w:lineRule="auto"/>
        <w:ind w:left="720" w:hanging="360"/>
        <w:rPr>
          <w:rFonts w:ascii="Verdana" w:eastAsia="Verdana" w:hAnsi="Verdana" w:cs="Verdana"/>
          <w:sz w:val="20"/>
        </w:rPr>
      </w:pPr>
      <w:r>
        <w:rPr>
          <w:rFonts w:ascii="Verdana" w:eastAsia="Verdana" w:hAnsi="Verdana" w:cs="Verdana"/>
          <w:sz w:val="20"/>
        </w:rPr>
        <w:t xml:space="preserve">March 2016 – Till date – </w:t>
      </w:r>
      <w:r>
        <w:rPr>
          <w:rFonts w:ascii="Verdana" w:eastAsia="Verdana" w:hAnsi="Verdana" w:cs="Verdana"/>
          <w:b/>
          <w:sz w:val="20"/>
        </w:rPr>
        <w:t xml:space="preserve">HCL Technogies </w:t>
      </w:r>
      <w:r>
        <w:rPr>
          <w:rFonts w:ascii="Verdana" w:eastAsia="Verdana" w:hAnsi="Verdana" w:cs="Verdana"/>
          <w:sz w:val="20"/>
        </w:rPr>
        <w:t>Noida</w:t>
      </w:r>
    </w:p>
    <w:p w14:paraId="0DF01B83" w14:textId="57259635" w:rsidR="003B1805" w:rsidRPr="00B24AC0" w:rsidRDefault="00000000" w:rsidP="003B1805">
      <w:pPr>
        <w:numPr>
          <w:ilvl w:val="0"/>
          <w:numId w:val="2"/>
        </w:numPr>
        <w:tabs>
          <w:tab w:val="left" w:pos="720"/>
        </w:tabs>
        <w:spacing w:after="120" w:line="240" w:lineRule="auto"/>
        <w:ind w:left="720" w:hanging="360"/>
        <w:rPr>
          <w:rFonts w:ascii="Verdana" w:eastAsia="Verdana" w:hAnsi="Verdana" w:cs="Verdana"/>
          <w:sz w:val="20"/>
        </w:rPr>
      </w:pPr>
      <w:r w:rsidRPr="00B24AC0">
        <w:rPr>
          <w:rFonts w:ascii="Verdana" w:eastAsia="Verdana" w:hAnsi="Verdana" w:cs="Verdana"/>
          <w:sz w:val="20"/>
        </w:rPr>
        <w:t xml:space="preserve">February 2014 – February 2016 – </w:t>
      </w:r>
      <w:r w:rsidRPr="00B24AC0">
        <w:rPr>
          <w:rFonts w:ascii="Verdana" w:eastAsia="Verdana" w:hAnsi="Verdana" w:cs="Verdana"/>
          <w:b/>
          <w:sz w:val="20"/>
        </w:rPr>
        <w:t>RateGain IT Solution Pvt.Ltd.</w:t>
      </w:r>
      <w:r w:rsidRPr="00B24AC0">
        <w:rPr>
          <w:rFonts w:ascii="Verdana" w:eastAsia="Verdana" w:hAnsi="Verdana" w:cs="Verdana"/>
          <w:sz w:val="20"/>
        </w:rPr>
        <w:t xml:space="preserve"> Noida</w:t>
      </w:r>
    </w:p>
    <w:p w14:paraId="4004D841" w14:textId="6F95A5CB" w:rsidR="008F0290" w:rsidRDefault="008F0290">
      <w:pPr>
        <w:spacing w:after="120" w:line="240" w:lineRule="auto"/>
        <w:ind w:left="360"/>
        <w:rPr>
          <w:rFonts w:ascii="Verdana" w:eastAsia="Verdana" w:hAnsi="Verdana" w:cs="Verdana"/>
          <w:sz w:val="20"/>
        </w:rPr>
      </w:pPr>
    </w:p>
    <w:tbl>
      <w:tblPr>
        <w:tblW w:w="0" w:type="auto"/>
        <w:tblInd w:w="108" w:type="dxa"/>
        <w:tblCellMar>
          <w:left w:w="10" w:type="dxa"/>
          <w:right w:w="10" w:type="dxa"/>
        </w:tblCellMar>
        <w:tblLook w:val="04A0" w:firstRow="1" w:lastRow="0" w:firstColumn="1" w:lastColumn="0" w:noHBand="0" w:noVBand="1"/>
      </w:tblPr>
      <w:tblGrid>
        <w:gridCol w:w="8856"/>
      </w:tblGrid>
      <w:tr w:rsidR="008F0290" w14:paraId="26317ABB" w14:textId="77777777">
        <w:trPr>
          <w:trHeight w:val="1"/>
        </w:trPr>
        <w:tc>
          <w:tcPr>
            <w:tcW w:w="8856" w:type="dxa"/>
            <w:tcBorders>
              <w:top w:val="single" w:sz="0" w:space="0" w:color="000000"/>
              <w:left w:val="single" w:sz="0" w:space="0" w:color="000000"/>
              <w:bottom w:val="single" w:sz="0" w:space="0" w:color="000000"/>
              <w:right w:val="single" w:sz="0" w:space="0" w:color="000000"/>
            </w:tcBorders>
            <w:shd w:val="clear" w:color="auto" w:fill="003366"/>
            <w:tcMar>
              <w:left w:w="108" w:type="dxa"/>
              <w:right w:w="108" w:type="dxa"/>
            </w:tcMar>
          </w:tcPr>
          <w:tbl>
            <w:tblPr>
              <w:tblW w:w="0" w:type="auto"/>
              <w:tblInd w:w="108" w:type="dxa"/>
              <w:tblCellMar>
                <w:left w:w="10" w:type="dxa"/>
                <w:right w:w="10" w:type="dxa"/>
              </w:tblCellMar>
              <w:tblLook w:val="04A0" w:firstRow="1" w:lastRow="0" w:firstColumn="1" w:lastColumn="0" w:noHBand="0" w:noVBand="1"/>
            </w:tblPr>
            <w:tblGrid>
              <w:gridCol w:w="8532"/>
            </w:tblGrid>
            <w:tr w:rsidR="008F0290" w14:paraId="4DE2B137" w14:textId="77777777">
              <w:trPr>
                <w:trHeight w:val="1"/>
              </w:trPr>
              <w:tc>
                <w:tcPr>
                  <w:tcW w:w="8640" w:type="dxa"/>
                  <w:tcBorders>
                    <w:top w:val="single" w:sz="0" w:space="0" w:color="000000"/>
                    <w:left w:val="single" w:sz="0" w:space="0" w:color="000000"/>
                    <w:bottom w:val="single" w:sz="0" w:space="0" w:color="000000"/>
                    <w:right w:val="single" w:sz="0" w:space="0" w:color="000000"/>
                  </w:tcBorders>
                  <w:shd w:val="clear" w:color="auto" w:fill="003366"/>
                  <w:tcMar>
                    <w:left w:w="108" w:type="dxa"/>
                    <w:right w:w="108" w:type="dxa"/>
                  </w:tcMar>
                </w:tcPr>
                <w:p w14:paraId="14E91BF8" w14:textId="77777777" w:rsidR="008F0290" w:rsidRDefault="00000000">
                  <w:pPr>
                    <w:spacing w:after="0" w:line="240" w:lineRule="auto"/>
                  </w:pPr>
                  <w:r>
                    <w:rPr>
                      <w:rFonts w:ascii="Verdana" w:eastAsia="Verdana" w:hAnsi="Verdana" w:cs="Verdana"/>
                      <w:b/>
                      <w:sz w:val="20"/>
                    </w:rPr>
                    <w:t>Awards and recognition</w:t>
                  </w:r>
                </w:p>
              </w:tc>
            </w:tr>
          </w:tbl>
          <w:p w14:paraId="0CB566B2" w14:textId="77777777" w:rsidR="008F0290" w:rsidRDefault="008F0290">
            <w:pPr>
              <w:spacing w:after="0" w:line="240" w:lineRule="auto"/>
            </w:pPr>
          </w:p>
        </w:tc>
      </w:tr>
    </w:tbl>
    <w:p w14:paraId="533E1706" w14:textId="77777777" w:rsidR="008F0290" w:rsidRDefault="008F0290">
      <w:pPr>
        <w:spacing w:after="120" w:line="240" w:lineRule="auto"/>
        <w:ind w:left="360"/>
        <w:rPr>
          <w:rFonts w:ascii="Verdana" w:eastAsia="Verdana" w:hAnsi="Verdana" w:cs="Verdana"/>
          <w:sz w:val="20"/>
        </w:rPr>
      </w:pPr>
    </w:p>
    <w:p w14:paraId="100618C6" w14:textId="77777777" w:rsidR="008F0290" w:rsidRDefault="00000000">
      <w:pPr>
        <w:spacing w:after="120" w:line="240" w:lineRule="auto"/>
        <w:ind w:left="360"/>
        <w:rPr>
          <w:rFonts w:ascii="Verdana" w:eastAsia="Verdana" w:hAnsi="Verdana" w:cs="Verdana"/>
          <w:sz w:val="20"/>
        </w:rPr>
      </w:pPr>
      <w:r>
        <w:rPr>
          <w:rFonts w:ascii="Verdana" w:eastAsia="Verdana" w:hAnsi="Verdana" w:cs="Verdana"/>
          <w:sz w:val="20"/>
        </w:rPr>
        <w:t>Awarded by</w:t>
      </w:r>
    </w:p>
    <w:p w14:paraId="0995449E" w14:textId="1F70DED7" w:rsidR="008F0290" w:rsidRDefault="00000000" w:rsidP="00B24AC0">
      <w:pPr>
        <w:numPr>
          <w:ilvl w:val="0"/>
          <w:numId w:val="3"/>
        </w:numPr>
        <w:spacing w:after="120" w:line="240" w:lineRule="auto"/>
        <w:ind w:left="1080" w:hanging="360"/>
        <w:rPr>
          <w:rFonts w:ascii="Verdana" w:eastAsia="Verdana" w:hAnsi="Verdana" w:cs="Verdana"/>
          <w:sz w:val="20"/>
        </w:rPr>
      </w:pPr>
      <w:r>
        <w:rPr>
          <w:rFonts w:ascii="Verdana" w:eastAsia="Verdana" w:hAnsi="Verdana" w:cs="Verdana"/>
          <w:sz w:val="20"/>
        </w:rPr>
        <w:t>Best team member in RateGain</w:t>
      </w:r>
    </w:p>
    <w:p w14:paraId="3E7623B6" w14:textId="77777777" w:rsidR="008F0290" w:rsidRDefault="008F0290">
      <w:pPr>
        <w:spacing w:after="120" w:line="240" w:lineRule="auto"/>
        <w:ind w:left="283"/>
        <w:rPr>
          <w:rFonts w:ascii="Verdana" w:eastAsia="Verdana" w:hAnsi="Verdana" w:cs="Verdana"/>
          <w:sz w:val="20"/>
        </w:rPr>
      </w:pPr>
    </w:p>
    <w:tbl>
      <w:tblPr>
        <w:tblW w:w="0" w:type="auto"/>
        <w:tblInd w:w="108" w:type="dxa"/>
        <w:tblCellMar>
          <w:left w:w="10" w:type="dxa"/>
          <w:right w:w="10" w:type="dxa"/>
        </w:tblCellMar>
        <w:tblLook w:val="04A0" w:firstRow="1" w:lastRow="0" w:firstColumn="1" w:lastColumn="0" w:noHBand="0" w:noVBand="1"/>
      </w:tblPr>
      <w:tblGrid>
        <w:gridCol w:w="8856"/>
      </w:tblGrid>
      <w:tr w:rsidR="008F0290" w14:paraId="4B8A371A" w14:textId="77777777">
        <w:trPr>
          <w:trHeight w:val="1"/>
        </w:trPr>
        <w:tc>
          <w:tcPr>
            <w:tcW w:w="8856" w:type="dxa"/>
            <w:tcBorders>
              <w:top w:val="single" w:sz="0" w:space="0" w:color="000000"/>
              <w:left w:val="single" w:sz="0" w:space="0" w:color="000000"/>
              <w:bottom w:val="single" w:sz="0" w:space="0" w:color="000000"/>
              <w:right w:val="single" w:sz="0" w:space="0" w:color="000000"/>
            </w:tcBorders>
            <w:shd w:val="clear" w:color="auto" w:fill="003366"/>
            <w:tcMar>
              <w:left w:w="108" w:type="dxa"/>
              <w:right w:w="108" w:type="dxa"/>
            </w:tcMar>
          </w:tcPr>
          <w:p w14:paraId="5544CD70" w14:textId="77777777" w:rsidR="008F0290" w:rsidRDefault="00000000">
            <w:pPr>
              <w:spacing w:after="0" w:line="240" w:lineRule="auto"/>
            </w:pPr>
            <w:r>
              <w:rPr>
                <w:rFonts w:ascii="Verdana" w:eastAsia="Verdana" w:hAnsi="Verdana" w:cs="Verdana"/>
                <w:b/>
                <w:sz w:val="20"/>
              </w:rPr>
              <w:t>Projects</w:t>
            </w:r>
          </w:p>
        </w:tc>
      </w:tr>
    </w:tbl>
    <w:p w14:paraId="1070AC20" w14:textId="77777777" w:rsidR="008F0290" w:rsidRDefault="008F0290">
      <w:pPr>
        <w:spacing w:after="0" w:line="240" w:lineRule="auto"/>
        <w:jc w:val="both"/>
        <w:rPr>
          <w:rFonts w:ascii="Verdana" w:eastAsia="Verdana" w:hAnsi="Verdana" w:cs="Verdana"/>
          <w:b/>
          <w:sz w:val="20"/>
        </w:rPr>
      </w:pPr>
    </w:p>
    <w:p w14:paraId="4D880CA2" w14:textId="77777777" w:rsidR="008F0290" w:rsidRDefault="00000000">
      <w:pPr>
        <w:tabs>
          <w:tab w:val="left" w:pos="720"/>
        </w:tabs>
        <w:spacing w:after="0" w:line="240" w:lineRule="auto"/>
        <w:rPr>
          <w:rFonts w:ascii="Verdana" w:eastAsia="Verdana" w:hAnsi="Verdana" w:cs="Verdana"/>
          <w:b/>
          <w:sz w:val="20"/>
        </w:rPr>
      </w:pPr>
      <w:r>
        <w:rPr>
          <w:rFonts w:ascii="Verdana" w:eastAsia="Verdana" w:hAnsi="Verdana" w:cs="Verdana"/>
          <w:b/>
          <w:sz w:val="20"/>
        </w:rPr>
        <w:t xml:space="preserve">At HCL Technologies (URL : </w:t>
      </w:r>
      <w:hyperlink r:id="rId6" w:anchor="/models" w:history="1">
        <w:r>
          <w:rPr>
            <w:rFonts w:ascii="Calibri" w:eastAsia="Calibri" w:hAnsi="Calibri" w:cs="Calibri"/>
            <w:color w:val="0000FF"/>
            <w:u w:val="single"/>
          </w:rPr>
          <w:t>http://vsa.vestas.net/#/models</w:t>
        </w:r>
      </w:hyperlink>
      <w:r>
        <w:rPr>
          <w:rFonts w:ascii="Verdana" w:eastAsia="Verdana" w:hAnsi="Verdana" w:cs="Verdana"/>
          <w:b/>
          <w:sz w:val="20"/>
        </w:rPr>
        <w:t xml:space="preserve">)- </w:t>
      </w:r>
    </w:p>
    <w:p w14:paraId="775987DA" w14:textId="77777777" w:rsidR="008F0290" w:rsidRDefault="00000000">
      <w:pPr>
        <w:keepLines/>
        <w:spacing w:before="120" w:after="120" w:line="280" w:lineRule="auto"/>
        <w:rPr>
          <w:rFonts w:ascii="Verdana" w:eastAsia="Verdana" w:hAnsi="Verdana" w:cs="Verdana"/>
          <w:sz w:val="20"/>
        </w:rPr>
      </w:pPr>
      <w:r>
        <w:rPr>
          <w:rFonts w:ascii="Verdana" w:eastAsia="Verdana" w:hAnsi="Verdana" w:cs="Verdana"/>
          <w:b/>
          <w:sz w:val="20"/>
        </w:rPr>
        <w:t xml:space="preserve">Project Description: </w:t>
      </w:r>
      <w:r>
        <w:rPr>
          <w:rFonts w:ascii="Verdana" w:eastAsia="Verdana" w:hAnsi="Verdana" w:cs="Verdana"/>
          <w:sz w:val="20"/>
        </w:rPr>
        <w:t>VSA is a web application consisting of a server, a database, and a client. It has integrations with several external systems as illustrated in Figure 1.</w:t>
      </w:r>
    </w:p>
    <w:p w14:paraId="40BDB0B4" w14:textId="77777777" w:rsidR="008F0290" w:rsidRDefault="00000000">
      <w:pPr>
        <w:keepLines/>
        <w:spacing w:before="120" w:after="120" w:line="280" w:lineRule="auto"/>
        <w:rPr>
          <w:rFonts w:ascii="Verdana" w:eastAsia="Verdana" w:hAnsi="Verdana" w:cs="Verdana"/>
          <w:sz w:val="20"/>
        </w:rPr>
      </w:pPr>
      <w:r>
        <w:rPr>
          <w:rFonts w:ascii="Verdana" w:eastAsia="Verdana" w:hAnsi="Verdana" w:cs="Verdana"/>
          <w:sz w:val="20"/>
        </w:rPr>
        <w:lastRenderedPageBreak/>
        <w:t>The purpose of the system is to enable a set of users in diverse roles to collaborate on specifying structural simulations of the nacelle part of wind turbines, to communicate the specifications to FireStorm, which runs simulations based on the specifications, and to help analyze, report, and review the results.</w:t>
      </w:r>
    </w:p>
    <w:p w14:paraId="4830C2A1" w14:textId="77777777" w:rsidR="008F0290" w:rsidRDefault="008F0290">
      <w:pPr>
        <w:tabs>
          <w:tab w:val="left" w:pos="540"/>
          <w:tab w:val="left" w:pos="3330"/>
        </w:tabs>
        <w:spacing w:after="0" w:line="240" w:lineRule="auto"/>
        <w:jc w:val="both"/>
        <w:rPr>
          <w:rFonts w:ascii="Verdana" w:eastAsia="Verdana" w:hAnsi="Verdana" w:cs="Verdana"/>
          <w:b/>
          <w:sz w:val="20"/>
        </w:rPr>
      </w:pPr>
    </w:p>
    <w:p w14:paraId="11A78125" w14:textId="77777777" w:rsidR="008F0290" w:rsidRDefault="00000000">
      <w:pPr>
        <w:spacing w:after="0" w:line="240" w:lineRule="auto"/>
        <w:rPr>
          <w:rFonts w:ascii="Verdana" w:eastAsia="Verdana" w:hAnsi="Verdana" w:cs="Verdana"/>
          <w:sz w:val="20"/>
        </w:rPr>
      </w:pPr>
      <w:r>
        <w:rPr>
          <w:rFonts w:ascii="Verdana" w:eastAsia="Verdana" w:hAnsi="Verdana" w:cs="Verdana"/>
          <w:b/>
          <w:sz w:val="20"/>
        </w:rPr>
        <w:t>Technology</w:t>
      </w:r>
      <w:r>
        <w:rPr>
          <w:rFonts w:ascii="Times New Roman" w:eastAsia="Times New Roman" w:hAnsi="Times New Roman" w:cs="Times New Roman"/>
          <w:b/>
          <w:sz w:val="24"/>
        </w:rPr>
        <w:t xml:space="preserve">: </w:t>
      </w:r>
      <w:r>
        <w:rPr>
          <w:rFonts w:ascii="Verdana" w:eastAsia="Verdana" w:hAnsi="Verdana" w:cs="Verdana"/>
          <w:sz w:val="20"/>
        </w:rPr>
        <w:t>Angular 8, Angular JS, .Net core 3.1, ASP.NET WEB API, JSON and Entity framework.</w:t>
      </w:r>
    </w:p>
    <w:p w14:paraId="62121612" w14:textId="77777777" w:rsidR="008F0290" w:rsidRDefault="00000000">
      <w:pPr>
        <w:spacing w:after="0" w:line="240" w:lineRule="auto"/>
        <w:rPr>
          <w:rFonts w:ascii="Verdana" w:eastAsia="Verdana" w:hAnsi="Verdana" w:cs="Verdana"/>
          <w:sz w:val="20"/>
        </w:rPr>
      </w:pPr>
      <w:r>
        <w:rPr>
          <w:rFonts w:ascii="Verdana" w:eastAsia="Verdana" w:hAnsi="Verdana" w:cs="Verdana"/>
          <w:b/>
          <w:sz w:val="20"/>
        </w:rPr>
        <w:t>Language:</w:t>
      </w:r>
      <w:r>
        <w:rPr>
          <w:rFonts w:ascii="Arial" w:eastAsia="Arial" w:hAnsi="Arial" w:cs="Arial"/>
          <w:sz w:val="24"/>
        </w:rPr>
        <w:t xml:space="preserve">  </w:t>
      </w:r>
      <w:r>
        <w:rPr>
          <w:rFonts w:ascii="Verdana" w:eastAsia="Verdana" w:hAnsi="Verdana" w:cs="Verdana"/>
          <w:sz w:val="20"/>
        </w:rPr>
        <w:t>C#.Net Core</w:t>
      </w:r>
    </w:p>
    <w:p w14:paraId="6AE5A221" w14:textId="77777777" w:rsidR="008F0290" w:rsidRDefault="00000000">
      <w:pPr>
        <w:spacing w:after="0" w:line="240" w:lineRule="auto"/>
        <w:jc w:val="both"/>
        <w:rPr>
          <w:rFonts w:ascii="Verdana" w:eastAsia="Verdana" w:hAnsi="Verdana" w:cs="Verdana"/>
          <w:sz w:val="20"/>
        </w:rPr>
      </w:pPr>
      <w:r>
        <w:rPr>
          <w:rFonts w:ascii="Verdana" w:eastAsia="Verdana" w:hAnsi="Verdana" w:cs="Verdana"/>
          <w:b/>
          <w:sz w:val="20"/>
        </w:rPr>
        <w:t>Database</w:t>
      </w:r>
      <w:r>
        <w:rPr>
          <w:rFonts w:ascii="Verdana" w:eastAsia="Verdana" w:hAnsi="Verdana" w:cs="Verdana"/>
          <w:sz w:val="20"/>
        </w:rPr>
        <w:t>: SQL Server 2012</w:t>
      </w:r>
    </w:p>
    <w:p w14:paraId="0689B3EB" w14:textId="77777777" w:rsidR="008F0290" w:rsidRDefault="00000000">
      <w:pPr>
        <w:spacing w:after="0" w:line="240" w:lineRule="auto"/>
        <w:rPr>
          <w:rFonts w:ascii="Verdana" w:eastAsia="Verdana" w:hAnsi="Verdana" w:cs="Verdana"/>
          <w:sz w:val="20"/>
        </w:rPr>
      </w:pPr>
      <w:r>
        <w:rPr>
          <w:rFonts w:ascii="Verdana" w:eastAsia="Verdana" w:hAnsi="Verdana" w:cs="Verdana"/>
          <w:b/>
          <w:sz w:val="20"/>
        </w:rPr>
        <w:t>Role</w:t>
      </w:r>
      <w:r>
        <w:rPr>
          <w:rFonts w:ascii="Arial" w:eastAsia="Arial" w:hAnsi="Arial" w:cs="Arial"/>
          <w:b/>
          <w:sz w:val="24"/>
        </w:rPr>
        <w:t xml:space="preserve">:  </w:t>
      </w:r>
      <w:r>
        <w:rPr>
          <w:rFonts w:ascii="Verdana" w:eastAsia="Verdana" w:hAnsi="Verdana" w:cs="Verdana"/>
          <w:sz w:val="20"/>
        </w:rPr>
        <w:t>Project lead.</w:t>
      </w:r>
    </w:p>
    <w:p w14:paraId="6BC7EF72" w14:textId="77777777" w:rsidR="008F0290" w:rsidRDefault="00000000">
      <w:pPr>
        <w:spacing w:after="0" w:line="240" w:lineRule="auto"/>
        <w:rPr>
          <w:rFonts w:ascii="Times New Roman" w:eastAsia="Times New Roman" w:hAnsi="Times New Roman" w:cs="Times New Roman"/>
          <w:sz w:val="24"/>
        </w:rPr>
      </w:pPr>
      <w:r>
        <w:rPr>
          <w:rFonts w:ascii="Verdana" w:eastAsia="Verdana" w:hAnsi="Verdana" w:cs="Verdana"/>
          <w:b/>
          <w:sz w:val="20"/>
        </w:rPr>
        <w:t>Duration</w:t>
      </w:r>
      <w:r>
        <w:rPr>
          <w:rFonts w:ascii="Verdana" w:eastAsia="Verdana" w:hAnsi="Verdana" w:cs="Verdana"/>
          <w:sz w:val="20"/>
        </w:rPr>
        <w:t>:3 years</w:t>
      </w:r>
    </w:p>
    <w:p w14:paraId="7039E7A4" w14:textId="77777777" w:rsidR="008F0290" w:rsidRDefault="00000000">
      <w:pPr>
        <w:spacing w:after="0" w:line="240" w:lineRule="auto"/>
        <w:jc w:val="both"/>
        <w:rPr>
          <w:rFonts w:ascii="Times New Roman" w:eastAsia="Times New Roman" w:hAnsi="Times New Roman" w:cs="Times New Roman"/>
          <w:b/>
          <w:sz w:val="24"/>
        </w:rPr>
      </w:pPr>
      <w:r>
        <w:rPr>
          <w:rFonts w:ascii="Verdana" w:eastAsia="Verdana" w:hAnsi="Verdana" w:cs="Verdana"/>
          <w:b/>
          <w:sz w:val="20"/>
        </w:rPr>
        <w:t>Responsibilities</w:t>
      </w:r>
      <w:r>
        <w:rPr>
          <w:rFonts w:ascii="Times New Roman" w:eastAsia="Times New Roman" w:hAnsi="Times New Roman" w:cs="Times New Roman"/>
          <w:b/>
          <w:sz w:val="24"/>
        </w:rPr>
        <w:t>:</w:t>
      </w:r>
    </w:p>
    <w:p w14:paraId="787868E6" w14:textId="77777777" w:rsidR="008F0290" w:rsidRDefault="00000000">
      <w:pPr>
        <w:keepNext/>
        <w:numPr>
          <w:ilvl w:val="0"/>
          <w:numId w:val="4"/>
        </w:numPr>
        <w:spacing w:before="120" w:after="120" w:line="240" w:lineRule="auto"/>
        <w:ind w:left="720" w:hanging="360"/>
        <w:jc w:val="both"/>
        <w:rPr>
          <w:rFonts w:ascii="Verdana" w:eastAsia="Verdana" w:hAnsi="Verdana" w:cs="Verdana"/>
          <w:sz w:val="20"/>
        </w:rPr>
      </w:pPr>
      <w:r>
        <w:rPr>
          <w:rFonts w:ascii="Verdana" w:eastAsia="Verdana" w:hAnsi="Verdana" w:cs="Verdana"/>
          <w:sz w:val="20"/>
        </w:rPr>
        <w:t>Scrum master, Client Interaction, analyzing and understanding the requirement.</w:t>
      </w:r>
    </w:p>
    <w:p w14:paraId="18F3D7C8" w14:textId="5E8AC449" w:rsidR="008F0290" w:rsidRPr="00AB6C83" w:rsidRDefault="00000000" w:rsidP="00AB6C83">
      <w:pPr>
        <w:keepNext/>
        <w:numPr>
          <w:ilvl w:val="0"/>
          <w:numId w:val="4"/>
        </w:numPr>
        <w:spacing w:before="120" w:after="0" w:line="240" w:lineRule="auto"/>
        <w:ind w:left="720" w:hanging="360"/>
        <w:jc w:val="both"/>
        <w:rPr>
          <w:rFonts w:ascii="Verdana" w:eastAsia="Verdana" w:hAnsi="Verdana" w:cs="Verdana"/>
          <w:b/>
          <w:sz w:val="20"/>
        </w:rPr>
      </w:pPr>
      <w:r w:rsidRPr="00AB6C83">
        <w:rPr>
          <w:rFonts w:ascii="Verdana" w:eastAsia="Verdana" w:hAnsi="Verdana" w:cs="Verdana"/>
          <w:sz w:val="20"/>
        </w:rPr>
        <w:t xml:space="preserve">Designing and coding and unit testing. </w:t>
      </w:r>
    </w:p>
    <w:p w14:paraId="5DA9C40F" w14:textId="77777777" w:rsidR="008F0290" w:rsidRDefault="008F0290">
      <w:pPr>
        <w:tabs>
          <w:tab w:val="left" w:pos="720"/>
        </w:tabs>
        <w:spacing w:after="0" w:line="240" w:lineRule="auto"/>
        <w:rPr>
          <w:rFonts w:ascii="Verdana" w:eastAsia="Verdana" w:hAnsi="Verdana" w:cs="Verdana"/>
          <w:b/>
          <w:sz w:val="20"/>
        </w:rPr>
      </w:pPr>
    </w:p>
    <w:p w14:paraId="252DBC41" w14:textId="77777777" w:rsidR="008F0290" w:rsidRDefault="008F0290">
      <w:pPr>
        <w:tabs>
          <w:tab w:val="left" w:pos="720"/>
        </w:tabs>
        <w:spacing w:after="0" w:line="240" w:lineRule="auto"/>
        <w:rPr>
          <w:rFonts w:ascii="Verdana" w:eastAsia="Verdana" w:hAnsi="Verdana" w:cs="Verdana"/>
          <w:b/>
          <w:sz w:val="20"/>
        </w:rPr>
      </w:pPr>
    </w:p>
    <w:p w14:paraId="669BCA59" w14:textId="77777777" w:rsidR="008F0290" w:rsidRDefault="008F0290">
      <w:pPr>
        <w:tabs>
          <w:tab w:val="left" w:pos="720"/>
        </w:tabs>
        <w:spacing w:after="0" w:line="240" w:lineRule="auto"/>
        <w:rPr>
          <w:rFonts w:ascii="Verdana" w:eastAsia="Verdana" w:hAnsi="Verdana" w:cs="Verdana"/>
          <w:b/>
          <w:sz w:val="20"/>
        </w:rPr>
      </w:pPr>
    </w:p>
    <w:p w14:paraId="01AEB624" w14:textId="5F86760F" w:rsidR="008F0290" w:rsidRDefault="00B451AC">
      <w:pPr>
        <w:tabs>
          <w:tab w:val="left" w:pos="720"/>
        </w:tabs>
        <w:spacing w:after="0" w:line="240" w:lineRule="auto"/>
        <w:rPr>
          <w:rFonts w:ascii="Verdana" w:eastAsia="Verdana" w:hAnsi="Verdana" w:cs="Verdana"/>
          <w:b/>
          <w:sz w:val="20"/>
        </w:rPr>
      </w:pPr>
      <w:r>
        <w:rPr>
          <w:rFonts w:ascii="Verdana" w:eastAsia="Verdana" w:hAnsi="Verdana" w:cs="Verdana"/>
          <w:b/>
          <w:sz w:val="20"/>
        </w:rPr>
        <w:t xml:space="preserve">At HCL Technologies (URL: </w:t>
      </w:r>
      <w:hyperlink r:id="rId7" w:history="1">
        <w:r>
          <w:rPr>
            <w:rFonts w:ascii="Verdana" w:eastAsia="Verdana" w:hAnsi="Verdana" w:cs="Verdana"/>
            <w:b/>
            <w:color w:val="0000FF"/>
            <w:sz w:val="20"/>
            <w:u w:val="single"/>
          </w:rPr>
          <w:t>https://Knockoutcasino.com/Playerhome.aspx</w:t>
        </w:r>
      </w:hyperlink>
      <w:r>
        <w:rPr>
          <w:rFonts w:ascii="Verdana" w:eastAsia="Verdana" w:hAnsi="Verdana" w:cs="Verdana"/>
          <w:b/>
          <w:sz w:val="20"/>
        </w:rPr>
        <w:t>)-</w:t>
      </w:r>
    </w:p>
    <w:p w14:paraId="268E3595" w14:textId="77777777" w:rsidR="008F0290" w:rsidRDefault="00000000">
      <w:pPr>
        <w:tabs>
          <w:tab w:val="left" w:pos="540"/>
          <w:tab w:val="left" w:pos="3330"/>
        </w:tabs>
        <w:spacing w:after="0" w:line="240" w:lineRule="auto"/>
        <w:jc w:val="both"/>
        <w:rPr>
          <w:rFonts w:ascii="Verdana" w:eastAsia="Verdana" w:hAnsi="Verdana" w:cs="Verdana"/>
          <w:sz w:val="20"/>
        </w:rPr>
      </w:pPr>
      <w:r>
        <w:rPr>
          <w:rFonts w:ascii="Verdana" w:eastAsia="Verdana" w:hAnsi="Verdana" w:cs="Verdana"/>
          <w:b/>
          <w:sz w:val="20"/>
        </w:rPr>
        <w:t xml:space="preserve">Project Description: </w:t>
      </w:r>
      <w:r>
        <w:rPr>
          <w:rFonts w:ascii="Verdana" w:eastAsia="Verdana" w:hAnsi="Verdana" w:cs="Verdana"/>
          <w:sz w:val="20"/>
        </w:rPr>
        <w:t>It’s a web-based application. KO Gaming-P1 will provide you the                                              Online Casino games which are played in the casino at real time.                                             We give players a fantastic range of casino games which can be                                             played for both high and low stakes such as casino blackjack.                                        In this application we are integrating no. of third-party game                                             providers and integrate the different gaming API’s.</w:t>
      </w:r>
    </w:p>
    <w:p w14:paraId="38AA58F1" w14:textId="77777777" w:rsidR="008F0290" w:rsidRDefault="008F0290">
      <w:pPr>
        <w:tabs>
          <w:tab w:val="left" w:pos="720"/>
        </w:tabs>
        <w:spacing w:after="0" w:line="240" w:lineRule="auto"/>
        <w:rPr>
          <w:rFonts w:ascii="Verdana" w:eastAsia="Verdana" w:hAnsi="Verdana" w:cs="Verdana"/>
          <w:sz w:val="20"/>
        </w:rPr>
      </w:pPr>
    </w:p>
    <w:p w14:paraId="7A22EECA" w14:textId="77777777" w:rsidR="008F0290" w:rsidRDefault="008F0290">
      <w:pPr>
        <w:tabs>
          <w:tab w:val="left" w:pos="720"/>
        </w:tabs>
        <w:spacing w:after="0" w:line="240" w:lineRule="auto"/>
        <w:rPr>
          <w:rFonts w:ascii="Verdana" w:eastAsia="Verdana" w:hAnsi="Verdana" w:cs="Verdana"/>
          <w:b/>
          <w:sz w:val="20"/>
        </w:rPr>
      </w:pPr>
    </w:p>
    <w:p w14:paraId="292FA209" w14:textId="77777777" w:rsidR="008F0290" w:rsidRDefault="00000000">
      <w:pPr>
        <w:spacing w:after="0" w:line="240" w:lineRule="auto"/>
        <w:rPr>
          <w:rFonts w:ascii="Verdana" w:eastAsia="Verdana" w:hAnsi="Verdana" w:cs="Verdana"/>
          <w:sz w:val="20"/>
        </w:rPr>
      </w:pPr>
      <w:r>
        <w:rPr>
          <w:rFonts w:ascii="Verdana" w:eastAsia="Verdana" w:hAnsi="Verdana" w:cs="Verdana"/>
          <w:b/>
          <w:sz w:val="20"/>
        </w:rPr>
        <w:t>Technology</w:t>
      </w:r>
      <w:r>
        <w:rPr>
          <w:rFonts w:ascii="Times New Roman" w:eastAsia="Times New Roman" w:hAnsi="Times New Roman" w:cs="Times New Roman"/>
          <w:b/>
          <w:sz w:val="24"/>
        </w:rPr>
        <w:t xml:space="preserve">: </w:t>
      </w:r>
      <w:r>
        <w:rPr>
          <w:rFonts w:ascii="Verdana" w:eastAsia="Verdana" w:hAnsi="Verdana" w:cs="Verdana"/>
          <w:sz w:val="20"/>
        </w:rPr>
        <w:t>MVC, AJAX, LINQ, Web Service, WCF, JSON, JQUERY.</w:t>
      </w:r>
    </w:p>
    <w:p w14:paraId="2368076B" w14:textId="77777777" w:rsidR="008F0290" w:rsidRDefault="00000000">
      <w:pPr>
        <w:spacing w:after="0" w:line="240" w:lineRule="auto"/>
        <w:rPr>
          <w:rFonts w:ascii="Verdana" w:eastAsia="Verdana" w:hAnsi="Verdana" w:cs="Verdana"/>
          <w:sz w:val="20"/>
        </w:rPr>
      </w:pPr>
      <w:r>
        <w:rPr>
          <w:rFonts w:ascii="Verdana" w:eastAsia="Verdana" w:hAnsi="Verdana" w:cs="Verdana"/>
          <w:b/>
          <w:sz w:val="20"/>
        </w:rPr>
        <w:t>Language:</w:t>
      </w:r>
      <w:r>
        <w:rPr>
          <w:rFonts w:ascii="Arial" w:eastAsia="Arial" w:hAnsi="Arial" w:cs="Arial"/>
          <w:sz w:val="24"/>
        </w:rPr>
        <w:t xml:space="preserve">  </w:t>
      </w:r>
      <w:r>
        <w:rPr>
          <w:rFonts w:ascii="Verdana" w:eastAsia="Verdana" w:hAnsi="Verdana" w:cs="Verdana"/>
          <w:sz w:val="20"/>
        </w:rPr>
        <w:t>C#.Net</w:t>
      </w:r>
    </w:p>
    <w:p w14:paraId="68F146AC" w14:textId="77777777" w:rsidR="008F0290" w:rsidRDefault="00000000">
      <w:pPr>
        <w:spacing w:after="0" w:line="240" w:lineRule="auto"/>
        <w:jc w:val="both"/>
        <w:rPr>
          <w:rFonts w:ascii="Verdana" w:eastAsia="Verdana" w:hAnsi="Verdana" w:cs="Verdana"/>
          <w:sz w:val="20"/>
        </w:rPr>
      </w:pPr>
      <w:r>
        <w:rPr>
          <w:rFonts w:ascii="Verdana" w:eastAsia="Verdana" w:hAnsi="Verdana" w:cs="Verdana"/>
          <w:b/>
          <w:sz w:val="20"/>
        </w:rPr>
        <w:t>Database</w:t>
      </w:r>
      <w:r>
        <w:rPr>
          <w:rFonts w:ascii="Verdana" w:eastAsia="Verdana" w:hAnsi="Verdana" w:cs="Verdana"/>
          <w:sz w:val="20"/>
        </w:rPr>
        <w:t>: SQL Server 2008R2</w:t>
      </w:r>
    </w:p>
    <w:p w14:paraId="0B31142C" w14:textId="77777777" w:rsidR="008F0290" w:rsidRDefault="00000000">
      <w:pPr>
        <w:spacing w:after="0" w:line="240" w:lineRule="auto"/>
        <w:rPr>
          <w:rFonts w:ascii="Verdana" w:eastAsia="Verdana" w:hAnsi="Verdana" w:cs="Verdana"/>
          <w:sz w:val="20"/>
        </w:rPr>
      </w:pPr>
      <w:r>
        <w:rPr>
          <w:rFonts w:ascii="Verdana" w:eastAsia="Verdana" w:hAnsi="Verdana" w:cs="Verdana"/>
          <w:b/>
          <w:sz w:val="20"/>
        </w:rPr>
        <w:t>Role</w:t>
      </w:r>
      <w:r>
        <w:rPr>
          <w:rFonts w:ascii="Arial" w:eastAsia="Arial" w:hAnsi="Arial" w:cs="Arial"/>
          <w:b/>
          <w:sz w:val="24"/>
        </w:rPr>
        <w:t xml:space="preserve">:  </w:t>
      </w:r>
      <w:r>
        <w:rPr>
          <w:rFonts w:ascii="Verdana" w:eastAsia="Verdana" w:hAnsi="Verdana" w:cs="Verdana"/>
          <w:sz w:val="20"/>
        </w:rPr>
        <w:t>Developer.</w:t>
      </w:r>
    </w:p>
    <w:p w14:paraId="74DF8DBC" w14:textId="77777777" w:rsidR="008F0290" w:rsidRDefault="00000000">
      <w:pPr>
        <w:spacing w:after="0" w:line="240" w:lineRule="auto"/>
        <w:rPr>
          <w:rFonts w:ascii="Times New Roman" w:eastAsia="Times New Roman" w:hAnsi="Times New Roman" w:cs="Times New Roman"/>
          <w:sz w:val="24"/>
        </w:rPr>
      </w:pPr>
      <w:r>
        <w:rPr>
          <w:rFonts w:ascii="Verdana" w:eastAsia="Verdana" w:hAnsi="Verdana" w:cs="Verdana"/>
          <w:b/>
          <w:sz w:val="20"/>
        </w:rPr>
        <w:t>Duration</w:t>
      </w:r>
      <w:r>
        <w:rPr>
          <w:rFonts w:ascii="Verdana" w:eastAsia="Verdana" w:hAnsi="Verdana" w:cs="Verdana"/>
          <w:sz w:val="20"/>
        </w:rPr>
        <w:t>:1.4 years</w:t>
      </w:r>
    </w:p>
    <w:p w14:paraId="3F4D5684" w14:textId="77777777" w:rsidR="008F0290" w:rsidRDefault="00000000">
      <w:pPr>
        <w:spacing w:after="0" w:line="240" w:lineRule="auto"/>
        <w:jc w:val="both"/>
        <w:rPr>
          <w:rFonts w:ascii="Times New Roman" w:eastAsia="Times New Roman" w:hAnsi="Times New Roman" w:cs="Times New Roman"/>
          <w:b/>
          <w:sz w:val="24"/>
        </w:rPr>
      </w:pPr>
      <w:r>
        <w:rPr>
          <w:rFonts w:ascii="Verdana" w:eastAsia="Verdana" w:hAnsi="Verdana" w:cs="Verdana"/>
          <w:b/>
          <w:sz w:val="20"/>
        </w:rPr>
        <w:t>Responsibilities</w:t>
      </w:r>
      <w:r>
        <w:rPr>
          <w:rFonts w:ascii="Times New Roman" w:eastAsia="Times New Roman" w:hAnsi="Times New Roman" w:cs="Times New Roman"/>
          <w:b/>
          <w:sz w:val="24"/>
        </w:rPr>
        <w:t>:</w:t>
      </w:r>
    </w:p>
    <w:p w14:paraId="14FCCB1D" w14:textId="77777777" w:rsidR="008F0290" w:rsidRDefault="00000000">
      <w:pPr>
        <w:keepNext/>
        <w:numPr>
          <w:ilvl w:val="0"/>
          <w:numId w:val="6"/>
        </w:numPr>
        <w:spacing w:before="120" w:after="120" w:line="240" w:lineRule="auto"/>
        <w:ind w:left="720" w:hanging="360"/>
        <w:jc w:val="both"/>
        <w:rPr>
          <w:rFonts w:ascii="Verdana" w:eastAsia="Verdana" w:hAnsi="Verdana" w:cs="Verdana"/>
          <w:sz w:val="20"/>
        </w:rPr>
      </w:pPr>
      <w:r>
        <w:rPr>
          <w:rFonts w:ascii="Verdana" w:eastAsia="Verdana" w:hAnsi="Verdana" w:cs="Verdana"/>
          <w:sz w:val="20"/>
        </w:rPr>
        <w:t>Client Interaction, analyzing and understanding the requirement.</w:t>
      </w:r>
    </w:p>
    <w:p w14:paraId="4108E41D" w14:textId="77777777" w:rsidR="008F0290" w:rsidRDefault="00000000">
      <w:pPr>
        <w:keepNext/>
        <w:numPr>
          <w:ilvl w:val="0"/>
          <w:numId w:val="6"/>
        </w:numPr>
        <w:spacing w:before="120" w:after="120" w:line="240" w:lineRule="auto"/>
        <w:ind w:left="720" w:hanging="360"/>
        <w:jc w:val="both"/>
        <w:rPr>
          <w:rFonts w:ascii="Verdana" w:eastAsia="Verdana" w:hAnsi="Verdana" w:cs="Verdana"/>
          <w:sz w:val="20"/>
        </w:rPr>
      </w:pPr>
      <w:r>
        <w:rPr>
          <w:rFonts w:ascii="Verdana" w:eastAsia="Verdana" w:hAnsi="Verdana" w:cs="Verdana"/>
          <w:sz w:val="20"/>
        </w:rPr>
        <w:t xml:space="preserve">Designing and coding and unit testing. </w:t>
      </w:r>
    </w:p>
    <w:p w14:paraId="0D23F871" w14:textId="77777777" w:rsidR="008F0290" w:rsidRDefault="008F0290">
      <w:pPr>
        <w:tabs>
          <w:tab w:val="left" w:pos="720"/>
        </w:tabs>
        <w:spacing w:after="0" w:line="240" w:lineRule="auto"/>
        <w:rPr>
          <w:rFonts w:ascii="Verdana" w:eastAsia="Verdana" w:hAnsi="Verdana" w:cs="Verdana"/>
          <w:b/>
          <w:sz w:val="20"/>
        </w:rPr>
      </w:pPr>
    </w:p>
    <w:p w14:paraId="07874A38" w14:textId="77777777" w:rsidR="008F0290" w:rsidRDefault="008F0290">
      <w:pPr>
        <w:spacing w:after="0" w:line="240" w:lineRule="auto"/>
        <w:jc w:val="both"/>
        <w:rPr>
          <w:rFonts w:ascii="Verdana" w:eastAsia="Verdana" w:hAnsi="Verdana" w:cs="Verdana"/>
          <w:b/>
          <w:sz w:val="20"/>
        </w:rPr>
      </w:pPr>
    </w:p>
    <w:p w14:paraId="6C36EF2D" w14:textId="359EAA81" w:rsidR="008F0290" w:rsidRDefault="00E971BB">
      <w:pPr>
        <w:spacing w:after="0" w:line="240" w:lineRule="auto"/>
        <w:jc w:val="both"/>
        <w:rPr>
          <w:rFonts w:ascii="Verdana" w:eastAsia="Verdana" w:hAnsi="Verdana" w:cs="Verdana"/>
          <w:b/>
          <w:sz w:val="20"/>
        </w:rPr>
      </w:pPr>
      <w:r>
        <w:rPr>
          <w:rFonts w:ascii="Verdana" w:eastAsia="Verdana" w:hAnsi="Verdana" w:cs="Verdana"/>
          <w:b/>
          <w:sz w:val="20"/>
        </w:rPr>
        <w:t>At HCL Technologies (</w:t>
      </w:r>
      <w:r>
        <w:rPr>
          <w:rFonts w:ascii="Palatino Linotype" w:eastAsia="Palatino Linotype" w:hAnsi="Palatino Linotype" w:cs="Palatino Linotype"/>
          <w:b/>
          <w:color w:val="000000"/>
          <w:spacing w:val="4"/>
        </w:rPr>
        <w:t xml:space="preserve">URL: </w:t>
      </w:r>
      <w:hyperlink r:id="rId8" w:history="1">
        <w:r>
          <w:rPr>
            <w:rFonts w:ascii="Palatino Linotype" w:eastAsia="Palatino Linotype" w:hAnsi="Palatino Linotype" w:cs="Palatino Linotype"/>
            <w:b/>
            <w:color w:val="000000"/>
            <w:spacing w:val="4"/>
            <w:u w:val="single"/>
          </w:rPr>
          <w:t>www.cartridgesdirect.com.au</w:t>
        </w:r>
      </w:hyperlink>
      <w:r>
        <w:rPr>
          <w:rFonts w:ascii="Verdana" w:eastAsia="Verdana" w:hAnsi="Verdana" w:cs="Verdana"/>
          <w:b/>
          <w:sz w:val="20"/>
        </w:rPr>
        <w:t>)</w:t>
      </w:r>
    </w:p>
    <w:p w14:paraId="12829154" w14:textId="77777777" w:rsidR="008F0290" w:rsidRDefault="00000000">
      <w:pPr>
        <w:tabs>
          <w:tab w:val="left" w:pos="540"/>
          <w:tab w:val="left" w:pos="3330"/>
        </w:tabs>
        <w:spacing w:after="0" w:line="240" w:lineRule="auto"/>
        <w:jc w:val="both"/>
        <w:rPr>
          <w:rFonts w:ascii="Verdana" w:eastAsia="Verdana" w:hAnsi="Verdana" w:cs="Verdana"/>
          <w:sz w:val="20"/>
        </w:rPr>
      </w:pPr>
      <w:r>
        <w:rPr>
          <w:rFonts w:ascii="Verdana" w:eastAsia="Verdana" w:hAnsi="Verdana" w:cs="Verdana"/>
          <w:b/>
          <w:color w:val="000000"/>
          <w:sz w:val="20"/>
        </w:rPr>
        <w:t xml:space="preserve">Project Description: </w:t>
      </w:r>
      <w:r>
        <w:rPr>
          <w:rFonts w:ascii="Verdana" w:eastAsia="Verdana" w:hAnsi="Verdana" w:cs="Verdana"/>
          <w:sz w:val="20"/>
        </w:rPr>
        <w:t xml:space="preserve">This project performs the online purchasing of printers and cartridges                                              Of different brands. It also includes the online payment module.           </w:t>
      </w:r>
    </w:p>
    <w:p w14:paraId="360E0049" w14:textId="77777777" w:rsidR="008F0290" w:rsidRDefault="008F0290">
      <w:pPr>
        <w:spacing w:after="0" w:line="240" w:lineRule="auto"/>
        <w:jc w:val="both"/>
        <w:rPr>
          <w:rFonts w:ascii="Verdana" w:eastAsia="Verdana" w:hAnsi="Verdana" w:cs="Verdana"/>
          <w:sz w:val="20"/>
        </w:rPr>
      </w:pPr>
    </w:p>
    <w:p w14:paraId="522DAFE8" w14:textId="77777777" w:rsidR="008F0290" w:rsidRDefault="008F0290">
      <w:pPr>
        <w:spacing w:after="0" w:line="240" w:lineRule="auto"/>
        <w:jc w:val="both"/>
        <w:rPr>
          <w:rFonts w:ascii="Verdana" w:eastAsia="Verdana" w:hAnsi="Verdana" w:cs="Verdana"/>
          <w:b/>
          <w:sz w:val="20"/>
        </w:rPr>
      </w:pPr>
    </w:p>
    <w:p w14:paraId="3DC24ABF" w14:textId="77777777" w:rsidR="008F0290" w:rsidRDefault="00000000">
      <w:pPr>
        <w:spacing w:after="0" w:line="240" w:lineRule="auto"/>
        <w:rPr>
          <w:rFonts w:ascii="Verdana" w:eastAsia="Verdana" w:hAnsi="Verdana" w:cs="Verdana"/>
          <w:sz w:val="20"/>
        </w:rPr>
      </w:pPr>
      <w:r>
        <w:rPr>
          <w:rFonts w:ascii="Verdana" w:eastAsia="Verdana" w:hAnsi="Verdana" w:cs="Verdana"/>
          <w:b/>
          <w:sz w:val="20"/>
        </w:rPr>
        <w:t>Technology</w:t>
      </w:r>
      <w:r>
        <w:rPr>
          <w:rFonts w:ascii="Times New Roman" w:eastAsia="Times New Roman" w:hAnsi="Times New Roman" w:cs="Times New Roman"/>
          <w:b/>
          <w:sz w:val="24"/>
        </w:rPr>
        <w:t xml:space="preserve">: </w:t>
      </w:r>
      <w:r>
        <w:rPr>
          <w:rFonts w:ascii="Verdana" w:eastAsia="Verdana" w:hAnsi="Verdana" w:cs="Verdana"/>
          <w:sz w:val="20"/>
        </w:rPr>
        <w:t>ASP.NET, Web Service, WCF, JSON, JQUERY.</w:t>
      </w:r>
    </w:p>
    <w:p w14:paraId="61BA57B4" w14:textId="77777777" w:rsidR="008F0290" w:rsidRDefault="00000000">
      <w:pPr>
        <w:spacing w:after="0" w:line="240" w:lineRule="auto"/>
        <w:rPr>
          <w:rFonts w:ascii="Verdana" w:eastAsia="Verdana" w:hAnsi="Verdana" w:cs="Verdana"/>
          <w:sz w:val="20"/>
        </w:rPr>
      </w:pPr>
      <w:r>
        <w:rPr>
          <w:rFonts w:ascii="Verdana" w:eastAsia="Verdana" w:hAnsi="Verdana" w:cs="Verdana"/>
          <w:b/>
          <w:sz w:val="20"/>
        </w:rPr>
        <w:t>Language:</w:t>
      </w:r>
      <w:r>
        <w:rPr>
          <w:rFonts w:ascii="Arial" w:eastAsia="Arial" w:hAnsi="Arial" w:cs="Arial"/>
          <w:sz w:val="24"/>
        </w:rPr>
        <w:t xml:space="preserve">  </w:t>
      </w:r>
      <w:r>
        <w:rPr>
          <w:rFonts w:ascii="Verdana" w:eastAsia="Verdana" w:hAnsi="Verdana" w:cs="Verdana"/>
          <w:sz w:val="20"/>
        </w:rPr>
        <w:t>C#.Net</w:t>
      </w:r>
    </w:p>
    <w:p w14:paraId="44C377D2" w14:textId="77777777" w:rsidR="008F0290" w:rsidRDefault="00000000">
      <w:pPr>
        <w:spacing w:after="0" w:line="240" w:lineRule="auto"/>
        <w:jc w:val="both"/>
        <w:rPr>
          <w:rFonts w:ascii="Verdana" w:eastAsia="Verdana" w:hAnsi="Verdana" w:cs="Verdana"/>
          <w:sz w:val="20"/>
        </w:rPr>
      </w:pPr>
      <w:r>
        <w:rPr>
          <w:rFonts w:ascii="Verdana" w:eastAsia="Verdana" w:hAnsi="Verdana" w:cs="Verdana"/>
          <w:b/>
          <w:sz w:val="20"/>
        </w:rPr>
        <w:t>Database</w:t>
      </w:r>
      <w:r>
        <w:rPr>
          <w:rFonts w:ascii="Verdana" w:eastAsia="Verdana" w:hAnsi="Verdana" w:cs="Verdana"/>
          <w:sz w:val="20"/>
        </w:rPr>
        <w:t>: SQL Server 2008R2</w:t>
      </w:r>
    </w:p>
    <w:p w14:paraId="19D88E8E" w14:textId="77777777" w:rsidR="008F0290" w:rsidRDefault="00000000">
      <w:pPr>
        <w:spacing w:after="0" w:line="240" w:lineRule="auto"/>
        <w:rPr>
          <w:rFonts w:ascii="Verdana" w:eastAsia="Verdana" w:hAnsi="Verdana" w:cs="Verdana"/>
          <w:sz w:val="20"/>
        </w:rPr>
      </w:pPr>
      <w:r>
        <w:rPr>
          <w:rFonts w:ascii="Verdana" w:eastAsia="Verdana" w:hAnsi="Verdana" w:cs="Verdana"/>
          <w:b/>
          <w:sz w:val="20"/>
        </w:rPr>
        <w:t>Role</w:t>
      </w:r>
      <w:r>
        <w:rPr>
          <w:rFonts w:ascii="Arial" w:eastAsia="Arial" w:hAnsi="Arial" w:cs="Arial"/>
          <w:b/>
          <w:sz w:val="24"/>
        </w:rPr>
        <w:t xml:space="preserve">:  </w:t>
      </w:r>
      <w:r>
        <w:rPr>
          <w:rFonts w:ascii="Verdana" w:eastAsia="Verdana" w:hAnsi="Verdana" w:cs="Verdana"/>
          <w:sz w:val="20"/>
        </w:rPr>
        <w:t>Developer.</w:t>
      </w:r>
    </w:p>
    <w:p w14:paraId="23E19A34" w14:textId="77777777" w:rsidR="008F0290" w:rsidRDefault="00000000">
      <w:pPr>
        <w:spacing w:after="0" w:line="240" w:lineRule="auto"/>
        <w:rPr>
          <w:rFonts w:ascii="Times New Roman" w:eastAsia="Times New Roman" w:hAnsi="Times New Roman" w:cs="Times New Roman"/>
          <w:sz w:val="24"/>
        </w:rPr>
      </w:pPr>
      <w:r>
        <w:rPr>
          <w:rFonts w:ascii="Verdana" w:eastAsia="Verdana" w:hAnsi="Verdana" w:cs="Verdana"/>
          <w:b/>
          <w:sz w:val="20"/>
        </w:rPr>
        <w:t>Duration</w:t>
      </w:r>
      <w:r>
        <w:rPr>
          <w:rFonts w:ascii="Verdana" w:eastAsia="Verdana" w:hAnsi="Verdana" w:cs="Verdana"/>
          <w:sz w:val="20"/>
        </w:rPr>
        <w:t>:1.8 years</w:t>
      </w:r>
    </w:p>
    <w:p w14:paraId="2286B919" w14:textId="39B12348" w:rsidR="008F0290" w:rsidRDefault="00000000" w:rsidP="00AB6C83">
      <w:pPr>
        <w:spacing w:after="0" w:line="240" w:lineRule="auto"/>
        <w:jc w:val="both"/>
        <w:rPr>
          <w:rFonts w:ascii="Verdana" w:eastAsia="Verdana" w:hAnsi="Verdana" w:cs="Verdana"/>
          <w:sz w:val="20"/>
        </w:rPr>
      </w:pPr>
      <w:r>
        <w:rPr>
          <w:rFonts w:ascii="Verdana" w:eastAsia="Verdana" w:hAnsi="Verdana" w:cs="Verdana"/>
          <w:b/>
          <w:sz w:val="20"/>
        </w:rPr>
        <w:t>Responsibilities</w:t>
      </w:r>
      <w:r>
        <w:rPr>
          <w:rFonts w:ascii="Times New Roman" w:eastAsia="Times New Roman" w:hAnsi="Times New Roman" w:cs="Times New Roman"/>
          <w:b/>
          <w:sz w:val="24"/>
        </w:rPr>
        <w:t>:</w:t>
      </w:r>
      <w:r w:rsidR="00AB6C83">
        <w:rPr>
          <w:rFonts w:ascii="Times New Roman" w:eastAsia="Times New Roman" w:hAnsi="Times New Roman" w:cs="Times New Roman"/>
          <w:b/>
          <w:sz w:val="24"/>
        </w:rPr>
        <w:t xml:space="preserve"> </w:t>
      </w:r>
      <w:r>
        <w:rPr>
          <w:rFonts w:ascii="Verdana" w:eastAsia="Verdana" w:hAnsi="Verdana" w:cs="Verdana"/>
          <w:sz w:val="20"/>
        </w:rPr>
        <w:t>Coding and unit testing.</w:t>
      </w:r>
    </w:p>
    <w:p w14:paraId="2577C9A7" w14:textId="77777777" w:rsidR="008F0290" w:rsidRDefault="008F0290">
      <w:pPr>
        <w:spacing w:after="0" w:line="240" w:lineRule="auto"/>
        <w:jc w:val="both"/>
        <w:rPr>
          <w:rFonts w:ascii="Verdana" w:eastAsia="Verdana" w:hAnsi="Verdana" w:cs="Verdana"/>
          <w:b/>
          <w:sz w:val="20"/>
        </w:rPr>
      </w:pPr>
    </w:p>
    <w:p w14:paraId="66374528" w14:textId="77777777" w:rsidR="002E2155" w:rsidRDefault="002E2155" w:rsidP="002E2155">
      <w:pPr>
        <w:tabs>
          <w:tab w:val="left" w:pos="720"/>
        </w:tabs>
        <w:spacing w:after="0" w:line="240" w:lineRule="auto"/>
        <w:rPr>
          <w:rFonts w:ascii="Verdana" w:eastAsia="Verdana" w:hAnsi="Verdana" w:cs="Verdana"/>
          <w:b/>
          <w:sz w:val="20"/>
        </w:rPr>
      </w:pPr>
      <w:r>
        <w:rPr>
          <w:rFonts w:ascii="Verdana" w:eastAsia="Verdana" w:hAnsi="Verdana" w:cs="Verdana"/>
          <w:b/>
          <w:sz w:val="20"/>
        </w:rPr>
        <w:lastRenderedPageBreak/>
        <w:t xml:space="preserve">At RateGain(URL: </w:t>
      </w:r>
      <w:hyperlink r:id="rId9" w:history="1">
        <w:r>
          <w:rPr>
            <w:rFonts w:ascii="Verdana" w:eastAsia="Verdana" w:hAnsi="Verdana" w:cs="Verdana"/>
            <w:b/>
            <w:color w:val="0000FF"/>
            <w:sz w:val="20"/>
            <w:u w:val="single"/>
          </w:rPr>
          <w:t>http://iqa.rategain.com</w:t>
        </w:r>
      </w:hyperlink>
      <w:r>
        <w:rPr>
          <w:rFonts w:ascii="Verdana" w:eastAsia="Verdana" w:hAnsi="Verdana" w:cs="Verdana"/>
          <w:b/>
          <w:sz w:val="20"/>
        </w:rPr>
        <w:t xml:space="preserve">)- </w:t>
      </w:r>
    </w:p>
    <w:p w14:paraId="71650850" w14:textId="77777777" w:rsidR="002E2155" w:rsidRDefault="002E2155" w:rsidP="002E2155">
      <w:pPr>
        <w:tabs>
          <w:tab w:val="left" w:pos="540"/>
          <w:tab w:val="left" w:pos="3330"/>
        </w:tabs>
        <w:spacing w:after="0" w:line="240" w:lineRule="auto"/>
        <w:jc w:val="both"/>
        <w:rPr>
          <w:rFonts w:ascii="Verdana" w:eastAsia="Verdana" w:hAnsi="Verdana" w:cs="Verdana"/>
          <w:sz w:val="20"/>
        </w:rPr>
      </w:pPr>
      <w:r>
        <w:rPr>
          <w:rFonts w:ascii="Verdana" w:eastAsia="Verdana" w:hAnsi="Verdana" w:cs="Verdana"/>
          <w:b/>
          <w:sz w:val="20"/>
        </w:rPr>
        <w:t xml:space="preserve">Project Description: </w:t>
      </w:r>
      <w:r>
        <w:rPr>
          <w:rFonts w:ascii="Verdana" w:eastAsia="Verdana" w:hAnsi="Verdana" w:cs="Verdana"/>
          <w:sz w:val="20"/>
        </w:rPr>
        <w:t xml:space="preserve">It’s a web-based application. IQA application enables the client to rate his/her hotel performance against the competitors and get the reviews  </w:t>
      </w:r>
      <w:r>
        <w:rPr>
          <w:rFonts w:ascii="Times New Roman" w:eastAsia="Times New Roman" w:hAnsi="Times New Roman" w:cs="Times New Roman"/>
        </w:rPr>
        <w:t xml:space="preserve">                                          </w:t>
      </w:r>
      <w:r>
        <w:rPr>
          <w:rFonts w:ascii="Verdana" w:eastAsia="Verdana" w:hAnsi="Verdana" w:cs="Verdana"/>
          <w:sz w:val="20"/>
        </w:rPr>
        <w:t>posted by the customers on social sites like Facebook, Twitter etc.                                          who visited his/her hotels or restaurants.</w:t>
      </w:r>
    </w:p>
    <w:p w14:paraId="4BFCDDC6" w14:textId="77777777" w:rsidR="002E2155" w:rsidRDefault="002E2155" w:rsidP="002E2155">
      <w:pPr>
        <w:tabs>
          <w:tab w:val="left" w:pos="540"/>
          <w:tab w:val="left" w:pos="3330"/>
        </w:tabs>
        <w:spacing w:after="0" w:line="240" w:lineRule="auto"/>
        <w:jc w:val="both"/>
        <w:rPr>
          <w:rFonts w:ascii="Verdana" w:eastAsia="Verdana" w:hAnsi="Verdana" w:cs="Verdana"/>
          <w:b/>
          <w:sz w:val="20"/>
        </w:rPr>
      </w:pPr>
    </w:p>
    <w:p w14:paraId="3ED4C062" w14:textId="77777777" w:rsidR="002E2155" w:rsidRDefault="002E2155" w:rsidP="002E2155">
      <w:pPr>
        <w:spacing w:after="0" w:line="240" w:lineRule="auto"/>
        <w:rPr>
          <w:rFonts w:ascii="Verdana" w:eastAsia="Verdana" w:hAnsi="Verdana" w:cs="Verdana"/>
          <w:sz w:val="20"/>
        </w:rPr>
      </w:pPr>
      <w:r>
        <w:rPr>
          <w:rFonts w:ascii="Verdana" w:eastAsia="Verdana" w:hAnsi="Verdana" w:cs="Verdana"/>
          <w:b/>
          <w:sz w:val="20"/>
        </w:rPr>
        <w:t>Technology</w:t>
      </w:r>
      <w:r>
        <w:rPr>
          <w:rFonts w:ascii="Times New Roman" w:eastAsia="Times New Roman" w:hAnsi="Times New Roman" w:cs="Times New Roman"/>
          <w:b/>
          <w:sz w:val="24"/>
        </w:rPr>
        <w:t xml:space="preserve">: </w:t>
      </w:r>
      <w:r>
        <w:rPr>
          <w:rFonts w:ascii="Verdana" w:eastAsia="Verdana" w:hAnsi="Verdana" w:cs="Verdana"/>
          <w:sz w:val="20"/>
        </w:rPr>
        <w:t>MVC, AJAX, Web Service, WCF, JSON, JQUERY and Java script.</w:t>
      </w:r>
    </w:p>
    <w:p w14:paraId="02E54613" w14:textId="77777777" w:rsidR="002E2155" w:rsidRDefault="002E2155" w:rsidP="002E2155">
      <w:pPr>
        <w:spacing w:after="0" w:line="240" w:lineRule="auto"/>
        <w:rPr>
          <w:rFonts w:ascii="Verdana" w:eastAsia="Verdana" w:hAnsi="Verdana" w:cs="Verdana"/>
          <w:sz w:val="20"/>
        </w:rPr>
      </w:pPr>
      <w:r>
        <w:rPr>
          <w:rFonts w:ascii="Verdana" w:eastAsia="Verdana" w:hAnsi="Verdana" w:cs="Verdana"/>
          <w:b/>
          <w:sz w:val="20"/>
        </w:rPr>
        <w:t>Language:</w:t>
      </w:r>
      <w:r>
        <w:rPr>
          <w:rFonts w:ascii="Arial" w:eastAsia="Arial" w:hAnsi="Arial" w:cs="Arial"/>
          <w:sz w:val="24"/>
        </w:rPr>
        <w:t xml:space="preserve">  </w:t>
      </w:r>
      <w:r>
        <w:rPr>
          <w:rFonts w:ascii="Verdana" w:eastAsia="Verdana" w:hAnsi="Verdana" w:cs="Verdana"/>
          <w:sz w:val="20"/>
        </w:rPr>
        <w:t>C#.Net</w:t>
      </w:r>
    </w:p>
    <w:p w14:paraId="30BDEB8B" w14:textId="77777777" w:rsidR="002E2155" w:rsidRDefault="002E2155" w:rsidP="002E2155">
      <w:pPr>
        <w:spacing w:after="0" w:line="240" w:lineRule="auto"/>
        <w:jc w:val="both"/>
        <w:rPr>
          <w:rFonts w:ascii="Verdana" w:eastAsia="Verdana" w:hAnsi="Verdana" w:cs="Verdana"/>
          <w:sz w:val="20"/>
        </w:rPr>
      </w:pPr>
      <w:r>
        <w:rPr>
          <w:rFonts w:ascii="Verdana" w:eastAsia="Verdana" w:hAnsi="Verdana" w:cs="Verdana"/>
          <w:b/>
          <w:sz w:val="20"/>
        </w:rPr>
        <w:t>Database</w:t>
      </w:r>
      <w:r>
        <w:rPr>
          <w:rFonts w:ascii="Verdana" w:eastAsia="Verdana" w:hAnsi="Verdana" w:cs="Verdana"/>
          <w:sz w:val="20"/>
        </w:rPr>
        <w:t>: SQL Server 2008R2</w:t>
      </w:r>
    </w:p>
    <w:p w14:paraId="01020686" w14:textId="77777777" w:rsidR="002E2155" w:rsidRDefault="002E2155" w:rsidP="002E2155">
      <w:pPr>
        <w:spacing w:after="0" w:line="240" w:lineRule="auto"/>
        <w:rPr>
          <w:rFonts w:ascii="Verdana" w:eastAsia="Verdana" w:hAnsi="Verdana" w:cs="Verdana"/>
          <w:sz w:val="20"/>
        </w:rPr>
      </w:pPr>
      <w:r>
        <w:rPr>
          <w:rFonts w:ascii="Verdana" w:eastAsia="Verdana" w:hAnsi="Verdana" w:cs="Verdana"/>
          <w:b/>
          <w:sz w:val="20"/>
        </w:rPr>
        <w:t>Role</w:t>
      </w:r>
      <w:r>
        <w:rPr>
          <w:rFonts w:ascii="Arial" w:eastAsia="Arial" w:hAnsi="Arial" w:cs="Arial"/>
          <w:b/>
          <w:sz w:val="24"/>
        </w:rPr>
        <w:t xml:space="preserve">:  </w:t>
      </w:r>
      <w:r>
        <w:rPr>
          <w:rFonts w:ascii="Verdana" w:eastAsia="Verdana" w:hAnsi="Verdana" w:cs="Verdana"/>
          <w:sz w:val="20"/>
        </w:rPr>
        <w:t>Developer.</w:t>
      </w:r>
    </w:p>
    <w:p w14:paraId="45C0F0B0" w14:textId="77777777" w:rsidR="002E2155" w:rsidRDefault="002E2155" w:rsidP="002E2155">
      <w:pPr>
        <w:spacing w:after="0" w:line="240" w:lineRule="auto"/>
        <w:rPr>
          <w:rFonts w:ascii="Times New Roman" w:eastAsia="Times New Roman" w:hAnsi="Times New Roman" w:cs="Times New Roman"/>
          <w:sz w:val="24"/>
        </w:rPr>
      </w:pPr>
      <w:r>
        <w:rPr>
          <w:rFonts w:ascii="Verdana" w:eastAsia="Verdana" w:hAnsi="Verdana" w:cs="Verdana"/>
          <w:b/>
          <w:sz w:val="20"/>
        </w:rPr>
        <w:t>Duration</w:t>
      </w:r>
      <w:r>
        <w:rPr>
          <w:rFonts w:ascii="Verdana" w:eastAsia="Verdana" w:hAnsi="Verdana" w:cs="Verdana"/>
          <w:sz w:val="20"/>
        </w:rPr>
        <w:t>:1.6 years</w:t>
      </w:r>
    </w:p>
    <w:p w14:paraId="15DE57A6" w14:textId="77777777" w:rsidR="002E2155" w:rsidRDefault="002E2155" w:rsidP="002E2155">
      <w:pPr>
        <w:spacing w:after="0" w:line="240" w:lineRule="auto"/>
        <w:jc w:val="both"/>
        <w:rPr>
          <w:rFonts w:ascii="Times New Roman" w:eastAsia="Times New Roman" w:hAnsi="Times New Roman" w:cs="Times New Roman"/>
          <w:b/>
          <w:sz w:val="24"/>
        </w:rPr>
      </w:pPr>
      <w:r>
        <w:rPr>
          <w:rFonts w:ascii="Verdana" w:eastAsia="Verdana" w:hAnsi="Verdana" w:cs="Verdana"/>
          <w:b/>
          <w:sz w:val="20"/>
        </w:rPr>
        <w:t>Responsibilities</w:t>
      </w:r>
      <w:r>
        <w:rPr>
          <w:rFonts w:ascii="Times New Roman" w:eastAsia="Times New Roman" w:hAnsi="Times New Roman" w:cs="Times New Roman"/>
          <w:b/>
          <w:sz w:val="24"/>
        </w:rPr>
        <w:t>:</w:t>
      </w:r>
    </w:p>
    <w:p w14:paraId="0DD533BB" w14:textId="77777777" w:rsidR="002E2155" w:rsidRDefault="002E2155" w:rsidP="002E2155">
      <w:pPr>
        <w:keepNext/>
        <w:numPr>
          <w:ilvl w:val="0"/>
          <w:numId w:val="5"/>
        </w:numPr>
        <w:spacing w:before="120" w:after="120" w:line="240" w:lineRule="auto"/>
        <w:ind w:left="720" w:hanging="360"/>
        <w:jc w:val="both"/>
        <w:rPr>
          <w:rFonts w:ascii="Verdana" w:eastAsia="Verdana" w:hAnsi="Verdana" w:cs="Verdana"/>
          <w:sz w:val="20"/>
        </w:rPr>
      </w:pPr>
      <w:r>
        <w:rPr>
          <w:rFonts w:ascii="Verdana" w:eastAsia="Verdana" w:hAnsi="Verdana" w:cs="Verdana"/>
          <w:sz w:val="20"/>
        </w:rPr>
        <w:t>Client Interaction, analyzing and understanding the requirement.</w:t>
      </w:r>
    </w:p>
    <w:p w14:paraId="472E37CB" w14:textId="77777777" w:rsidR="002E2155" w:rsidRDefault="002E2155" w:rsidP="002E2155">
      <w:pPr>
        <w:keepNext/>
        <w:numPr>
          <w:ilvl w:val="0"/>
          <w:numId w:val="5"/>
        </w:numPr>
        <w:spacing w:before="120" w:after="120" w:line="240" w:lineRule="auto"/>
        <w:ind w:left="720" w:hanging="360"/>
        <w:jc w:val="both"/>
        <w:rPr>
          <w:rFonts w:ascii="Verdana" w:eastAsia="Verdana" w:hAnsi="Verdana" w:cs="Verdana"/>
          <w:sz w:val="20"/>
        </w:rPr>
      </w:pPr>
      <w:r>
        <w:rPr>
          <w:rFonts w:ascii="Verdana" w:eastAsia="Verdana" w:hAnsi="Verdana" w:cs="Verdana"/>
          <w:sz w:val="20"/>
        </w:rPr>
        <w:t xml:space="preserve">Designing and coding and unit testing. </w:t>
      </w:r>
    </w:p>
    <w:p w14:paraId="7F7FCFC6" w14:textId="0CBD585F" w:rsidR="008F0290" w:rsidRDefault="008F0290">
      <w:pPr>
        <w:tabs>
          <w:tab w:val="left" w:pos="360"/>
        </w:tabs>
        <w:spacing w:before="60" w:after="60" w:line="240" w:lineRule="auto"/>
        <w:ind w:left="720"/>
        <w:jc w:val="both"/>
        <w:rPr>
          <w:rFonts w:ascii="Verdana" w:eastAsia="Verdana" w:hAnsi="Verdana" w:cs="Verdana"/>
          <w:sz w:val="20"/>
        </w:rPr>
      </w:pPr>
    </w:p>
    <w:p w14:paraId="56F3E8D0" w14:textId="77777777" w:rsidR="002E2155" w:rsidRDefault="002E2155">
      <w:pPr>
        <w:tabs>
          <w:tab w:val="left" w:pos="360"/>
        </w:tabs>
        <w:spacing w:before="60" w:after="60" w:line="240" w:lineRule="auto"/>
        <w:ind w:left="720"/>
        <w:jc w:val="both"/>
        <w:rPr>
          <w:rFonts w:ascii="Verdana" w:eastAsia="Verdana" w:hAnsi="Verdana" w:cs="Verdana"/>
          <w:sz w:val="20"/>
        </w:rPr>
      </w:pPr>
    </w:p>
    <w:tbl>
      <w:tblPr>
        <w:tblW w:w="0" w:type="auto"/>
        <w:tblInd w:w="108" w:type="dxa"/>
        <w:tblCellMar>
          <w:left w:w="10" w:type="dxa"/>
          <w:right w:w="10" w:type="dxa"/>
        </w:tblCellMar>
        <w:tblLook w:val="04A0" w:firstRow="1" w:lastRow="0" w:firstColumn="1" w:lastColumn="0" w:noHBand="0" w:noVBand="1"/>
      </w:tblPr>
      <w:tblGrid>
        <w:gridCol w:w="8856"/>
      </w:tblGrid>
      <w:tr w:rsidR="008F0290" w14:paraId="37EAC5A7" w14:textId="77777777">
        <w:trPr>
          <w:trHeight w:val="1"/>
        </w:trPr>
        <w:tc>
          <w:tcPr>
            <w:tcW w:w="8856" w:type="dxa"/>
            <w:tcBorders>
              <w:top w:val="single" w:sz="0" w:space="0" w:color="000000"/>
              <w:left w:val="single" w:sz="0" w:space="0" w:color="000000"/>
              <w:bottom w:val="single" w:sz="0" w:space="0" w:color="000000"/>
              <w:right w:val="single" w:sz="0" w:space="0" w:color="000000"/>
            </w:tcBorders>
            <w:shd w:val="clear" w:color="auto" w:fill="003366"/>
            <w:tcMar>
              <w:left w:w="108" w:type="dxa"/>
              <w:right w:w="108" w:type="dxa"/>
            </w:tcMar>
          </w:tcPr>
          <w:p w14:paraId="6552E367" w14:textId="77777777" w:rsidR="008F0290" w:rsidRDefault="00000000">
            <w:pPr>
              <w:spacing w:after="0" w:line="240" w:lineRule="auto"/>
            </w:pPr>
            <w:r>
              <w:rPr>
                <w:rFonts w:ascii="Verdana" w:eastAsia="Verdana" w:hAnsi="Verdana" w:cs="Verdana"/>
                <w:b/>
                <w:sz w:val="20"/>
              </w:rPr>
              <w:t>Personal Information</w:t>
            </w:r>
          </w:p>
        </w:tc>
      </w:tr>
    </w:tbl>
    <w:p w14:paraId="44AD6C56" w14:textId="77777777" w:rsidR="008F0290" w:rsidRDefault="008F0290">
      <w:pPr>
        <w:spacing w:after="0" w:line="240" w:lineRule="auto"/>
        <w:rPr>
          <w:rFonts w:ascii="Verdana" w:eastAsia="Verdana" w:hAnsi="Verdana" w:cs="Verdana"/>
          <w:sz w:val="20"/>
        </w:rPr>
      </w:pPr>
    </w:p>
    <w:p w14:paraId="4C2202D2" w14:textId="1BD842BC" w:rsidR="008F0290" w:rsidRDefault="00000000">
      <w:pPr>
        <w:spacing w:after="0" w:line="240" w:lineRule="auto"/>
        <w:rPr>
          <w:rFonts w:ascii="Verdana" w:eastAsia="Verdana" w:hAnsi="Verdana" w:cs="Verdana"/>
          <w:sz w:val="20"/>
        </w:rPr>
      </w:pPr>
      <w:r>
        <w:rPr>
          <w:rFonts w:ascii="Verdana" w:eastAsia="Verdana" w:hAnsi="Verdana" w:cs="Verdana"/>
          <w:sz w:val="20"/>
        </w:rPr>
        <w:t>Date of Birth</w:t>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sidR="00ED10E4">
        <w:rPr>
          <w:rFonts w:ascii="Verdana" w:eastAsia="Verdana" w:hAnsi="Verdana" w:cs="Verdana"/>
          <w:sz w:val="20"/>
        </w:rPr>
        <w:t>7</w:t>
      </w:r>
      <w:r w:rsidR="00ED10E4" w:rsidRPr="00ED10E4">
        <w:rPr>
          <w:rFonts w:ascii="Verdana" w:eastAsia="Verdana" w:hAnsi="Verdana" w:cs="Verdana"/>
          <w:sz w:val="20"/>
          <w:vertAlign w:val="superscript"/>
        </w:rPr>
        <w:t>th</w:t>
      </w:r>
      <w:r w:rsidR="00ED10E4">
        <w:rPr>
          <w:rFonts w:ascii="Verdana" w:eastAsia="Verdana" w:hAnsi="Verdana" w:cs="Verdana"/>
          <w:sz w:val="20"/>
        </w:rPr>
        <w:t>,</w:t>
      </w:r>
      <w:r>
        <w:rPr>
          <w:rFonts w:ascii="Verdana" w:eastAsia="Verdana" w:hAnsi="Verdana" w:cs="Verdana"/>
          <w:sz w:val="20"/>
        </w:rPr>
        <w:t xml:space="preserve"> </w:t>
      </w:r>
      <w:r w:rsidR="00ED10E4">
        <w:rPr>
          <w:rFonts w:ascii="Verdana" w:eastAsia="Verdana" w:hAnsi="Verdana" w:cs="Verdana"/>
          <w:sz w:val="20"/>
        </w:rPr>
        <w:t>May</w:t>
      </w:r>
      <w:r>
        <w:rPr>
          <w:rFonts w:ascii="Verdana" w:eastAsia="Verdana" w:hAnsi="Verdana" w:cs="Verdana"/>
          <w:sz w:val="20"/>
        </w:rPr>
        <w:t xml:space="preserve"> 19</w:t>
      </w:r>
      <w:r w:rsidR="000E016D">
        <w:rPr>
          <w:rFonts w:ascii="Verdana" w:eastAsia="Verdana" w:hAnsi="Verdana" w:cs="Verdana"/>
          <w:sz w:val="20"/>
        </w:rPr>
        <w:t>9</w:t>
      </w:r>
      <w:r>
        <w:rPr>
          <w:rFonts w:ascii="Verdana" w:eastAsia="Verdana" w:hAnsi="Verdana" w:cs="Verdana"/>
          <w:sz w:val="20"/>
        </w:rPr>
        <w:t>4</w:t>
      </w:r>
    </w:p>
    <w:p w14:paraId="4FD31B7D" w14:textId="77777777" w:rsidR="008F0290" w:rsidRDefault="00000000">
      <w:pPr>
        <w:spacing w:after="0" w:line="319" w:lineRule="auto"/>
        <w:rPr>
          <w:rFonts w:ascii="Verdana" w:eastAsia="Verdana" w:hAnsi="Verdana" w:cs="Verdana"/>
          <w:sz w:val="20"/>
          <w:shd w:val="clear" w:color="auto" w:fill="FFFFFF"/>
        </w:rPr>
      </w:pPr>
      <w:r>
        <w:rPr>
          <w:rFonts w:ascii="Verdana" w:eastAsia="Verdana" w:hAnsi="Verdana" w:cs="Verdana"/>
          <w:sz w:val="20"/>
          <w:shd w:val="clear" w:color="auto" w:fill="FFFFFF"/>
        </w:rPr>
        <w:t>Address</w:t>
      </w:r>
      <w:r>
        <w:rPr>
          <w:rFonts w:ascii="Verdana" w:eastAsia="Verdana" w:hAnsi="Verdana" w:cs="Verdana"/>
          <w:sz w:val="20"/>
          <w:shd w:val="clear" w:color="auto" w:fill="FFFFFF"/>
        </w:rPr>
        <w:tab/>
      </w:r>
      <w:r>
        <w:rPr>
          <w:rFonts w:ascii="Verdana" w:eastAsia="Verdana" w:hAnsi="Verdana" w:cs="Verdana"/>
          <w:sz w:val="20"/>
          <w:shd w:val="clear" w:color="auto" w:fill="FFFFFF"/>
        </w:rPr>
        <w:tab/>
      </w:r>
      <w:r>
        <w:rPr>
          <w:rFonts w:ascii="Verdana" w:eastAsia="Verdana" w:hAnsi="Verdana" w:cs="Verdana"/>
          <w:sz w:val="20"/>
          <w:shd w:val="clear" w:color="auto" w:fill="FFFFFF"/>
        </w:rPr>
        <w:tab/>
      </w:r>
      <w:r>
        <w:rPr>
          <w:rFonts w:ascii="Verdana" w:eastAsia="Verdana" w:hAnsi="Verdana" w:cs="Verdana"/>
          <w:sz w:val="20"/>
          <w:shd w:val="clear" w:color="auto" w:fill="FFFFFF"/>
        </w:rPr>
        <w:tab/>
        <w:t xml:space="preserve">S-20/F3 Shalimar garden Ext-1  </w:t>
      </w:r>
    </w:p>
    <w:p w14:paraId="70D26525" w14:textId="77777777" w:rsidR="008F0290" w:rsidRDefault="00000000">
      <w:pPr>
        <w:spacing w:after="0" w:line="319" w:lineRule="auto"/>
        <w:rPr>
          <w:rFonts w:ascii="Verdana" w:eastAsia="Verdana" w:hAnsi="Verdana" w:cs="Verdana"/>
          <w:sz w:val="20"/>
          <w:shd w:val="clear" w:color="auto" w:fill="FFFFFF"/>
        </w:rPr>
      </w:pPr>
      <w:r>
        <w:rPr>
          <w:rFonts w:ascii="Verdana" w:eastAsia="Verdana" w:hAnsi="Verdana" w:cs="Verdana"/>
          <w:sz w:val="20"/>
          <w:shd w:val="clear" w:color="auto" w:fill="FFFFFF"/>
        </w:rPr>
        <w:tab/>
      </w:r>
      <w:r>
        <w:rPr>
          <w:rFonts w:ascii="Verdana" w:eastAsia="Verdana" w:hAnsi="Verdana" w:cs="Verdana"/>
          <w:sz w:val="20"/>
          <w:shd w:val="clear" w:color="auto" w:fill="FFFFFF"/>
        </w:rPr>
        <w:tab/>
      </w:r>
      <w:r>
        <w:rPr>
          <w:rFonts w:ascii="Verdana" w:eastAsia="Verdana" w:hAnsi="Verdana" w:cs="Verdana"/>
          <w:sz w:val="20"/>
          <w:shd w:val="clear" w:color="auto" w:fill="FFFFFF"/>
        </w:rPr>
        <w:tab/>
      </w:r>
      <w:r>
        <w:rPr>
          <w:rFonts w:ascii="Verdana" w:eastAsia="Verdana" w:hAnsi="Verdana" w:cs="Verdana"/>
          <w:sz w:val="20"/>
          <w:shd w:val="clear" w:color="auto" w:fill="FFFFFF"/>
        </w:rPr>
        <w:tab/>
      </w:r>
      <w:r>
        <w:rPr>
          <w:rFonts w:ascii="Verdana" w:eastAsia="Verdana" w:hAnsi="Verdana" w:cs="Verdana"/>
          <w:sz w:val="20"/>
          <w:shd w:val="clear" w:color="auto" w:fill="FFFFFF"/>
        </w:rPr>
        <w:tab/>
        <w:t>Ghaziabad(U.P)</w:t>
      </w:r>
    </w:p>
    <w:p w14:paraId="527F3B5F" w14:textId="77777777" w:rsidR="008F0290" w:rsidRDefault="008F0290">
      <w:pPr>
        <w:spacing w:after="0" w:line="240" w:lineRule="auto"/>
        <w:rPr>
          <w:rFonts w:ascii="Verdana" w:eastAsia="Verdana" w:hAnsi="Verdana" w:cs="Verdana"/>
          <w:sz w:val="20"/>
        </w:rPr>
      </w:pPr>
    </w:p>
    <w:p w14:paraId="761579F5" w14:textId="77777777" w:rsidR="008F0290" w:rsidRDefault="008F0290">
      <w:pPr>
        <w:spacing w:after="0" w:line="240" w:lineRule="auto"/>
        <w:rPr>
          <w:rFonts w:ascii="Verdana" w:eastAsia="Verdana" w:hAnsi="Verdana" w:cs="Verdana"/>
          <w:sz w:val="20"/>
        </w:rPr>
      </w:pPr>
    </w:p>
    <w:p w14:paraId="30F4B307" w14:textId="6E3FDB75" w:rsidR="008F0290" w:rsidRDefault="00000000">
      <w:pPr>
        <w:spacing w:after="0" w:line="240" w:lineRule="auto"/>
        <w:rPr>
          <w:rFonts w:ascii="Verdana" w:eastAsia="Verdana" w:hAnsi="Verdana" w:cs="Verdana"/>
          <w:b/>
          <w:sz w:val="20"/>
        </w:rPr>
      </w:pPr>
      <w:r>
        <w:rPr>
          <w:rFonts w:ascii="Verdana" w:eastAsia="Verdana" w:hAnsi="Verdana" w:cs="Verdana"/>
          <w:b/>
          <w:i/>
          <w:sz w:val="20"/>
        </w:rPr>
        <w:t>Date</w:t>
      </w:r>
      <w:r>
        <w:rPr>
          <w:rFonts w:ascii="Verdana" w:eastAsia="Verdana" w:hAnsi="Verdana" w:cs="Verdana"/>
          <w:b/>
          <w:sz w:val="20"/>
        </w:rPr>
        <w:t>:</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sidR="00A41850">
        <w:rPr>
          <w:rFonts w:ascii="Verdana" w:eastAsia="Verdana" w:hAnsi="Verdana" w:cs="Verdana"/>
          <w:b/>
          <w:sz w:val="20"/>
        </w:rPr>
        <w:t>Pra</w:t>
      </w:r>
      <w:r>
        <w:rPr>
          <w:rFonts w:ascii="Verdana" w:eastAsia="Verdana" w:hAnsi="Verdana" w:cs="Verdana"/>
          <w:b/>
          <w:sz w:val="20"/>
        </w:rPr>
        <w:t>kas</w:t>
      </w:r>
      <w:r w:rsidR="00A41850">
        <w:rPr>
          <w:rFonts w:ascii="Verdana" w:eastAsia="Verdana" w:hAnsi="Verdana" w:cs="Verdana"/>
          <w:b/>
          <w:sz w:val="20"/>
        </w:rPr>
        <w:t>h</w:t>
      </w:r>
      <w:r>
        <w:rPr>
          <w:rFonts w:ascii="Verdana" w:eastAsia="Verdana" w:hAnsi="Verdana" w:cs="Verdana"/>
          <w:b/>
          <w:sz w:val="20"/>
        </w:rPr>
        <w:t xml:space="preserve"> Pandey</w:t>
      </w:r>
    </w:p>
    <w:p w14:paraId="3684D34F" w14:textId="77777777" w:rsidR="008F0290" w:rsidRDefault="008F0290">
      <w:pPr>
        <w:spacing w:after="0" w:line="240" w:lineRule="auto"/>
        <w:rPr>
          <w:rFonts w:ascii="Verdana" w:eastAsia="Verdana" w:hAnsi="Verdana" w:cs="Verdana"/>
          <w:b/>
          <w:sz w:val="20"/>
        </w:rPr>
      </w:pPr>
    </w:p>
    <w:p w14:paraId="20AB4748" w14:textId="77777777" w:rsidR="008F0290" w:rsidRDefault="008F0290">
      <w:pPr>
        <w:spacing w:after="0" w:line="240" w:lineRule="auto"/>
        <w:rPr>
          <w:rFonts w:ascii="Verdana" w:eastAsia="Verdana" w:hAnsi="Verdana" w:cs="Verdana"/>
          <w:b/>
          <w:sz w:val="20"/>
        </w:rPr>
      </w:pPr>
    </w:p>
    <w:p w14:paraId="65DA56DE" w14:textId="77777777" w:rsidR="008F0290" w:rsidRDefault="008F0290">
      <w:pPr>
        <w:spacing w:after="0" w:line="240" w:lineRule="auto"/>
        <w:rPr>
          <w:rFonts w:ascii="Verdana" w:eastAsia="Verdana" w:hAnsi="Verdana" w:cs="Verdana"/>
          <w:b/>
          <w:sz w:val="20"/>
        </w:rPr>
      </w:pPr>
    </w:p>
    <w:p w14:paraId="044367F5" w14:textId="77777777" w:rsidR="008F0290" w:rsidRDefault="008F0290">
      <w:pPr>
        <w:spacing w:after="0" w:line="240" w:lineRule="auto"/>
        <w:rPr>
          <w:rFonts w:ascii="Verdana" w:eastAsia="Verdana" w:hAnsi="Verdana" w:cs="Verdana"/>
          <w:b/>
          <w:sz w:val="20"/>
        </w:rPr>
      </w:pPr>
    </w:p>
    <w:p w14:paraId="28F7C54C" w14:textId="77777777" w:rsidR="008F0290" w:rsidRDefault="00000000">
      <w:pPr>
        <w:spacing w:after="0" w:line="240" w:lineRule="auto"/>
        <w:rPr>
          <w:rFonts w:ascii="Verdana" w:eastAsia="Verdana" w:hAnsi="Verdana" w:cs="Verdana"/>
          <w:b/>
          <w:sz w:val="20"/>
        </w:rPr>
      </w:pPr>
      <w:r>
        <w:pict w14:anchorId="4458B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10"/>
          </v:shape>
        </w:pict>
      </w:r>
    </w:p>
    <w:sectPr w:rsidR="008F029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ED8EC"/>
    <w:multiLevelType w:val="hybridMultilevel"/>
    <w:tmpl w:val="00000000"/>
    <w:lvl w:ilvl="0" w:tplc="2ADCC214">
      <w:start w:val="1"/>
      <w:numFmt w:val="bullet"/>
      <w:lvlText w:val="•"/>
      <w:lvlJc w:val="left"/>
    </w:lvl>
    <w:lvl w:ilvl="1" w:tplc="FCA28EE2">
      <w:start w:val="1"/>
      <w:numFmt w:val="decimal"/>
      <w:lvlText w:val=""/>
      <w:lvlJc w:val="left"/>
    </w:lvl>
    <w:lvl w:ilvl="2" w:tplc="00FE7A02">
      <w:start w:val="1"/>
      <w:numFmt w:val="decimal"/>
      <w:lvlText w:val=""/>
      <w:lvlJc w:val="left"/>
    </w:lvl>
    <w:lvl w:ilvl="3" w:tplc="0458F24C">
      <w:start w:val="1"/>
      <w:numFmt w:val="decimal"/>
      <w:lvlText w:val=""/>
      <w:lvlJc w:val="left"/>
    </w:lvl>
    <w:lvl w:ilvl="4" w:tplc="FF26D980">
      <w:start w:val="1"/>
      <w:numFmt w:val="decimal"/>
      <w:lvlText w:val=""/>
      <w:lvlJc w:val="left"/>
    </w:lvl>
    <w:lvl w:ilvl="5" w:tplc="9FEE1A58">
      <w:start w:val="1"/>
      <w:numFmt w:val="decimal"/>
      <w:lvlText w:val=""/>
      <w:lvlJc w:val="left"/>
    </w:lvl>
    <w:lvl w:ilvl="6" w:tplc="E014ED92">
      <w:start w:val="1"/>
      <w:numFmt w:val="decimal"/>
      <w:lvlText w:val=""/>
      <w:lvlJc w:val="left"/>
    </w:lvl>
    <w:lvl w:ilvl="7" w:tplc="BEB4A258">
      <w:start w:val="1"/>
      <w:numFmt w:val="decimal"/>
      <w:lvlText w:val=""/>
      <w:lvlJc w:val="left"/>
    </w:lvl>
    <w:lvl w:ilvl="8" w:tplc="9C4698C0">
      <w:start w:val="1"/>
      <w:numFmt w:val="decimal"/>
      <w:lvlText w:val=""/>
      <w:lvlJc w:val="left"/>
    </w:lvl>
  </w:abstractNum>
  <w:abstractNum w:abstractNumId="1" w15:restartNumberingAfterBreak="0">
    <w:nsid w:val="3F3F9611"/>
    <w:multiLevelType w:val="hybridMultilevel"/>
    <w:tmpl w:val="00000000"/>
    <w:lvl w:ilvl="0" w:tplc="07129794">
      <w:start w:val="1"/>
      <w:numFmt w:val="bullet"/>
      <w:lvlText w:val="•"/>
      <w:lvlJc w:val="left"/>
    </w:lvl>
    <w:lvl w:ilvl="1" w:tplc="83D4CA5A">
      <w:start w:val="1"/>
      <w:numFmt w:val="decimal"/>
      <w:lvlText w:val=""/>
      <w:lvlJc w:val="left"/>
    </w:lvl>
    <w:lvl w:ilvl="2" w:tplc="56F08ACA">
      <w:start w:val="1"/>
      <w:numFmt w:val="decimal"/>
      <w:lvlText w:val=""/>
      <w:lvlJc w:val="left"/>
    </w:lvl>
    <w:lvl w:ilvl="3" w:tplc="FD963216">
      <w:start w:val="1"/>
      <w:numFmt w:val="decimal"/>
      <w:lvlText w:val=""/>
      <w:lvlJc w:val="left"/>
    </w:lvl>
    <w:lvl w:ilvl="4" w:tplc="FFA2956C">
      <w:start w:val="1"/>
      <w:numFmt w:val="decimal"/>
      <w:lvlText w:val=""/>
      <w:lvlJc w:val="left"/>
    </w:lvl>
    <w:lvl w:ilvl="5" w:tplc="CB8EB8A2">
      <w:start w:val="1"/>
      <w:numFmt w:val="decimal"/>
      <w:lvlText w:val=""/>
      <w:lvlJc w:val="left"/>
    </w:lvl>
    <w:lvl w:ilvl="6" w:tplc="A2227BC2">
      <w:start w:val="1"/>
      <w:numFmt w:val="decimal"/>
      <w:lvlText w:val=""/>
      <w:lvlJc w:val="left"/>
    </w:lvl>
    <w:lvl w:ilvl="7" w:tplc="3B2C7130">
      <w:start w:val="1"/>
      <w:numFmt w:val="decimal"/>
      <w:lvlText w:val=""/>
      <w:lvlJc w:val="left"/>
    </w:lvl>
    <w:lvl w:ilvl="8" w:tplc="CB2ABD1E">
      <w:start w:val="1"/>
      <w:numFmt w:val="decimal"/>
      <w:lvlText w:val=""/>
      <w:lvlJc w:val="left"/>
    </w:lvl>
  </w:abstractNum>
  <w:abstractNum w:abstractNumId="2" w15:restartNumberingAfterBreak="0">
    <w:nsid w:val="43048D8D"/>
    <w:multiLevelType w:val="hybridMultilevel"/>
    <w:tmpl w:val="00000000"/>
    <w:lvl w:ilvl="0" w:tplc="1BC83906">
      <w:start w:val="1"/>
      <w:numFmt w:val="bullet"/>
      <w:lvlText w:val="•"/>
      <w:lvlJc w:val="left"/>
    </w:lvl>
    <w:lvl w:ilvl="1" w:tplc="0E30B05E">
      <w:start w:val="1"/>
      <w:numFmt w:val="decimal"/>
      <w:lvlText w:val=""/>
      <w:lvlJc w:val="left"/>
    </w:lvl>
    <w:lvl w:ilvl="2" w:tplc="723A86B8">
      <w:start w:val="1"/>
      <w:numFmt w:val="decimal"/>
      <w:lvlText w:val=""/>
      <w:lvlJc w:val="left"/>
    </w:lvl>
    <w:lvl w:ilvl="3" w:tplc="D758C212">
      <w:start w:val="1"/>
      <w:numFmt w:val="decimal"/>
      <w:lvlText w:val=""/>
      <w:lvlJc w:val="left"/>
    </w:lvl>
    <w:lvl w:ilvl="4" w:tplc="DCF2E8E4">
      <w:start w:val="1"/>
      <w:numFmt w:val="decimal"/>
      <w:lvlText w:val=""/>
      <w:lvlJc w:val="left"/>
    </w:lvl>
    <w:lvl w:ilvl="5" w:tplc="05EA2D10">
      <w:start w:val="1"/>
      <w:numFmt w:val="decimal"/>
      <w:lvlText w:val=""/>
      <w:lvlJc w:val="left"/>
    </w:lvl>
    <w:lvl w:ilvl="6" w:tplc="35C67260">
      <w:start w:val="1"/>
      <w:numFmt w:val="decimal"/>
      <w:lvlText w:val=""/>
      <w:lvlJc w:val="left"/>
    </w:lvl>
    <w:lvl w:ilvl="7" w:tplc="68FCE6D4">
      <w:start w:val="1"/>
      <w:numFmt w:val="decimal"/>
      <w:lvlText w:val=""/>
      <w:lvlJc w:val="left"/>
    </w:lvl>
    <w:lvl w:ilvl="8" w:tplc="D26C01F6">
      <w:start w:val="1"/>
      <w:numFmt w:val="decimal"/>
      <w:lvlText w:val=""/>
      <w:lvlJc w:val="left"/>
    </w:lvl>
  </w:abstractNum>
  <w:abstractNum w:abstractNumId="3" w15:restartNumberingAfterBreak="0">
    <w:nsid w:val="5822D47B"/>
    <w:multiLevelType w:val="hybridMultilevel"/>
    <w:tmpl w:val="00000000"/>
    <w:lvl w:ilvl="0" w:tplc="22208F88">
      <w:start w:val="1"/>
      <w:numFmt w:val="bullet"/>
      <w:lvlText w:val="•"/>
      <w:lvlJc w:val="left"/>
    </w:lvl>
    <w:lvl w:ilvl="1" w:tplc="E1561FF6">
      <w:start w:val="1"/>
      <w:numFmt w:val="decimal"/>
      <w:lvlText w:val=""/>
      <w:lvlJc w:val="left"/>
    </w:lvl>
    <w:lvl w:ilvl="2" w:tplc="8F9AA864">
      <w:start w:val="1"/>
      <w:numFmt w:val="decimal"/>
      <w:lvlText w:val=""/>
      <w:lvlJc w:val="left"/>
    </w:lvl>
    <w:lvl w:ilvl="3" w:tplc="86B444C6">
      <w:start w:val="1"/>
      <w:numFmt w:val="decimal"/>
      <w:lvlText w:val=""/>
      <w:lvlJc w:val="left"/>
    </w:lvl>
    <w:lvl w:ilvl="4" w:tplc="EE084694">
      <w:start w:val="1"/>
      <w:numFmt w:val="decimal"/>
      <w:lvlText w:val=""/>
      <w:lvlJc w:val="left"/>
    </w:lvl>
    <w:lvl w:ilvl="5" w:tplc="2BC2F6A4">
      <w:start w:val="1"/>
      <w:numFmt w:val="decimal"/>
      <w:lvlText w:val=""/>
      <w:lvlJc w:val="left"/>
    </w:lvl>
    <w:lvl w:ilvl="6" w:tplc="723CDE76">
      <w:start w:val="1"/>
      <w:numFmt w:val="decimal"/>
      <w:lvlText w:val=""/>
      <w:lvlJc w:val="left"/>
    </w:lvl>
    <w:lvl w:ilvl="7" w:tplc="1042FC6A">
      <w:start w:val="1"/>
      <w:numFmt w:val="decimal"/>
      <w:lvlText w:val=""/>
      <w:lvlJc w:val="left"/>
    </w:lvl>
    <w:lvl w:ilvl="8" w:tplc="34028B58">
      <w:start w:val="1"/>
      <w:numFmt w:val="decimal"/>
      <w:lvlText w:val=""/>
      <w:lvlJc w:val="left"/>
    </w:lvl>
  </w:abstractNum>
  <w:abstractNum w:abstractNumId="4" w15:restartNumberingAfterBreak="0">
    <w:nsid w:val="6CAFFABE"/>
    <w:multiLevelType w:val="hybridMultilevel"/>
    <w:tmpl w:val="00000000"/>
    <w:lvl w:ilvl="0" w:tplc="EE0A7B12">
      <w:start w:val="1"/>
      <w:numFmt w:val="bullet"/>
      <w:lvlText w:val="•"/>
      <w:lvlJc w:val="left"/>
    </w:lvl>
    <w:lvl w:ilvl="1" w:tplc="D0F83A54">
      <w:start w:val="1"/>
      <w:numFmt w:val="decimal"/>
      <w:lvlText w:val=""/>
      <w:lvlJc w:val="left"/>
    </w:lvl>
    <w:lvl w:ilvl="2" w:tplc="0C00A512">
      <w:start w:val="1"/>
      <w:numFmt w:val="decimal"/>
      <w:lvlText w:val=""/>
      <w:lvlJc w:val="left"/>
    </w:lvl>
    <w:lvl w:ilvl="3" w:tplc="56A2DE32">
      <w:start w:val="1"/>
      <w:numFmt w:val="decimal"/>
      <w:lvlText w:val=""/>
      <w:lvlJc w:val="left"/>
    </w:lvl>
    <w:lvl w:ilvl="4" w:tplc="B0424A68">
      <w:start w:val="1"/>
      <w:numFmt w:val="decimal"/>
      <w:lvlText w:val=""/>
      <w:lvlJc w:val="left"/>
    </w:lvl>
    <w:lvl w:ilvl="5" w:tplc="CB76E554">
      <w:start w:val="1"/>
      <w:numFmt w:val="decimal"/>
      <w:lvlText w:val=""/>
      <w:lvlJc w:val="left"/>
    </w:lvl>
    <w:lvl w:ilvl="6" w:tplc="429A87E0">
      <w:start w:val="1"/>
      <w:numFmt w:val="decimal"/>
      <w:lvlText w:val=""/>
      <w:lvlJc w:val="left"/>
    </w:lvl>
    <w:lvl w:ilvl="7" w:tplc="062E644E">
      <w:start w:val="1"/>
      <w:numFmt w:val="decimal"/>
      <w:lvlText w:val=""/>
      <w:lvlJc w:val="left"/>
    </w:lvl>
    <w:lvl w:ilvl="8" w:tplc="85CC5D7E">
      <w:start w:val="1"/>
      <w:numFmt w:val="decimal"/>
      <w:lvlText w:val=""/>
      <w:lvlJc w:val="left"/>
    </w:lvl>
  </w:abstractNum>
  <w:abstractNum w:abstractNumId="5" w15:restartNumberingAfterBreak="0">
    <w:nsid w:val="6F7D0D7D"/>
    <w:multiLevelType w:val="hybridMultilevel"/>
    <w:tmpl w:val="00000000"/>
    <w:lvl w:ilvl="0" w:tplc="B00C5C02">
      <w:start w:val="1"/>
      <w:numFmt w:val="bullet"/>
      <w:lvlText w:val="•"/>
      <w:lvlJc w:val="left"/>
    </w:lvl>
    <w:lvl w:ilvl="1" w:tplc="0D360EFA">
      <w:start w:val="1"/>
      <w:numFmt w:val="decimal"/>
      <w:lvlText w:val=""/>
      <w:lvlJc w:val="left"/>
    </w:lvl>
    <w:lvl w:ilvl="2" w:tplc="EBACCA5C">
      <w:start w:val="1"/>
      <w:numFmt w:val="decimal"/>
      <w:lvlText w:val=""/>
      <w:lvlJc w:val="left"/>
    </w:lvl>
    <w:lvl w:ilvl="3" w:tplc="DAAEBE6A">
      <w:start w:val="1"/>
      <w:numFmt w:val="decimal"/>
      <w:lvlText w:val=""/>
      <w:lvlJc w:val="left"/>
    </w:lvl>
    <w:lvl w:ilvl="4" w:tplc="878C9FFE">
      <w:start w:val="1"/>
      <w:numFmt w:val="decimal"/>
      <w:lvlText w:val=""/>
      <w:lvlJc w:val="left"/>
    </w:lvl>
    <w:lvl w:ilvl="5" w:tplc="6C9AC824">
      <w:start w:val="1"/>
      <w:numFmt w:val="decimal"/>
      <w:lvlText w:val=""/>
      <w:lvlJc w:val="left"/>
    </w:lvl>
    <w:lvl w:ilvl="6" w:tplc="B6FA14C4">
      <w:start w:val="1"/>
      <w:numFmt w:val="decimal"/>
      <w:lvlText w:val=""/>
      <w:lvlJc w:val="left"/>
    </w:lvl>
    <w:lvl w:ilvl="7" w:tplc="EC680A54">
      <w:start w:val="1"/>
      <w:numFmt w:val="decimal"/>
      <w:lvlText w:val=""/>
      <w:lvlJc w:val="left"/>
    </w:lvl>
    <w:lvl w:ilvl="8" w:tplc="8AFC8780">
      <w:start w:val="1"/>
      <w:numFmt w:val="decimal"/>
      <w:lvlText w:val=""/>
      <w:lvlJc w:val="left"/>
    </w:lvl>
  </w:abstractNum>
  <w:abstractNum w:abstractNumId="6" w15:restartNumberingAfterBreak="0">
    <w:nsid w:val="7228236D"/>
    <w:multiLevelType w:val="hybridMultilevel"/>
    <w:tmpl w:val="00000000"/>
    <w:lvl w:ilvl="0" w:tplc="6C709226">
      <w:start w:val="1"/>
      <w:numFmt w:val="bullet"/>
      <w:lvlText w:val="•"/>
      <w:lvlJc w:val="left"/>
    </w:lvl>
    <w:lvl w:ilvl="1" w:tplc="49C44E9A">
      <w:start w:val="1"/>
      <w:numFmt w:val="decimal"/>
      <w:lvlText w:val=""/>
      <w:lvlJc w:val="left"/>
    </w:lvl>
    <w:lvl w:ilvl="2" w:tplc="F7BA534C">
      <w:start w:val="1"/>
      <w:numFmt w:val="decimal"/>
      <w:lvlText w:val=""/>
      <w:lvlJc w:val="left"/>
    </w:lvl>
    <w:lvl w:ilvl="3" w:tplc="004EF32E">
      <w:start w:val="1"/>
      <w:numFmt w:val="decimal"/>
      <w:lvlText w:val=""/>
      <w:lvlJc w:val="left"/>
    </w:lvl>
    <w:lvl w:ilvl="4" w:tplc="BFBAEDCC">
      <w:start w:val="1"/>
      <w:numFmt w:val="decimal"/>
      <w:lvlText w:val=""/>
      <w:lvlJc w:val="left"/>
    </w:lvl>
    <w:lvl w:ilvl="5" w:tplc="35345CF6">
      <w:start w:val="1"/>
      <w:numFmt w:val="decimal"/>
      <w:lvlText w:val=""/>
      <w:lvlJc w:val="left"/>
    </w:lvl>
    <w:lvl w:ilvl="6" w:tplc="DBF24DCE">
      <w:start w:val="1"/>
      <w:numFmt w:val="decimal"/>
      <w:lvlText w:val=""/>
      <w:lvlJc w:val="left"/>
    </w:lvl>
    <w:lvl w:ilvl="7" w:tplc="3ABA4B7C">
      <w:start w:val="1"/>
      <w:numFmt w:val="decimal"/>
      <w:lvlText w:val=""/>
      <w:lvlJc w:val="left"/>
    </w:lvl>
    <w:lvl w:ilvl="8" w:tplc="2AD6A016">
      <w:start w:val="1"/>
      <w:numFmt w:val="decimal"/>
      <w:lvlText w:val=""/>
      <w:lvlJc w:val="left"/>
    </w:lvl>
  </w:abstractNum>
  <w:abstractNum w:abstractNumId="7" w15:restartNumberingAfterBreak="0">
    <w:nsid w:val="737CE239"/>
    <w:multiLevelType w:val="hybridMultilevel"/>
    <w:tmpl w:val="00000000"/>
    <w:lvl w:ilvl="0" w:tplc="29DC4FC6">
      <w:start w:val="1"/>
      <w:numFmt w:val="bullet"/>
      <w:lvlText w:val="•"/>
      <w:lvlJc w:val="left"/>
    </w:lvl>
    <w:lvl w:ilvl="1" w:tplc="BC72D1F0">
      <w:start w:val="1"/>
      <w:numFmt w:val="decimal"/>
      <w:lvlText w:val=""/>
      <w:lvlJc w:val="left"/>
    </w:lvl>
    <w:lvl w:ilvl="2" w:tplc="72AEED56">
      <w:start w:val="1"/>
      <w:numFmt w:val="decimal"/>
      <w:lvlText w:val=""/>
      <w:lvlJc w:val="left"/>
    </w:lvl>
    <w:lvl w:ilvl="3" w:tplc="B0A6873C">
      <w:start w:val="1"/>
      <w:numFmt w:val="decimal"/>
      <w:lvlText w:val=""/>
      <w:lvlJc w:val="left"/>
    </w:lvl>
    <w:lvl w:ilvl="4" w:tplc="690081AE">
      <w:start w:val="1"/>
      <w:numFmt w:val="decimal"/>
      <w:lvlText w:val=""/>
      <w:lvlJc w:val="left"/>
    </w:lvl>
    <w:lvl w:ilvl="5" w:tplc="97F06F3A">
      <w:start w:val="1"/>
      <w:numFmt w:val="decimal"/>
      <w:lvlText w:val=""/>
      <w:lvlJc w:val="left"/>
    </w:lvl>
    <w:lvl w:ilvl="6" w:tplc="9D9E1F3E">
      <w:start w:val="1"/>
      <w:numFmt w:val="decimal"/>
      <w:lvlText w:val=""/>
      <w:lvlJc w:val="left"/>
    </w:lvl>
    <w:lvl w:ilvl="7" w:tplc="08D2BA30">
      <w:start w:val="1"/>
      <w:numFmt w:val="decimal"/>
      <w:lvlText w:val=""/>
      <w:lvlJc w:val="left"/>
    </w:lvl>
    <w:lvl w:ilvl="8" w:tplc="497A411A">
      <w:start w:val="1"/>
      <w:numFmt w:val="decimal"/>
      <w:lvlText w:val=""/>
      <w:lvlJc w:val="left"/>
    </w:lvl>
  </w:abstractNum>
  <w:num w:numId="1" w16cid:durableId="1370952737">
    <w:abstractNumId w:val="7"/>
  </w:num>
  <w:num w:numId="2" w16cid:durableId="449399537">
    <w:abstractNumId w:val="2"/>
  </w:num>
  <w:num w:numId="3" w16cid:durableId="1962879324">
    <w:abstractNumId w:val="4"/>
  </w:num>
  <w:num w:numId="4" w16cid:durableId="1993365579">
    <w:abstractNumId w:val="6"/>
  </w:num>
  <w:num w:numId="5" w16cid:durableId="373430059">
    <w:abstractNumId w:val="0"/>
  </w:num>
  <w:num w:numId="6" w16cid:durableId="1438914787">
    <w:abstractNumId w:val="5"/>
  </w:num>
  <w:num w:numId="7" w16cid:durableId="1932274467">
    <w:abstractNumId w:val="3"/>
  </w:num>
  <w:num w:numId="8" w16cid:durableId="1298418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8F0290"/>
    <w:rsid w:val="000E016D"/>
    <w:rsid w:val="002C65C1"/>
    <w:rsid w:val="002E2155"/>
    <w:rsid w:val="003B1805"/>
    <w:rsid w:val="0054705C"/>
    <w:rsid w:val="007F5D21"/>
    <w:rsid w:val="00821DE3"/>
    <w:rsid w:val="008C36C1"/>
    <w:rsid w:val="008F0290"/>
    <w:rsid w:val="0098494C"/>
    <w:rsid w:val="00A41850"/>
    <w:rsid w:val="00AB4823"/>
    <w:rsid w:val="00AB6C83"/>
    <w:rsid w:val="00B24AC0"/>
    <w:rsid w:val="00B451AC"/>
    <w:rsid w:val="00B83A82"/>
    <w:rsid w:val="00E971BB"/>
    <w:rsid w:val="00ED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C9D335"/>
  <w15:docId w15:val="{77411A40-DC5B-4B5E-80C2-23B8995A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823"/>
    <w:rPr>
      <w:color w:val="0000FF" w:themeColor="hyperlink"/>
      <w:u w:val="single"/>
    </w:rPr>
  </w:style>
  <w:style w:type="character" w:styleId="UnresolvedMention">
    <w:name w:val="Unresolved Mention"/>
    <w:basedOn w:val="DefaultParagraphFont"/>
    <w:uiPriority w:val="99"/>
    <w:semiHidden/>
    <w:unhideWhenUsed/>
    <w:rsid w:val="00AB4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rtridgesdirect.com.au/" TargetMode="External"/><Relationship Id="rId3" Type="http://schemas.openxmlformats.org/officeDocument/2006/relationships/settings" Target="settings.xml"/><Relationship Id="rId7" Type="http://schemas.openxmlformats.org/officeDocument/2006/relationships/hyperlink" Target="https://knockoutcasino.com/Playerhom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a.vestas.net/" TargetMode="External"/><Relationship Id="rId11" Type="http://schemas.openxmlformats.org/officeDocument/2006/relationships/fontTable" Target="fontTable.xml"/><Relationship Id="rId5" Type="http://schemas.openxmlformats.org/officeDocument/2006/relationships/hyperlink" Target="mailto:prakash.pandey.software@gmail.com" TargetMode="External"/><Relationship Id="rId10" Type="http://schemas.openxmlformats.org/officeDocument/2006/relationships/image" Target="https://rdxfootmark.naukri.com/v2/track/openCv?trackingInfo=6db9f3cb2ff83267cbfe1aebd53e9c57134f530e18705c4458440321091b5b581708160412445b5c1b4d58515c424154181c084b281e0103030615425a540856580f1b425c4c01090340281e0103100612455c5d0f4d584b50535a4f162e024b4340010143071944095400551b135b105516155c5c00031c120842501442095b5d5518120a10031753444f4a081e010303061441515900554c1b0c034e6&amp;docType=docx" TargetMode="External"/><Relationship Id="rId4" Type="http://schemas.openxmlformats.org/officeDocument/2006/relationships/webSettings" Target="webSettings.xml"/><Relationship Id="rId9" Type="http://schemas.openxmlformats.org/officeDocument/2006/relationships/hyperlink" Target="http://iqa.rateg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Vikash Pandey</cp:lastModifiedBy>
  <cp:revision>17</cp:revision>
  <dcterms:created xsi:type="dcterms:W3CDTF">2023-02-14T12:08:00Z</dcterms:created>
  <dcterms:modified xsi:type="dcterms:W3CDTF">2023-02-28T15:44:00Z</dcterms:modified>
</cp:coreProperties>
</file>