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36B97" w14:textId="77777777" w:rsidR="000B1BC4" w:rsidRPr="000B1BC4" w:rsidRDefault="000B1BC4" w:rsidP="00EA3FC3">
      <w:pPr>
        <w:pStyle w:val="BodyText"/>
        <w:ind w:left="0" w:firstLine="0"/>
      </w:pPr>
      <w:bookmarkStart w:id="0" w:name="_GoBack"/>
      <w:bookmarkEnd w:id="0"/>
      <w:proofErr w:type="spellStart"/>
      <w:r w:rsidRPr="000B1BC4">
        <w:t>Jigar</w:t>
      </w:r>
      <w:proofErr w:type="spellEnd"/>
      <w:r w:rsidRPr="000B1BC4">
        <w:t xml:space="preserve"> Patel</w:t>
      </w:r>
    </w:p>
    <w:p w14:paraId="6EF341A4" w14:textId="77777777" w:rsidR="000B1BC4" w:rsidRPr="000B1BC4" w:rsidRDefault="000B1BC4" w:rsidP="000B1BC4">
      <w:pPr>
        <w:rPr>
          <w:b/>
          <w:sz w:val="24"/>
          <w:szCs w:val="24"/>
        </w:rPr>
      </w:pPr>
      <w:r w:rsidRPr="000B1BC4">
        <w:rPr>
          <w:b/>
          <w:sz w:val="24"/>
          <w:szCs w:val="24"/>
        </w:rPr>
        <w:t>Data | Analytics |Business | Operations | Planning | Visualization | Reporting| Strategy</w:t>
      </w:r>
    </w:p>
    <w:p w14:paraId="052A1CDA" w14:textId="5B3D3188" w:rsidR="000B1BC4" w:rsidRPr="00EA7B90" w:rsidRDefault="000B1BC4" w:rsidP="000B1BC4">
      <w:pPr>
        <w:rPr>
          <w:szCs w:val="22"/>
        </w:rPr>
      </w:pPr>
      <w:r w:rsidRPr="00EA7B90">
        <w:rPr>
          <w:noProof/>
          <w:szCs w:val="22"/>
          <w:lang w:val="en-IN" w:eastAsia="en-IN"/>
        </w:rPr>
        <mc:AlternateContent>
          <mc:Choice Requires="wps">
            <w:drawing>
              <wp:anchor distT="0" distB="0" distL="0" distR="0" simplePos="0" relativeHeight="251659264" behindDoc="1" locked="0" layoutInCell="1" allowOverlap="1" wp14:anchorId="5F38F4B8" wp14:editId="27112EE1">
                <wp:simplePos x="0" y="0"/>
                <wp:positionH relativeFrom="page">
                  <wp:posOffset>457200</wp:posOffset>
                </wp:positionH>
                <wp:positionV relativeFrom="paragraph">
                  <wp:posOffset>221615</wp:posOffset>
                </wp:positionV>
                <wp:extent cx="6781800" cy="50800"/>
                <wp:effectExtent l="0" t="0" r="0" b="0"/>
                <wp:wrapTopAndBottom/>
                <wp:docPr id="4" name="Line 5"/>
                <wp:cNvGraphicFramePr/>
                <a:graphic xmlns:a="http://schemas.openxmlformats.org/drawingml/2006/main">
                  <a:graphicData uri="http://schemas.microsoft.com/office/word/2010/wordprocessingShape">
                    <wps:wsp>
                      <wps:cNvCnPr/>
                      <wps:spPr bwMode="auto">
                        <a:xfrm>
                          <a:off x="0" y="0"/>
                          <a:ext cx="6781800" cy="508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6EC2415"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45pt" to="570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" strokeweight="1pt">
                <w10:wrap type="topAndBottom" anchorx="page"/>
              </v:line>
            </w:pict>
          </mc:Fallback>
        </mc:AlternateContent>
      </w:r>
      <w:r w:rsidR="00096DD3">
        <w:rPr>
          <w:noProof/>
          <w:szCs w:val="22"/>
          <w:lang w:val="en-IN" w:eastAsia="en-IN"/>
        </w:rPr>
        <w:t>510 227 8360</w:t>
      </w:r>
      <w:r w:rsidRPr="00EA7B90">
        <w:rPr>
          <w:szCs w:val="22"/>
        </w:rPr>
        <w:t xml:space="preserve"> | </w:t>
      </w:r>
      <w:hyperlink r:id="rId7" w:history="1">
        <w:r w:rsidR="00096DD3">
          <w:rPr>
            <w:rStyle w:val="Hyperlink"/>
            <w:szCs w:val="22"/>
          </w:rPr>
          <w:t>Ron@fisecglobal.net</w:t>
        </w:r>
        <w:r w:rsidR="004C12CD" w:rsidRPr="00270AB4">
          <w:rPr>
            <w:rStyle w:val="Hyperlink"/>
            <w:szCs w:val="22"/>
          </w:rPr>
          <w:t xml:space="preserve"> </w:t>
        </w:r>
      </w:hyperlink>
      <w:r w:rsidRPr="00EA7B90">
        <w:rPr>
          <w:szCs w:val="22"/>
        </w:rPr>
        <w:t xml:space="preserve">| </w:t>
      </w:r>
      <w:hyperlink r:id="rId8" w:history="1">
        <w:r w:rsidRPr="00EA7B90">
          <w:rPr>
            <w:rStyle w:val="Hyperlink"/>
            <w:rFonts w:ascii="Segoe UI" w:hAnsi="Segoe UI" w:cs="Segoe UI"/>
            <w:b/>
            <w:bCs/>
            <w:szCs w:val="22"/>
            <w:bdr w:val="none" w:sz="0" w:space="0" w:color="auto" w:frame="1"/>
            <w:shd w:val="clear" w:color="auto" w:fill="FFFFFF"/>
          </w:rPr>
          <w:t>linkedin.com/in/jigar-patel-432a3b1ba</w:t>
        </w:r>
      </w:hyperlink>
      <w:r w:rsidRPr="00EA7B90">
        <w:rPr>
          <w:szCs w:val="22"/>
        </w:rPr>
        <w:t xml:space="preserve"> | Columbus, Ohio</w:t>
      </w:r>
    </w:p>
    <w:p w14:paraId="3BA19CCE" w14:textId="77777777" w:rsidR="00D04055" w:rsidRDefault="00402311" w:rsidP="00EA7B90">
      <w:pPr>
        <w:pStyle w:val="Heading1"/>
      </w:pPr>
      <w:r w:rsidRPr="00622B05">
        <w:t xml:space="preserve">Professional </w:t>
      </w:r>
      <w:r w:rsidR="003D3197" w:rsidRPr="00622B05">
        <w:t>Summary:</w:t>
      </w:r>
    </w:p>
    <w:p w14:paraId="42095ADC" w14:textId="77777777" w:rsidR="000B1BC4" w:rsidRPr="000B1BC4" w:rsidRDefault="000B1BC4" w:rsidP="000B1BC4"/>
    <w:p w14:paraId="7BEF8375" w14:textId="77777777" w:rsidR="003D3197" w:rsidRPr="00622B05" w:rsidRDefault="003D3197" w:rsidP="008B7932">
      <w:pPr>
        <w:numPr>
          <w:ilvl w:val="0"/>
          <w:numId w:val="2"/>
        </w:numPr>
        <w:tabs>
          <w:tab w:val="num" w:pos="-180"/>
          <w:tab w:val="left" w:pos="540"/>
        </w:tabs>
        <w:spacing w:line="240" w:lineRule="auto"/>
        <w:ind w:left="360"/>
        <w:jc w:val="both"/>
        <w:rPr>
          <w:rFonts w:asciiTheme="minorHAnsi" w:hAnsiTheme="minorHAnsi" w:cstheme="minorHAnsi"/>
          <w:bCs/>
          <w:color w:val="auto"/>
          <w:sz w:val="20"/>
        </w:rPr>
      </w:pPr>
      <w:r w:rsidRPr="00622B05">
        <w:rPr>
          <w:rFonts w:asciiTheme="minorHAnsi" w:hAnsiTheme="minorHAnsi" w:cstheme="minorHAnsi"/>
          <w:color w:val="auto"/>
          <w:sz w:val="20"/>
        </w:rPr>
        <w:t xml:space="preserve">Over </w:t>
      </w:r>
      <w:r w:rsidR="00F36C62">
        <w:rPr>
          <w:rFonts w:asciiTheme="minorHAnsi" w:hAnsiTheme="minorHAnsi" w:cstheme="minorHAnsi"/>
          <w:b/>
          <w:color w:val="auto"/>
          <w:sz w:val="20"/>
        </w:rPr>
        <w:t>7</w:t>
      </w:r>
      <w:r w:rsidRPr="00622B05">
        <w:rPr>
          <w:rFonts w:asciiTheme="minorHAnsi" w:hAnsiTheme="minorHAnsi" w:cstheme="minorHAnsi"/>
          <w:color w:val="auto"/>
          <w:sz w:val="20"/>
        </w:rPr>
        <w:t xml:space="preserve"> years of </w:t>
      </w:r>
      <w:r w:rsidR="00C46A2E" w:rsidRPr="00622B05">
        <w:rPr>
          <w:rFonts w:asciiTheme="minorHAnsi" w:hAnsiTheme="minorHAnsi" w:cstheme="minorHAnsi"/>
          <w:b/>
          <w:color w:val="auto"/>
          <w:sz w:val="20"/>
        </w:rPr>
        <w:t>Data Analytics</w:t>
      </w:r>
      <w:r w:rsidR="00A170C7" w:rsidRPr="00622B05">
        <w:rPr>
          <w:rFonts w:asciiTheme="minorHAnsi" w:hAnsiTheme="minorHAnsi" w:cstheme="minorHAnsi"/>
          <w:color w:val="auto"/>
          <w:sz w:val="20"/>
        </w:rPr>
        <w:t xml:space="preserve"> </w:t>
      </w:r>
      <w:r w:rsidR="0018084E" w:rsidRPr="00622B05">
        <w:rPr>
          <w:rFonts w:asciiTheme="minorHAnsi" w:hAnsiTheme="minorHAnsi" w:cstheme="minorHAnsi"/>
          <w:color w:val="auto"/>
          <w:sz w:val="20"/>
        </w:rPr>
        <w:t xml:space="preserve">and </w:t>
      </w:r>
      <w:r w:rsidR="00C46A2E" w:rsidRPr="00622B05">
        <w:rPr>
          <w:rFonts w:asciiTheme="minorHAnsi" w:hAnsiTheme="minorHAnsi" w:cstheme="minorHAnsi"/>
          <w:b/>
          <w:color w:val="auto"/>
          <w:sz w:val="20"/>
        </w:rPr>
        <w:t>Business Intelligence</w:t>
      </w:r>
      <w:r w:rsidR="0018084E" w:rsidRPr="00622B05">
        <w:rPr>
          <w:rFonts w:asciiTheme="minorHAnsi" w:hAnsiTheme="minorHAnsi" w:cstheme="minorHAnsi"/>
          <w:color w:val="auto"/>
          <w:sz w:val="20"/>
        </w:rPr>
        <w:t xml:space="preserve"> </w:t>
      </w:r>
      <w:r w:rsidR="00A170C7" w:rsidRPr="00622B05">
        <w:rPr>
          <w:rFonts w:asciiTheme="minorHAnsi" w:hAnsiTheme="minorHAnsi" w:cstheme="minorHAnsi"/>
          <w:color w:val="auto"/>
          <w:sz w:val="20"/>
        </w:rPr>
        <w:t xml:space="preserve">experience in </w:t>
      </w:r>
      <w:r w:rsidR="00C46A2E" w:rsidRPr="00622B05">
        <w:rPr>
          <w:rFonts w:asciiTheme="minorHAnsi" w:hAnsiTheme="minorHAnsi" w:cstheme="minorHAnsi"/>
          <w:b/>
          <w:color w:val="auto"/>
          <w:sz w:val="20"/>
        </w:rPr>
        <w:t>SQL, SAS, SPS</w:t>
      </w:r>
      <w:r w:rsidR="00B54E55" w:rsidRPr="00622B05">
        <w:rPr>
          <w:rFonts w:asciiTheme="minorHAnsi" w:hAnsiTheme="minorHAnsi" w:cstheme="minorHAnsi"/>
          <w:b/>
          <w:color w:val="auto"/>
          <w:sz w:val="20"/>
        </w:rPr>
        <w:t xml:space="preserve">S, </w:t>
      </w:r>
      <w:proofErr w:type="spellStart"/>
      <w:r w:rsidR="00C46A2E" w:rsidRPr="00622B05">
        <w:rPr>
          <w:rFonts w:asciiTheme="minorHAnsi" w:hAnsiTheme="minorHAnsi" w:cstheme="minorHAnsi"/>
          <w:b/>
          <w:color w:val="auto"/>
          <w:sz w:val="20"/>
        </w:rPr>
        <w:t>R,Tableau</w:t>
      </w:r>
      <w:proofErr w:type="spellEnd"/>
      <w:r w:rsidR="00C46A2E" w:rsidRPr="00622B05">
        <w:rPr>
          <w:rFonts w:asciiTheme="minorHAnsi" w:hAnsiTheme="minorHAnsi" w:cstheme="minorHAnsi"/>
          <w:b/>
          <w:color w:val="auto"/>
          <w:sz w:val="20"/>
        </w:rPr>
        <w:t>,</w:t>
      </w:r>
      <w:r w:rsidR="002C1E21" w:rsidRPr="00622B05">
        <w:rPr>
          <w:rFonts w:asciiTheme="minorHAnsi" w:hAnsiTheme="minorHAnsi" w:cstheme="minorHAnsi"/>
          <w:b/>
          <w:color w:val="auto"/>
          <w:sz w:val="20"/>
        </w:rPr>
        <w:t xml:space="preserve"> </w:t>
      </w:r>
      <w:r w:rsidR="002E753F" w:rsidRPr="00622B05">
        <w:rPr>
          <w:rFonts w:asciiTheme="minorHAnsi" w:hAnsiTheme="minorHAnsi" w:cstheme="minorHAnsi"/>
          <w:b/>
          <w:color w:val="auto"/>
          <w:sz w:val="20"/>
        </w:rPr>
        <w:t xml:space="preserve">Power BI, </w:t>
      </w:r>
      <w:proofErr w:type="spellStart"/>
      <w:r w:rsidR="007245A0" w:rsidRPr="00622B05">
        <w:rPr>
          <w:rFonts w:asciiTheme="minorHAnsi" w:hAnsiTheme="minorHAnsi" w:cstheme="minorHAnsi"/>
          <w:b/>
          <w:sz w:val="20"/>
        </w:rPr>
        <w:t>QlikView</w:t>
      </w:r>
      <w:proofErr w:type="spellEnd"/>
      <w:r w:rsidR="002E753F" w:rsidRPr="00622B05">
        <w:rPr>
          <w:rFonts w:asciiTheme="minorHAnsi" w:hAnsiTheme="minorHAnsi" w:cstheme="minorHAnsi"/>
          <w:b/>
          <w:sz w:val="20"/>
        </w:rPr>
        <w:t>, Looker</w:t>
      </w:r>
      <w:r w:rsidR="007245A0" w:rsidRPr="00622B05">
        <w:rPr>
          <w:rFonts w:asciiTheme="minorHAnsi" w:hAnsiTheme="minorHAnsi" w:cstheme="minorHAnsi"/>
          <w:b/>
          <w:color w:val="auto"/>
          <w:sz w:val="20"/>
        </w:rPr>
        <w:t xml:space="preserve"> </w:t>
      </w:r>
      <w:r w:rsidR="007245A0" w:rsidRPr="00622B05">
        <w:rPr>
          <w:rFonts w:asciiTheme="minorHAnsi" w:hAnsiTheme="minorHAnsi" w:cstheme="minorHAnsi"/>
          <w:color w:val="auto"/>
          <w:sz w:val="20"/>
        </w:rPr>
        <w:t>with</w:t>
      </w:r>
      <w:r w:rsidR="00A170C7" w:rsidRPr="00622B05">
        <w:rPr>
          <w:rFonts w:asciiTheme="minorHAnsi" w:hAnsiTheme="minorHAnsi" w:cstheme="minorHAnsi"/>
          <w:color w:val="auto"/>
          <w:sz w:val="20"/>
        </w:rPr>
        <w:t xml:space="preserve"> an emphasis on </w:t>
      </w:r>
      <w:r w:rsidRPr="00622B05">
        <w:rPr>
          <w:rFonts w:asciiTheme="minorHAnsi" w:hAnsiTheme="minorHAnsi" w:cstheme="minorHAnsi"/>
          <w:b/>
          <w:color w:val="auto"/>
          <w:sz w:val="20"/>
        </w:rPr>
        <w:t>analyzing, designing, developing</w:t>
      </w:r>
      <w:r w:rsidR="00C46A2E" w:rsidRPr="00622B05">
        <w:rPr>
          <w:rFonts w:asciiTheme="minorHAnsi" w:hAnsiTheme="minorHAnsi" w:cstheme="minorHAnsi"/>
          <w:color w:val="auto"/>
          <w:sz w:val="20"/>
        </w:rPr>
        <w:t xml:space="preserve"> </w:t>
      </w:r>
      <w:r w:rsidR="00C46A2E" w:rsidRPr="00622B05">
        <w:rPr>
          <w:rFonts w:asciiTheme="minorHAnsi" w:hAnsiTheme="minorHAnsi" w:cstheme="minorHAnsi"/>
          <w:b/>
          <w:color w:val="auto"/>
          <w:sz w:val="20"/>
        </w:rPr>
        <w:t xml:space="preserve">and implementing </w:t>
      </w:r>
      <w:r w:rsidR="00C46A2E" w:rsidRPr="00622B05">
        <w:rPr>
          <w:rFonts w:asciiTheme="minorHAnsi" w:hAnsiTheme="minorHAnsi" w:cstheme="minorHAnsi"/>
          <w:color w:val="auto"/>
          <w:sz w:val="20"/>
        </w:rPr>
        <w:t>solutions for business problems.</w:t>
      </w:r>
    </w:p>
    <w:p w14:paraId="2E932208" w14:textId="77777777" w:rsidR="003D3197" w:rsidRPr="00622B05" w:rsidRDefault="003D3197" w:rsidP="008C3B8F">
      <w:pPr>
        <w:pStyle w:val="NormalArial"/>
        <w:numPr>
          <w:ilvl w:val="0"/>
          <w:numId w:val="2"/>
        </w:numPr>
        <w:tabs>
          <w:tab w:val="clear" w:pos="720"/>
          <w:tab w:val="num" w:pos="360"/>
        </w:tabs>
        <w:ind w:left="360"/>
        <w:rPr>
          <w:rFonts w:asciiTheme="minorHAnsi" w:hAnsiTheme="minorHAnsi" w:cstheme="minorHAnsi"/>
          <w:sz w:val="20"/>
          <w:szCs w:val="20"/>
        </w:rPr>
      </w:pPr>
      <w:r w:rsidRPr="00622B05">
        <w:rPr>
          <w:rFonts w:asciiTheme="minorHAnsi" w:hAnsiTheme="minorHAnsi" w:cstheme="minorHAnsi"/>
          <w:sz w:val="20"/>
          <w:szCs w:val="20"/>
        </w:rPr>
        <w:t xml:space="preserve">Extensive knowledge in </w:t>
      </w:r>
      <w:r w:rsidRPr="00622B05">
        <w:rPr>
          <w:rFonts w:asciiTheme="minorHAnsi" w:hAnsiTheme="minorHAnsi" w:cstheme="minorHAnsi"/>
          <w:b/>
          <w:sz w:val="20"/>
          <w:szCs w:val="20"/>
        </w:rPr>
        <w:t>SQL</w:t>
      </w:r>
      <w:r w:rsidR="00C46A2E" w:rsidRPr="00622B05">
        <w:rPr>
          <w:rFonts w:asciiTheme="minorHAnsi" w:hAnsiTheme="minorHAnsi" w:cstheme="minorHAnsi"/>
          <w:sz w:val="20"/>
          <w:szCs w:val="20"/>
        </w:rPr>
        <w:t xml:space="preserve"> </w:t>
      </w:r>
      <w:r w:rsidR="00385AD8" w:rsidRPr="00622B05">
        <w:rPr>
          <w:rFonts w:asciiTheme="minorHAnsi" w:hAnsiTheme="minorHAnsi" w:cstheme="minorHAnsi"/>
          <w:sz w:val="20"/>
          <w:szCs w:val="20"/>
        </w:rPr>
        <w:t>queries and</w:t>
      </w:r>
      <w:r w:rsidRPr="00622B05">
        <w:rPr>
          <w:rFonts w:asciiTheme="minorHAnsi" w:hAnsiTheme="minorHAnsi" w:cstheme="minorHAnsi"/>
          <w:sz w:val="20"/>
          <w:szCs w:val="20"/>
        </w:rPr>
        <w:t xml:space="preserve"> expert in </w:t>
      </w:r>
      <w:r w:rsidR="00B54E55" w:rsidRPr="00622B05">
        <w:rPr>
          <w:rFonts w:asciiTheme="minorHAnsi" w:hAnsiTheme="minorHAnsi" w:cstheme="minorHAnsi"/>
          <w:sz w:val="20"/>
          <w:szCs w:val="20"/>
        </w:rPr>
        <w:t xml:space="preserve">developing </w:t>
      </w:r>
      <w:r w:rsidRPr="00622B05">
        <w:rPr>
          <w:rFonts w:asciiTheme="minorHAnsi" w:hAnsiTheme="minorHAnsi" w:cstheme="minorHAnsi"/>
          <w:b/>
          <w:sz w:val="20"/>
          <w:szCs w:val="20"/>
        </w:rPr>
        <w:t>stored procedures, trigger</w:t>
      </w:r>
      <w:r w:rsidR="0088320F" w:rsidRPr="00622B05">
        <w:rPr>
          <w:rFonts w:asciiTheme="minorHAnsi" w:hAnsiTheme="minorHAnsi" w:cstheme="minorHAnsi"/>
          <w:b/>
          <w:sz w:val="20"/>
          <w:szCs w:val="20"/>
        </w:rPr>
        <w:t>s, user defined functions, join</w:t>
      </w:r>
      <w:r w:rsidRPr="00622B05">
        <w:rPr>
          <w:rFonts w:asciiTheme="minorHAnsi" w:hAnsiTheme="minorHAnsi" w:cstheme="minorHAnsi"/>
          <w:b/>
          <w:sz w:val="20"/>
          <w:szCs w:val="20"/>
        </w:rPr>
        <w:t>s, sub-queries,</w:t>
      </w:r>
      <w:r w:rsidR="00C46A2E" w:rsidRPr="00622B05">
        <w:rPr>
          <w:rFonts w:asciiTheme="minorHAnsi" w:hAnsiTheme="minorHAnsi" w:cstheme="minorHAnsi"/>
          <w:b/>
          <w:sz w:val="20"/>
          <w:szCs w:val="20"/>
        </w:rPr>
        <w:t xml:space="preserve"> </w:t>
      </w:r>
      <w:r w:rsidR="00701CCD" w:rsidRPr="00622B05">
        <w:rPr>
          <w:rFonts w:asciiTheme="minorHAnsi" w:hAnsiTheme="minorHAnsi" w:cstheme="minorHAnsi"/>
          <w:b/>
          <w:sz w:val="20"/>
          <w:szCs w:val="20"/>
        </w:rPr>
        <w:t>temp-</w:t>
      </w:r>
      <w:r w:rsidR="00257624" w:rsidRPr="00622B05">
        <w:rPr>
          <w:rFonts w:asciiTheme="minorHAnsi" w:hAnsiTheme="minorHAnsi" w:cstheme="minorHAnsi"/>
          <w:b/>
          <w:sz w:val="20"/>
          <w:szCs w:val="20"/>
        </w:rPr>
        <w:t>tables, transactions</w:t>
      </w:r>
      <w:r w:rsidRPr="00622B05">
        <w:rPr>
          <w:rFonts w:asciiTheme="minorHAnsi" w:hAnsiTheme="minorHAnsi" w:cstheme="minorHAnsi"/>
          <w:b/>
          <w:sz w:val="20"/>
          <w:szCs w:val="20"/>
        </w:rPr>
        <w:t xml:space="preserve"> and indexes</w:t>
      </w:r>
      <w:r w:rsidRPr="00622B05">
        <w:rPr>
          <w:rFonts w:asciiTheme="minorHAnsi" w:hAnsiTheme="minorHAnsi" w:cstheme="minorHAnsi"/>
          <w:sz w:val="20"/>
          <w:szCs w:val="20"/>
        </w:rPr>
        <w:t>.</w:t>
      </w:r>
    </w:p>
    <w:p w14:paraId="5D8D5091" w14:textId="77777777" w:rsidR="009902FB" w:rsidRPr="00622B05" w:rsidRDefault="009902FB" w:rsidP="008C3B8F">
      <w:pPr>
        <w:pStyle w:val="NormalArial"/>
        <w:numPr>
          <w:ilvl w:val="0"/>
          <w:numId w:val="2"/>
        </w:numPr>
        <w:tabs>
          <w:tab w:val="clear" w:pos="720"/>
          <w:tab w:val="num" w:pos="360"/>
        </w:tabs>
        <w:ind w:left="360"/>
        <w:rPr>
          <w:rFonts w:asciiTheme="minorHAnsi" w:hAnsiTheme="minorHAnsi" w:cstheme="minorHAnsi"/>
          <w:sz w:val="20"/>
          <w:szCs w:val="20"/>
        </w:rPr>
      </w:pPr>
      <w:r w:rsidRPr="00622B05">
        <w:rPr>
          <w:rFonts w:asciiTheme="minorHAnsi" w:hAnsiTheme="minorHAnsi" w:cstheme="minorHAnsi"/>
          <w:sz w:val="20"/>
          <w:szCs w:val="20"/>
        </w:rPr>
        <w:t xml:space="preserve">Experience in testing and validating data, </w:t>
      </w:r>
      <w:r w:rsidRPr="00622B05">
        <w:rPr>
          <w:rFonts w:asciiTheme="minorHAnsi" w:hAnsiTheme="minorHAnsi" w:cstheme="minorHAnsi"/>
          <w:b/>
          <w:sz w:val="20"/>
          <w:szCs w:val="20"/>
        </w:rPr>
        <w:t>performance tuning</w:t>
      </w:r>
      <w:r w:rsidRPr="00622B05">
        <w:rPr>
          <w:rFonts w:asciiTheme="minorHAnsi" w:hAnsiTheme="minorHAnsi" w:cstheme="minorHAnsi"/>
          <w:sz w:val="20"/>
          <w:szCs w:val="20"/>
        </w:rPr>
        <w:t xml:space="preserve"> by using </w:t>
      </w:r>
      <w:r w:rsidRPr="00622B05">
        <w:rPr>
          <w:rFonts w:asciiTheme="minorHAnsi" w:hAnsiTheme="minorHAnsi" w:cstheme="minorHAnsi"/>
          <w:b/>
          <w:sz w:val="20"/>
          <w:szCs w:val="20"/>
        </w:rPr>
        <w:t>execution plans</w:t>
      </w:r>
      <w:r w:rsidRPr="00622B05">
        <w:rPr>
          <w:rFonts w:asciiTheme="minorHAnsi" w:hAnsiTheme="minorHAnsi" w:cstheme="minorHAnsi"/>
          <w:sz w:val="20"/>
          <w:szCs w:val="20"/>
        </w:rPr>
        <w:t xml:space="preserve">, </w:t>
      </w:r>
      <w:r w:rsidRPr="00622B05">
        <w:rPr>
          <w:rFonts w:asciiTheme="minorHAnsi" w:hAnsiTheme="minorHAnsi" w:cstheme="minorHAnsi"/>
          <w:b/>
          <w:sz w:val="20"/>
          <w:szCs w:val="20"/>
        </w:rPr>
        <w:t>database engine tuning advisor</w:t>
      </w:r>
      <w:r w:rsidRPr="00622B05">
        <w:rPr>
          <w:rFonts w:asciiTheme="minorHAnsi" w:hAnsiTheme="minorHAnsi" w:cstheme="minorHAnsi"/>
          <w:sz w:val="20"/>
          <w:szCs w:val="20"/>
        </w:rPr>
        <w:t xml:space="preserve">, and </w:t>
      </w:r>
      <w:r w:rsidRPr="00622B05">
        <w:rPr>
          <w:rFonts w:asciiTheme="minorHAnsi" w:hAnsiTheme="minorHAnsi" w:cstheme="minorHAnsi"/>
          <w:b/>
          <w:sz w:val="20"/>
          <w:szCs w:val="20"/>
        </w:rPr>
        <w:t>SQL server profiler.</w:t>
      </w:r>
    </w:p>
    <w:p w14:paraId="1158A558" w14:textId="77777777" w:rsidR="003D770D" w:rsidRPr="00622B05" w:rsidRDefault="003D770D" w:rsidP="008C3B8F">
      <w:pPr>
        <w:pStyle w:val="NormalArial"/>
        <w:numPr>
          <w:ilvl w:val="0"/>
          <w:numId w:val="2"/>
        </w:numPr>
        <w:tabs>
          <w:tab w:val="clear" w:pos="720"/>
          <w:tab w:val="num" w:pos="360"/>
        </w:tabs>
        <w:ind w:left="360"/>
        <w:rPr>
          <w:rFonts w:asciiTheme="minorHAnsi" w:hAnsiTheme="minorHAnsi" w:cstheme="minorHAnsi"/>
          <w:bCs/>
          <w:sz w:val="20"/>
          <w:szCs w:val="20"/>
        </w:rPr>
      </w:pPr>
      <w:r w:rsidRPr="00622B05">
        <w:rPr>
          <w:rFonts w:asciiTheme="minorHAnsi" w:hAnsiTheme="minorHAnsi" w:cstheme="minorHAnsi"/>
          <w:bCs/>
          <w:sz w:val="20"/>
          <w:szCs w:val="20"/>
        </w:rPr>
        <w:t xml:space="preserve">Extensively worked on </w:t>
      </w:r>
      <w:r w:rsidR="00C46A2E" w:rsidRPr="00622B05">
        <w:rPr>
          <w:rFonts w:asciiTheme="minorHAnsi" w:hAnsiTheme="minorHAnsi" w:cstheme="minorHAnsi"/>
          <w:b/>
          <w:bCs/>
          <w:sz w:val="20"/>
          <w:szCs w:val="20"/>
        </w:rPr>
        <w:t xml:space="preserve">Customer </w:t>
      </w:r>
      <w:r w:rsidR="00385AD8" w:rsidRPr="00622B05">
        <w:rPr>
          <w:rFonts w:asciiTheme="minorHAnsi" w:hAnsiTheme="minorHAnsi" w:cstheme="minorHAnsi"/>
          <w:b/>
          <w:bCs/>
          <w:sz w:val="20"/>
          <w:szCs w:val="20"/>
        </w:rPr>
        <w:t xml:space="preserve">Segmentation </w:t>
      </w:r>
      <w:r w:rsidR="00385AD8" w:rsidRPr="00622B05">
        <w:rPr>
          <w:rFonts w:asciiTheme="minorHAnsi" w:hAnsiTheme="minorHAnsi" w:cstheme="minorHAnsi"/>
          <w:bCs/>
          <w:sz w:val="20"/>
          <w:szCs w:val="20"/>
        </w:rPr>
        <w:t xml:space="preserve">including </w:t>
      </w:r>
      <w:r w:rsidR="00385AD8" w:rsidRPr="00622B05">
        <w:rPr>
          <w:rFonts w:asciiTheme="minorHAnsi" w:hAnsiTheme="minorHAnsi" w:cstheme="minorHAnsi"/>
          <w:b/>
          <w:sz w:val="20"/>
          <w:szCs w:val="20"/>
        </w:rPr>
        <w:t>Cohort</w:t>
      </w:r>
      <w:r w:rsidR="00876608" w:rsidRPr="00622B05">
        <w:rPr>
          <w:rFonts w:asciiTheme="minorHAnsi" w:hAnsiTheme="minorHAnsi" w:cstheme="minorHAnsi"/>
          <w:b/>
          <w:sz w:val="20"/>
          <w:szCs w:val="20"/>
        </w:rPr>
        <w:t xml:space="preserve"> </w:t>
      </w:r>
      <w:r w:rsidR="00385AD8" w:rsidRPr="00622B05">
        <w:rPr>
          <w:rFonts w:asciiTheme="minorHAnsi" w:hAnsiTheme="minorHAnsi" w:cstheme="minorHAnsi"/>
          <w:b/>
          <w:sz w:val="20"/>
          <w:szCs w:val="20"/>
        </w:rPr>
        <w:t>analysis,</w:t>
      </w:r>
      <w:r w:rsidR="00876608" w:rsidRPr="00622B05">
        <w:rPr>
          <w:rFonts w:asciiTheme="minorHAnsi" w:hAnsiTheme="minorHAnsi" w:cstheme="minorHAnsi"/>
          <w:b/>
          <w:sz w:val="20"/>
          <w:szCs w:val="20"/>
        </w:rPr>
        <w:t xml:space="preserve"> Targeting models.</w:t>
      </w:r>
    </w:p>
    <w:p w14:paraId="10CBCC35" w14:textId="77777777" w:rsidR="003D3197" w:rsidRPr="00622B05" w:rsidRDefault="003D3197" w:rsidP="008C3B8F">
      <w:pPr>
        <w:pStyle w:val="NormalArial"/>
        <w:tabs>
          <w:tab w:val="clear" w:pos="720"/>
          <w:tab w:val="num" w:pos="360"/>
        </w:tabs>
        <w:ind w:left="360"/>
        <w:rPr>
          <w:rFonts w:asciiTheme="minorHAnsi" w:hAnsiTheme="minorHAnsi" w:cstheme="minorHAnsi"/>
          <w:b/>
          <w:bCs/>
          <w:sz w:val="20"/>
          <w:szCs w:val="20"/>
        </w:rPr>
      </w:pPr>
      <w:r w:rsidRPr="00622B05">
        <w:rPr>
          <w:rFonts w:asciiTheme="minorHAnsi" w:hAnsiTheme="minorHAnsi" w:cstheme="minorHAnsi"/>
          <w:sz w:val="20"/>
          <w:szCs w:val="20"/>
        </w:rPr>
        <w:t>Experienced in</w:t>
      </w:r>
      <w:r w:rsidR="00FC6100" w:rsidRPr="00622B05">
        <w:rPr>
          <w:rFonts w:asciiTheme="minorHAnsi" w:hAnsiTheme="minorHAnsi" w:cstheme="minorHAnsi"/>
          <w:sz w:val="20"/>
          <w:szCs w:val="20"/>
        </w:rPr>
        <w:t xml:space="preserve"> developing various </w:t>
      </w:r>
      <w:r w:rsidR="00876608" w:rsidRPr="00622B05">
        <w:rPr>
          <w:rFonts w:asciiTheme="minorHAnsi" w:hAnsiTheme="minorHAnsi" w:cstheme="minorHAnsi"/>
          <w:b/>
          <w:sz w:val="20"/>
          <w:szCs w:val="20"/>
        </w:rPr>
        <w:t xml:space="preserve">data visualization </w:t>
      </w:r>
      <w:r w:rsidR="00FC6100" w:rsidRPr="00622B05">
        <w:rPr>
          <w:rFonts w:asciiTheme="minorHAnsi" w:hAnsiTheme="minorHAnsi" w:cstheme="minorHAnsi"/>
          <w:b/>
          <w:sz w:val="20"/>
          <w:szCs w:val="20"/>
        </w:rPr>
        <w:t>reports</w:t>
      </w:r>
      <w:r w:rsidR="008B7932" w:rsidRPr="00622B05">
        <w:rPr>
          <w:rFonts w:asciiTheme="minorHAnsi" w:hAnsiTheme="minorHAnsi" w:cstheme="minorHAnsi"/>
          <w:b/>
          <w:sz w:val="20"/>
          <w:szCs w:val="20"/>
        </w:rPr>
        <w:t xml:space="preserve"> </w:t>
      </w:r>
      <w:r w:rsidR="00FC6100" w:rsidRPr="00622B05">
        <w:rPr>
          <w:rFonts w:asciiTheme="minorHAnsi" w:eastAsia="Arial" w:hAnsiTheme="minorHAnsi" w:cstheme="minorHAnsi"/>
          <w:sz w:val="20"/>
          <w:szCs w:val="20"/>
          <w:lang w:eastAsia="en-US"/>
        </w:rPr>
        <w:t xml:space="preserve">including </w:t>
      </w:r>
      <w:r w:rsidR="00FC6100" w:rsidRPr="00622B05">
        <w:rPr>
          <w:rFonts w:asciiTheme="minorHAnsi" w:eastAsia="Arial" w:hAnsiTheme="minorHAnsi" w:cstheme="minorHAnsi"/>
          <w:b/>
          <w:sz w:val="20"/>
          <w:szCs w:val="20"/>
          <w:lang w:eastAsia="en-US"/>
        </w:rPr>
        <w:t>Conditional, Drill-down, Sub reports and parameterized reports.</w:t>
      </w:r>
    </w:p>
    <w:p w14:paraId="7565B94F" w14:textId="77777777" w:rsidR="00057F59" w:rsidRPr="00622B05" w:rsidRDefault="00216D84" w:rsidP="008C3B8F">
      <w:pPr>
        <w:pStyle w:val="NormalArial"/>
        <w:tabs>
          <w:tab w:val="clear" w:pos="720"/>
          <w:tab w:val="num" w:pos="360"/>
        </w:tabs>
        <w:ind w:left="360"/>
        <w:rPr>
          <w:rFonts w:asciiTheme="minorHAnsi" w:hAnsiTheme="minorHAnsi" w:cstheme="minorHAnsi"/>
          <w:b/>
          <w:bCs/>
          <w:sz w:val="20"/>
          <w:szCs w:val="20"/>
        </w:rPr>
      </w:pPr>
      <w:r w:rsidRPr="00622B05">
        <w:rPr>
          <w:rFonts w:asciiTheme="minorHAnsi" w:hAnsiTheme="minorHAnsi" w:cstheme="minorHAnsi"/>
          <w:sz w:val="20"/>
          <w:szCs w:val="20"/>
        </w:rPr>
        <w:t>Experience</w:t>
      </w:r>
      <w:r w:rsidR="00057F59" w:rsidRPr="00622B05">
        <w:rPr>
          <w:rFonts w:asciiTheme="minorHAnsi" w:hAnsiTheme="minorHAnsi" w:cstheme="minorHAnsi"/>
          <w:sz w:val="20"/>
          <w:szCs w:val="20"/>
        </w:rPr>
        <w:t xml:space="preserve"> in </w:t>
      </w:r>
      <w:r w:rsidR="00EF57E7" w:rsidRPr="00622B05">
        <w:rPr>
          <w:rFonts w:asciiTheme="minorHAnsi" w:hAnsiTheme="minorHAnsi" w:cstheme="minorHAnsi"/>
          <w:sz w:val="20"/>
          <w:szCs w:val="20"/>
        </w:rPr>
        <w:t>developing and analyzing dashboards in</w:t>
      </w:r>
      <w:r w:rsidR="001D5574" w:rsidRPr="00622B05">
        <w:rPr>
          <w:rFonts w:asciiTheme="minorHAnsi" w:hAnsiTheme="minorHAnsi" w:cstheme="minorHAnsi"/>
          <w:sz w:val="20"/>
          <w:szCs w:val="20"/>
        </w:rPr>
        <w:t xml:space="preserve"> </w:t>
      </w:r>
      <w:r w:rsidR="001D5574" w:rsidRPr="00622B05">
        <w:rPr>
          <w:rFonts w:asciiTheme="minorHAnsi" w:hAnsiTheme="minorHAnsi" w:cstheme="minorHAnsi"/>
          <w:b/>
          <w:sz w:val="20"/>
          <w:szCs w:val="20"/>
        </w:rPr>
        <w:t>Looker</w:t>
      </w:r>
      <w:r w:rsidR="001D5574" w:rsidRPr="00622B05">
        <w:rPr>
          <w:rFonts w:asciiTheme="minorHAnsi" w:hAnsiTheme="minorHAnsi" w:cstheme="minorHAnsi"/>
          <w:sz w:val="20"/>
          <w:szCs w:val="20"/>
        </w:rPr>
        <w:t xml:space="preserve"> and </w:t>
      </w:r>
      <w:r w:rsidR="001D5574" w:rsidRPr="00622B05">
        <w:rPr>
          <w:rFonts w:asciiTheme="minorHAnsi" w:hAnsiTheme="minorHAnsi" w:cstheme="minorHAnsi"/>
          <w:b/>
          <w:sz w:val="20"/>
          <w:szCs w:val="20"/>
        </w:rPr>
        <w:t>Power BI</w:t>
      </w:r>
      <w:r w:rsidR="00B0179C" w:rsidRPr="00622B05">
        <w:rPr>
          <w:rFonts w:asciiTheme="minorHAnsi" w:hAnsiTheme="minorHAnsi" w:cstheme="minorHAnsi"/>
          <w:b/>
          <w:sz w:val="20"/>
          <w:szCs w:val="20"/>
        </w:rPr>
        <w:t>.</w:t>
      </w:r>
    </w:p>
    <w:p w14:paraId="5A830468" w14:textId="77777777" w:rsidR="00E42233" w:rsidRPr="00622B05" w:rsidRDefault="00E42233" w:rsidP="008C3B8F">
      <w:pPr>
        <w:pStyle w:val="NormalArial"/>
        <w:tabs>
          <w:tab w:val="clear" w:pos="720"/>
          <w:tab w:val="num" w:pos="360"/>
        </w:tabs>
        <w:ind w:left="360"/>
        <w:rPr>
          <w:rFonts w:asciiTheme="minorHAnsi" w:hAnsiTheme="minorHAnsi" w:cstheme="minorHAnsi"/>
          <w:b/>
          <w:bCs/>
          <w:sz w:val="20"/>
          <w:szCs w:val="20"/>
        </w:rPr>
      </w:pPr>
      <w:r w:rsidRPr="00622B05">
        <w:rPr>
          <w:rFonts w:asciiTheme="minorHAnsi" w:hAnsiTheme="minorHAnsi" w:cstheme="minorHAnsi"/>
          <w:sz w:val="20"/>
          <w:szCs w:val="20"/>
        </w:rPr>
        <w:t xml:space="preserve">Experience in analyzing the data in CRM applications like </w:t>
      </w:r>
      <w:r w:rsidRPr="00622B05">
        <w:rPr>
          <w:rFonts w:asciiTheme="minorHAnsi" w:hAnsiTheme="minorHAnsi" w:cstheme="minorHAnsi"/>
          <w:b/>
          <w:sz w:val="20"/>
          <w:szCs w:val="20"/>
        </w:rPr>
        <w:t>Salesforce</w:t>
      </w:r>
      <w:r w:rsidR="00876608" w:rsidRPr="00622B05">
        <w:rPr>
          <w:rFonts w:asciiTheme="minorHAnsi" w:hAnsiTheme="minorHAnsi" w:cstheme="minorHAnsi"/>
          <w:sz w:val="20"/>
          <w:szCs w:val="20"/>
        </w:rPr>
        <w:t xml:space="preserve"> including </w:t>
      </w:r>
      <w:r w:rsidR="00876608" w:rsidRPr="00622B05">
        <w:rPr>
          <w:rFonts w:asciiTheme="minorHAnsi" w:hAnsiTheme="minorHAnsi" w:cstheme="minorHAnsi"/>
          <w:b/>
          <w:sz w:val="20"/>
          <w:szCs w:val="20"/>
        </w:rPr>
        <w:t>exact target and mobile studio.</w:t>
      </w:r>
    </w:p>
    <w:p w14:paraId="6F4CFB98" w14:textId="77777777" w:rsidR="00057F59" w:rsidRPr="00622B05" w:rsidRDefault="009B7F81" w:rsidP="008C3B8F">
      <w:pPr>
        <w:pStyle w:val="NormalArial"/>
        <w:tabs>
          <w:tab w:val="clear" w:pos="720"/>
          <w:tab w:val="num" w:pos="360"/>
        </w:tabs>
        <w:ind w:left="360"/>
        <w:rPr>
          <w:rFonts w:asciiTheme="minorHAnsi" w:hAnsiTheme="minorHAnsi" w:cstheme="minorHAnsi"/>
          <w:sz w:val="20"/>
          <w:szCs w:val="20"/>
        </w:rPr>
      </w:pPr>
      <w:r w:rsidRPr="00622B05">
        <w:rPr>
          <w:rFonts w:asciiTheme="minorHAnsi" w:hAnsiTheme="minorHAnsi" w:cstheme="minorHAnsi"/>
          <w:sz w:val="20"/>
          <w:szCs w:val="20"/>
        </w:rPr>
        <w:t>Experience</w:t>
      </w:r>
      <w:r w:rsidR="00057F59" w:rsidRPr="00622B05">
        <w:rPr>
          <w:rFonts w:asciiTheme="minorHAnsi" w:hAnsiTheme="minorHAnsi" w:cstheme="minorHAnsi"/>
          <w:sz w:val="20"/>
          <w:szCs w:val="20"/>
        </w:rPr>
        <w:t xml:space="preserve">d in </w:t>
      </w:r>
      <w:r w:rsidR="00057F59" w:rsidRPr="00622B05">
        <w:rPr>
          <w:rFonts w:asciiTheme="minorHAnsi" w:hAnsiTheme="minorHAnsi" w:cstheme="minorHAnsi"/>
          <w:b/>
          <w:sz w:val="20"/>
          <w:szCs w:val="20"/>
        </w:rPr>
        <w:t>Relational</w:t>
      </w:r>
      <w:r w:rsidR="00057F59" w:rsidRPr="00622B05">
        <w:rPr>
          <w:rFonts w:asciiTheme="minorHAnsi" w:hAnsiTheme="minorHAnsi" w:cstheme="minorHAnsi"/>
          <w:sz w:val="20"/>
          <w:szCs w:val="20"/>
        </w:rPr>
        <w:t xml:space="preserve"> and </w:t>
      </w:r>
      <w:r w:rsidR="00057F59" w:rsidRPr="00622B05">
        <w:rPr>
          <w:rFonts w:asciiTheme="minorHAnsi" w:hAnsiTheme="minorHAnsi" w:cstheme="minorHAnsi"/>
          <w:b/>
          <w:sz w:val="20"/>
          <w:szCs w:val="20"/>
        </w:rPr>
        <w:t>D</w:t>
      </w:r>
      <w:r w:rsidRPr="00622B05">
        <w:rPr>
          <w:rFonts w:asciiTheme="minorHAnsi" w:hAnsiTheme="minorHAnsi" w:cstheme="minorHAnsi"/>
          <w:b/>
          <w:sz w:val="20"/>
          <w:szCs w:val="20"/>
        </w:rPr>
        <w:t>imensional</w:t>
      </w:r>
      <w:r w:rsidR="008B7932" w:rsidRPr="00622B05">
        <w:rPr>
          <w:rFonts w:asciiTheme="minorHAnsi" w:hAnsiTheme="minorHAnsi" w:cstheme="minorHAnsi"/>
          <w:b/>
          <w:sz w:val="20"/>
          <w:szCs w:val="20"/>
        </w:rPr>
        <w:t xml:space="preserve"> </w:t>
      </w:r>
      <w:r w:rsidR="00057F59" w:rsidRPr="00622B05">
        <w:rPr>
          <w:rFonts w:asciiTheme="minorHAnsi" w:hAnsiTheme="minorHAnsi" w:cstheme="minorHAnsi"/>
          <w:b/>
          <w:sz w:val="20"/>
          <w:szCs w:val="20"/>
        </w:rPr>
        <w:t>M</w:t>
      </w:r>
      <w:r w:rsidRPr="00622B05">
        <w:rPr>
          <w:rFonts w:asciiTheme="minorHAnsi" w:hAnsiTheme="minorHAnsi" w:cstheme="minorHAnsi"/>
          <w:b/>
          <w:sz w:val="20"/>
          <w:szCs w:val="20"/>
        </w:rPr>
        <w:t>odeling</w:t>
      </w:r>
      <w:r w:rsidRPr="00622B05">
        <w:rPr>
          <w:rFonts w:asciiTheme="minorHAnsi" w:hAnsiTheme="minorHAnsi" w:cstheme="minorHAnsi"/>
          <w:sz w:val="20"/>
          <w:szCs w:val="20"/>
        </w:rPr>
        <w:t>.</w:t>
      </w:r>
    </w:p>
    <w:p w14:paraId="775CF30C" w14:textId="77777777" w:rsidR="00057F59" w:rsidRPr="00622B05" w:rsidRDefault="00E429F8" w:rsidP="008C3B8F">
      <w:pPr>
        <w:pStyle w:val="NormalArial"/>
        <w:tabs>
          <w:tab w:val="clear" w:pos="720"/>
          <w:tab w:val="num" w:pos="360"/>
        </w:tabs>
        <w:ind w:left="360"/>
        <w:rPr>
          <w:rFonts w:asciiTheme="minorHAnsi" w:hAnsiTheme="minorHAnsi" w:cstheme="minorHAnsi"/>
          <w:sz w:val="20"/>
          <w:szCs w:val="20"/>
        </w:rPr>
      </w:pPr>
      <w:r w:rsidRPr="00622B05">
        <w:rPr>
          <w:rFonts w:asciiTheme="minorHAnsi" w:hAnsiTheme="minorHAnsi" w:cstheme="minorHAnsi"/>
          <w:sz w:val="20"/>
          <w:szCs w:val="20"/>
        </w:rPr>
        <w:t xml:space="preserve">Worked in both </w:t>
      </w:r>
      <w:r w:rsidRPr="00622B05">
        <w:rPr>
          <w:rFonts w:asciiTheme="minorHAnsi" w:hAnsiTheme="minorHAnsi" w:cstheme="minorHAnsi"/>
          <w:b/>
          <w:sz w:val="20"/>
          <w:szCs w:val="20"/>
        </w:rPr>
        <w:t>Waterfall</w:t>
      </w:r>
      <w:r w:rsidRPr="00622B05">
        <w:rPr>
          <w:rFonts w:asciiTheme="minorHAnsi" w:hAnsiTheme="minorHAnsi" w:cstheme="minorHAnsi"/>
          <w:sz w:val="20"/>
          <w:szCs w:val="20"/>
        </w:rPr>
        <w:t xml:space="preserve"> and </w:t>
      </w:r>
      <w:r w:rsidRPr="00622B05">
        <w:rPr>
          <w:rFonts w:asciiTheme="minorHAnsi" w:hAnsiTheme="minorHAnsi" w:cstheme="minorHAnsi"/>
          <w:b/>
          <w:sz w:val="20"/>
          <w:szCs w:val="20"/>
        </w:rPr>
        <w:t>Agile Methodology</w:t>
      </w:r>
      <w:r w:rsidRPr="00622B05">
        <w:rPr>
          <w:rFonts w:asciiTheme="minorHAnsi" w:hAnsiTheme="minorHAnsi" w:cstheme="minorHAnsi"/>
          <w:sz w:val="20"/>
          <w:szCs w:val="20"/>
        </w:rPr>
        <w:t xml:space="preserve"> throughout the software development </w:t>
      </w:r>
      <w:r w:rsidR="008B7932" w:rsidRPr="00622B05">
        <w:rPr>
          <w:rFonts w:asciiTheme="minorHAnsi" w:hAnsiTheme="minorHAnsi" w:cstheme="minorHAnsi"/>
          <w:sz w:val="20"/>
          <w:szCs w:val="20"/>
        </w:rPr>
        <w:t>lifecycle</w:t>
      </w:r>
      <w:r w:rsidR="008B7932" w:rsidRPr="00622B05">
        <w:rPr>
          <w:rFonts w:asciiTheme="minorHAnsi" w:hAnsiTheme="minorHAnsi" w:cstheme="minorHAnsi"/>
          <w:b/>
          <w:sz w:val="20"/>
          <w:szCs w:val="20"/>
        </w:rPr>
        <w:t xml:space="preserve"> (</w:t>
      </w:r>
      <w:r w:rsidRPr="00622B05">
        <w:rPr>
          <w:rFonts w:asciiTheme="minorHAnsi" w:hAnsiTheme="minorHAnsi" w:cstheme="minorHAnsi"/>
          <w:b/>
          <w:sz w:val="20"/>
          <w:szCs w:val="20"/>
        </w:rPr>
        <w:t>SDLC).</w:t>
      </w:r>
    </w:p>
    <w:p w14:paraId="43E504E0" w14:textId="77777777" w:rsidR="00876608" w:rsidRPr="00622B05" w:rsidRDefault="00876608" w:rsidP="008C3B8F">
      <w:pPr>
        <w:pStyle w:val="NormalArial"/>
        <w:tabs>
          <w:tab w:val="clear" w:pos="720"/>
          <w:tab w:val="num" w:pos="360"/>
        </w:tabs>
        <w:ind w:left="360"/>
        <w:rPr>
          <w:rFonts w:asciiTheme="minorHAnsi" w:hAnsiTheme="minorHAnsi" w:cstheme="minorHAnsi"/>
          <w:sz w:val="20"/>
          <w:szCs w:val="20"/>
        </w:rPr>
      </w:pPr>
      <w:r w:rsidRPr="00622B05">
        <w:rPr>
          <w:rFonts w:asciiTheme="minorHAnsi" w:hAnsiTheme="minorHAnsi" w:cstheme="minorHAnsi"/>
          <w:sz w:val="20"/>
          <w:szCs w:val="20"/>
        </w:rPr>
        <w:t xml:space="preserve">Strong </w:t>
      </w:r>
      <w:r w:rsidRPr="00622B05">
        <w:rPr>
          <w:rFonts w:asciiTheme="minorHAnsi" w:hAnsiTheme="minorHAnsi" w:cstheme="minorHAnsi"/>
          <w:b/>
          <w:sz w:val="20"/>
          <w:szCs w:val="20"/>
        </w:rPr>
        <w:t xml:space="preserve">Problem solving skills </w:t>
      </w:r>
      <w:r w:rsidRPr="00622B05">
        <w:rPr>
          <w:rFonts w:asciiTheme="minorHAnsi" w:hAnsiTheme="minorHAnsi" w:cstheme="minorHAnsi"/>
          <w:sz w:val="20"/>
          <w:szCs w:val="20"/>
        </w:rPr>
        <w:t xml:space="preserve">with </w:t>
      </w:r>
      <w:r w:rsidRPr="00622B05">
        <w:rPr>
          <w:rFonts w:asciiTheme="minorHAnsi" w:hAnsiTheme="minorHAnsi" w:cstheme="minorHAnsi"/>
          <w:b/>
          <w:sz w:val="20"/>
          <w:szCs w:val="20"/>
        </w:rPr>
        <w:t xml:space="preserve">structured ways of analysis </w:t>
      </w:r>
      <w:r w:rsidRPr="00622B05">
        <w:rPr>
          <w:rFonts w:asciiTheme="minorHAnsi" w:hAnsiTheme="minorHAnsi" w:cstheme="minorHAnsi"/>
          <w:sz w:val="20"/>
          <w:szCs w:val="20"/>
        </w:rPr>
        <w:t xml:space="preserve">and </w:t>
      </w:r>
      <w:r w:rsidRPr="00622B05">
        <w:rPr>
          <w:rFonts w:asciiTheme="minorHAnsi" w:hAnsiTheme="minorHAnsi" w:cstheme="minorHAnsi"/>
          <w:b/>
          <w:sz w:val="20"/>
          <w:szCs w:val="20"/>
        </w:rPr>
        <w:t>deep-diving.</w:t>
      </w:r>
    </w:p>
    <w:p w14:paraId="43F8E668" w14:textId="77777777" w:rsidR="00E118D7" w:rsidRDefault="003D3197" w:rsidP="00E118D7">
      <w:pPr>
        <w:pStyle w:val="NormalArial"/>
        <w:tabs>
          <w:tab w:val="num" w:pos="-180"/>
        </w:tabs>
        <w:ind w:left="360"/>
        <w:rPr>
          <w:rFonts w:asciiTheme="minorHAnsi" w:hAnsiTheme="minorHAnsi" w:cstheme="minorHAnsi"/>
          <w:sz w:val="20"/>
          <w:szCs w:val="20"/>
        </w:rPr>
      </w:pPr>
      <w:r w:rsidRPr="00622B05">
        <w:rPr>
          <w:rFonts w:asciiTheme="minorHAnsi" w:hAnsiTheme="minorHAnsi" w:cstheme="minorHAnsi"/>
          <w:sz w:val="20"/>
          <w:szCs w:val="20"/>
        </w:rPr>
        <w:t>Highly motivated and a conceptually strong individual with exceptional analytical and design skills</w:t>
      </w:r>
      <w:r w:rsidR="00552F02" w:rsidRPr="00622B05">
        <w:rPr>
          <w:rFonts w:asciiTheme="minorHAnsi" w:hAnsiTheme="minorHAnsi" w:cstheme="minorHAnsi"/>
          <w:sz w:val="20"/>
          <w:szCs w:val="20"/>
        </w:rPr>
        <w:t xml:space="preserve">. </w:t>
      </w:r>
      <w:r w:rsidRPr="00622B05">
        <w:rPr>
          <w:rFonts w:asciiTheme="minorHAnsi" w:hAnsiTheme="minorHAnsi" w:cstheme="minorHAnsi"/>
          <w:sz w:val="20"/>
          <w:szCs w:val="20"/>
        </w:rPr>
        <w:t xml:space="preserve">Flexible, enthusiastic and </w:t>
      </w:r>
      <w:r w:rsidR="006313CC" w:rsidRPr="00622B05">
        <w:rPr>
          <w:rFonts w:asciiTheme="minorHAnsi" w:hAnsiTheme="minorHAnsi" w:cstheme="minorHAnsi"/>
          <w:sz w:val="20"/>
          <w:szCs w:val="20"/>
        </w:rPr>
        <w:t>project-oriented</w:t>
      </w:r>
      <w:r w:rsidRPr="00622B05">
        <w:rPr>
          <w:rFonts w:asciiTheme="minorHAnsi" w:hAnsiTheme="minorHAnsi" w:cstheme="minorHAnsi"/>
          <w:sz w:val="20"/>
          <w:szCs w:val="20"/>
        </w:rPr>
        <w:t xml:space="preserve"> team player with good communication and leadership skills to develop creative </w:t>
      </w:r>
      <w:r w:rsidR="00876608" w:rsidRPr="00622B05">
        <w:rPr>
          <w:rFonts w:asciiTheme="minorHAnsi" w:hAnsiTheme="minorHAnsi" w:cstheme="minorHAnsi"/>
          <w:sz w:val="20"/>
          <w:szCs w:val="20"/>
        </w:rPr>
        <w:t xml:space="preserve">&amp; out of the box </w:t>
      </w:r>
      <w:r w:rsidRPr="00622B05">
        <w:rPr>
          <w:rFonts w:asciiTheme="minorHAnsi" w:hAnsiTheme="minorHAnsi" w:cstheme="minorHAnsi"/>
          <w:sz w:val="20"/>
          <w:szCs w:val="20"/>
        </w:rPr>
        <w:t>solution for challenging client needs</w:t>
      </w:r>
    </w:p>
    <w:p w14:paraId="3EAC063D" w14:textId="77777777" w:rsidR="00E118D7" w:rsidRDefault="00622B05" w:rsidP="00E118D7">
      <w:pPr>
        <w:pStyle w:val="NormalArial"/>
        <w:tabs>
          <w:tab w:val="num" w:pos="-180"/>
        </w:tabs>
        <w:ind w:left="360"/>
        <w:rPr>
          <w:rFonts w:asciiTheme="minorHAnsi" w:hAnsiTheme="minorHAnsi" w:cstheme="minorHAnsi"/>
          <w:sz w:val="20"/>
          <w:szCs w:val="20"/>
        </w:rPr>
      </w:pPr>
      <w:r w:rsidRPr="00E118D7">
        <w:rPr>
          <w:rFonts w:asciiTheme="minorHAnsi" w:eastAsia="Arial Unicode MS" w:hAnsiTheme="minorHAnsi" w:cstheme="minorHAnsi"/>
          <w:sz w:val="20"/>
          <w:szCs w:val="20"/>
          <w:shd w:val="clear" w:color="auto" w:fill="FFFFFF"/>
        </w:rPr>
        <w:t xml:space="preserve">Strong skills in SQL, data warehouse, data exploration, data extraction, data validation, reporting and excel. Utilize </w:t>
      </w:r>
      <w:r w:rsidR="00031A33" w:rsidRPr="00E118D7">
        <w:rPr>
          <w:rFonts w:asciiTheme="minorHAnsi" w:eastAsia="Arial Unicode MS" w:hAnsiTheme="minorHAnsi" w:cstheme="minorHAnsi"/>
          <w:sz w:val="20"/>
          <w:szCs w:val="20"/>
          <w:shd w:val="clear" w:color="auto" w:fill="FFFFFF"/>
        </w:rPr>
        <w:t xml:space="preserve">       </w:t>
      </w:r>
      <w:r w:rsidRPr="00E118D7">
        <w:rPr>
          <w:rFonts w:asciiTheme="minorHAnsi" w:eastAsia="Arial Unicode MS" w:hAnsiTheme="minorHAnsi" w:cstheme="minorHAnsi"/>
          <w:sz w:val="20"/>
          <w:szCs w:val="20"/>
          <w:shd w:val="clear" w:color="auto" w:fill="FFFFFF"/>
        </w:rPr>
        <w:t>Microsoft excel and access to manipulate, cleanse and process large data set.</w:t>
      </w:r>
    </w:p>
    <w:p w14:paraId="68781F8F" w14:textId="77777777" w:rsidR="00E118D7" w:rsidRDefault="00622B05" w:rsidP="00E118D7">
      <w:pPr>
        <w:pStyle w:val="NormalArial"/>
        <w:tabs>
          <w:tab w:val="num" w:pos="-180"/>
        </w:tabs>
        <w:ind w:left="360"/>
        <w:rPr>
          <w:rFonts w:asciiTheme="minorHAnsi" w:hAnsiTheme="minorHAnsi" w:cstheme="minorHAnsi"/>
          <w:sz w:val="20"/>
          <w:szCs w:val="20"/>
        </w:rPr>
      </w:pPr>
      <w:r w:rsidRPr="00E118D7">
        <w:rPr>
          <w:rFonts w:asciiTheme="minorHAnsi" w:eastAsia="Arial Unicode MS" w:hAnsiTheme="minorHAnsi" w:cstheme="minorHAnsi"/>
          <w:sz w:val="20"/>
          <w:szCs w:val="20"/>
          <w:shd w:val="clear" w:color="auto" w:fill="FFFFFF"/>
        </w:rPr>
        <w:t>Expertise</w:t>
      </w:r>
      <w:r w:rsidR="00443BA6">
        <w:rPr>
          <w:rFonts w:asciiTheme="minorHAnsi" w:eastAsia="Arial Unicode MS" w:hAnsiTheme="minorHAnsi" w:cstheme="minorHAnsi"/>
          <w:sz w:val="20"/>
          <w:szCs w:val="20"/>
          <w:shd w:val="clear" w:color="auto" w:fill="FFFFFF"/>
        </w:rPr>
        <w:t xml:space="preserve"> </w:t>
      </w:r>
      <w:r w:rsidRPr="00E118D7">
        <w:rPr>
          <w:rFonts w:asciiTheme="minorHAnsi" w:eastAsia="Arial Unicode MS" w:hAnsiTheme="minorHAnsi" w:cstheme="minorHAnsi"/>
          <w:sz w:val="20"/>
          <w:szCs w:val="20"/>
          <w:shd w:val="clear" w:color="auto" w:fill="FFFFFF"/>
        </w:rPr>
        <w:t xml:space="preserve">in building complex </w:t>
      </w:r>
      <w:proofErr w:type="gramStart"/>
      <w:r w:rsidRPr="00E118D7">
        <w:rPr>
          <w:rFonts w:asciiTheme="minorHAnsi" w:eastAsia="Arial Unicode MS" w:hAnsiTheme="minorHAnsi" w:cstheme="minorHAnsi"/>
          <w:sz w:val="20"/>
          <w:szCs w:val="20"/>
          <w:shd w:val="clear" w:color="auto" w:fill="FFFFFF"/>
        </w:rPr>
        <w:t>SQL  Queries</w:t>
      </w:r>
      <w:proofErr w:type="gramEnd"/>
      <w:r w:rsidRPr="00E118D7">
        <w:rPr>
          <w:rFonts w:asciiTheme="minorHAnsi" w:eastAsia="Arial Unicode MS" w:hAnsiTheme="minorHAnsi" w:cstheme="minorHAnsi"/>
          <w:sz w:val="20"/>
          <w:szCs w:val="20"/>
          <w:shd w:val="clear" w:color="auto" w:fill="FFFFFF"/>
        </w:rPr>
        <w:t xml:space="preserve"> to perform data mining, data analytics, and data extractions across databases.</w:t>
      </w:r>
    </w:p>
    <w:p w14:paraId="635FA323" w14:textId="77777777" w:rsidR="00E118D7" w:rsidRDefault="00622B05" w:rsidP="00E118D7">
      <w:pPr>
        <w:pStyle w:val="NormalArial"/>
        <w:tabs>
          <w:tab w:val="num" w:pos="-180"/>
        </w:tabs>
        <w:ind w:left="360"/>
        <w:rPr>
          <w:rFonts w:asciiTheme="minorHAnsi" w:hAnsiTheme="minorHAnsi" w:cstheme="minorHAnsi"/>
          <w:sz w:val="20"/>
          <w:szCs w:val="20"/>
        </w:rPr>
      </w:pPr>
      <w:r w:rsidRPr="00E118D7">
        <w:rPr>
          <w:rFonts w:asciiTheme="minorHAnsi" w:eastAsia="Arial Unicode MS" w:hAnsiTheme="minorHAnsi" w:cstheme="minorHAnsi"/>
          <w:sz w:val="20"/>
          <w:szCs w:val="20"/>
          <w:shd w:val="clear" w:color="auto" w:fill="FFFFFF"/>
        </w:rPr>
        <w:t>Designed and Optimized Connections, Data Extracts,  Schedules  for  Background  Tasks  and  Data  Refreshes  for corporate Tableau Server</w:t>
      </w:r>
    </w:p>
    <w:p w14:paraId="67026F06" w14:textId="77777777" w:rsidR="00E118D7" w:rsidRDefault="00622B05" w:rsidP="00E118D7">
      <w:pPr>
        <w:pStyle w:val="NormalArial"/>
        <w:tabs>
          <w:tab w:val="num" w:pos="-180"/>
        </w:tabs>
        <w:ind w:left="360"/>
        <w:rPr>
          <w:rFonts w:asciiTheme="minorHAnsi" w:hAnsiTheme="minorHAnsi" w:cstheme="minorHAnsi"/>
          <w:sz w:val="20"/>
          <w:szCs w:val="20"/>
        </w:rPr>
      </w:pPr>
      <w:r w:rsidRPr="00E118D7">
        <w:rPr>
          <w:rFonts w:asciiTheme="minorHAnsi" w:eastAsia="Arial Unicode MS" w:hAnsiTheme="minorHAnsi" w:cstheme="minorHAnsi"/>
          <w:sz w:val="20"/>
          <w:szCs w:val="20"/>
          <w:shd w:val="clear" w:color="auto" w:fill="FFFFFF"/>
        </w:rPr>
        <w:t>Worked on Facets to help payers efficiently execute core administrative functions, including claims processing, premium billing and customer service.</w:t>
      </w:r>
    </w:p>
    <w:p w14:paraId="636A15F0" w14:textId="77777777" w:rsidR="00E118D7" w:rsidRDefault="00622B05" w:rsidP="00E118D7">
      <w:pPr>
        <w:pStyle w:val="NormalArial"/>
        <w:tabs>
          <w:tab w:val="num" w:pos="-180"/>
        </w:tabs>
        <w:ind w:left="360"/>
        <w:rPr>
          <w:rFonts w:asciiTheme="minorHAnsi" w:hAnsiTheme="minorHAnsi" w:cstheme="minorHAnsi"/>
          <w:sz w:val="20"/>
          <w:szCs w:val="20"/>
        </w:rPr>
      </w:pPr>
      <w:r w:rsidRPr="00E118D7">
        <w:rPr>
          <w:rFonts w:asciiTheme="minorHAnsi" w:eastAsia="Arial Unicode MS" w:hAnsiTheme="minorHAnsi" w:cstheme="minorHAnsi"/>
          <w:sz w:val="20"/>
          <w:szCs w:val="20"/>
          <w:shd w:val="clear" w:color="auto" w:fill="FFFFFF"/>
        </w:rPr>
        <w:t>Utilized a combination of business knowledge, technical skills, and strategic analysis to provide solutions and creative insights to critical business problems.</w:t>
      </w:r>
    </w:p>
    <w:p w14:paraId="77D89371" w14:textId="77777777" w:rsidR="00E118D7" w:rsidRPr="00E118D7" w:rsidRDefault="00622B05" w:rsidP="00E118D7">
      <w:pPr>
        <w:pStyle w:val="NormalArial"/>
        <w:tabs>
          <w:tab w:val="num" w:pos="-180"/>
        </w:tabs>
        <w:ind w:left="360"/>
        <w:rPr>
          <w:rFonts w:asciiTheme="minorHAnsi" w:hAnsiTheme="minorHAnsi" w:cstheme="minorHAnsi"/>
          <w:sz w:val="20"/>
          <w:szCs w:val="20"/>
        </w:rPr>
      </w:pPr>
      <w:r w:rsidRPr="00E118D7">
        <w:rPr>
          <w:rFonts w:asciiTheme="minorHAnsi" w:eastAsia="Arial Unicode MS" w:hAnsiTheme="minorHAnsi" w:cstheme="minorHAnsi"/>
          <w:sz w:val="20"/>
          <w:szCs w:val="20"/>
          <w:shd w:val="clear" w:color="auto" w:fill="FFFFFF"/>
        </w:rPr>
        <w:t>Proficient in requirement analysis and creating Use Cases, Sequence Diagrams, Activity Diagrams, Class Diagrams etc.</w:t>
      </w:r>
    </w:p>
    <w:p w14:paraId="4A9D4E89" w14:textId="77777777" w:rsidR="00E118D7" w:rsidRPr="00E118D7" w:rsidRDefault="00622B05" w:rsidP="00E118D7">
      <w:pPr>
        <w:pStyle w:val="NormalArial"/>
        <w:tabs>
          <w:tab w:val="num" w:pos="-180"/>
        </w:tabs>
        <w:ind w:left="360"/>
        <w:rPr>
          <w:rFonts w:asciiTheme="minorHAnsi" w:hAnsiTheme="minorHAnsi" w:cstheme="minorHAnsi"/>
          <w:sz w:val="20"/>
          <w:szCs w:val="20"/>
        </w:rPr>
      </w:pPr>
      <w:r w:rsidRPr="00E118D7">
        <w:rPr>
          <w:rFonts w:asciiTheme="minorHAnsi" w:eastAsia="Arial Unicode MS" w:hAnsiTheme="minorHAnsi" w:cstheme="minorHAnsi"/>
          <w:sz w:val="20"/>
          <w:shd w:val="clear" w:color="auto" w:fill="FFFFFF"/>
        </w:rPr>
        <w:t>Experience in creating partitions, indexes, indexed views to improve the performance, reduce contention and increase the availability of data.</w:t>
      </w:r>
    </w:p>
    <w:p w14:paraId="0FDABA9C" w14:textId="77777777" w:rsidR="00E118D7" w:rsidRPr="00E118D7" w:rsidRDefault="00622B05" w:rsidP="00E118D7">
      <w:pPr>
        <w:pStyle w:val="NormalArial"/>
        <w:tabs>
          <w:tab w:val="num" w:pos="-180"/>
        </w:tabs>
        <w:ind w:left="360"/>
        <w:rPr>
          <w:rFonts w:asciiTheme="minorHAnsi" w:hAnsiTheme="minorHAnsi" w:cstheme="minorHAnsi"/>
          <w:sz w:val="20"/>
          <w:szCs w:val="20"/>
        </w:rPr>
      </w:pPr>
      <w:r w:rsidRPr="00E118D7">
        <w:rPr>
          <w:rFonts w:asciiTheme="minorHAnsi" w:eastAsia="Arial Unicode MS" w:hAnsiTheme="minorHAnsi" w:cstheme="minorHAnsi"/>
          <w:sz w:val="20"/>
        </w:rPr>
        <w:t xml:space="preserve">Reviewed the logical model with application developers, ETL team, </w:t>
      </w:r>
      <w:proofErr w:type="gramStart"/>
      <w:r w:rsidRPr="00E118D7">
        <w:rPr>
          <w:rFonts w:asciiTheme="minorHAnsi" w:eastAsia="Arial Unicode MS" w:hAnsiTheme="minorHAnsi" w:cstheme="minorHAnsi"/>
          <w:sz w:val="20"/>
        </w:rPr>
        <w:t>DBAs  and</w:t>
      </w:r>
      <w:proofErr w:type="gramEnd"/>
      <w:r w:rsidRPr="00E118D7">
        <w:rPr>
          <w:rFonts w:asciiTheme="minorHAnsi" w:eastAsia="Arial Unicode MS" w:hAnsiTheme="minorHAnsi" w:cstheme="minorHAnsi"/>
          <w:sz w:val="20"/>
        </w:rPr>
        <w:t xml:space="preserve">  testing  team  to provide information about the data model and business requirements.</w:t>
      </w:r>
    </w:p>
    <w:p w14:paraId="5535A82B" w14:textId="77777777" w:rsidR="00E118D7" w:rsidRPr="00E118D7" w:rsidRDefault="00622B05" w:rsidP="00E118D7">
      <w:pPr>
        <w:pStyle w:val="NormalArial"/>
        <w:tabs>
          <w:tab w:val="num" w:pos="-180"/>
        </w:tabs>
        <w:ind w:left="360"/>
        <w:rPr>
          <w:rFonts w:asciiTheme="minorHAnsi" w:hAnsiTheme="minorHAnsi" w:cstheme="minorHAnsi"/>
          <w:sz w:val="20"/>
          <w:szCs w:val="20"/>
        </w:rPr>
      </w:pPr>
      <w:r w:rsidRPr="00E118D7">
        <w:rPr>
          <w:rFonts w:asciiTheme="minorHAnsi" w:eastAsia="Arial Unicode MS" w:hAnsiTheme="minorHAnsi" w:cstheme="minorHAnsi"/>
          <w:sz w:val="20"/>
        </w:rPr>
        <w:t>Created ETL jobs and custom transfer components to move data from smaller teams to centralized area (SQL Server) to meet minimum capital requirements using SSIS.</w:t>
      </w:r>
    </w:p>
    <w:p w14:paraId="06816DFD" w14:textId="77777777" w:rsidR="00E118D7" w:rsidRPr="00E118D7" w:rsidRDefault="00622B05" w:rsidP="00E118D7">
      <w:pPr>
        <w:pStyle w:val="NormalArial"/>
        <w:tabs>
          <w:tab w:val="num" w:pos="-180"/>
        </w:tabs>
        <w:ind w:left="360"/>
        <w:rPr>
          <w:rFonts w:asciiTheme="minorHAnsi" w:hAnsiTheme="minorHAnsi" w:cstheme="minorHAnsi"/>
          <w:sz w:val="20"/>
          <w:szCs w:val="20"/>
        </w:rPr>
      </w:pPr>
      <w:r w:rsidRPr="00E118D7">
        <w:rPr>
          <w:rFonts w:asciiTheme="minorHAnsi" w:eastAsia="Arial Unicode MS" w:hAnsiTheme="minorHAnsi" w:cstheme="minorHAnsi"/>
          <w:sz w:val="20"/>
          <w:shd w:val="clear" w:color="auto" w:fill="FFFFFF"/>
        </w:rPr>
        <w:t>Worked extensively on forward engineering, reverse engineering implementing naming standards for the models</w:t>
      </w:r>
    </w:p>
    <w:p w14:paraId="2E6539C2" w14:textId="77777777" w:rsidR="00D04055" w:rsidRPr="00AB61A2" w:rsidRDefault="00622B05" w:rsidP="00AB61A2">
      <w:pPr>
        <w:pStyle w:val="NormalArial"/>
        <w:tabs>
          <w:tab w:val="num" w:pos="-180"/>
        </w:tabs>
        <w:ind w:left="360"/>
        <w:rPr>
          <w:rFonts w:asciiTheme="minorHAnsi" w:hAnsiTheme="minorHAnsi" w:cstheme="minorHAnsi"/>
          <w:sz w:val="20"/>
          <w:szCs w:val="20"/>
        </w:rPr>
      </w:pPr>
      <w:r w:rsidRPr="00E118D7">
        <w:rPr>
          <w:rFonts w:asciiTheme="minorHAnsi" w:eastAsia="Arial Unicode MS" w:hAnsiTheme="minorHAnsi" w:cstheme="minorHAnsi"/>
          <w:sz w:val="20"/>
          <w:shd w:val="clear" w:color="auto" w:fill="FFFFFF"/>
        </w:rPr>
        <w:t>Statistical modelling including data extraction, manipulation, visualization and validation techniques, reporting on various projects.  Professional experience of working on different SDLC methodologies such as Agile (Scrum), Waterfall &amp; Rational Unified Process</w:t>
      </w:r>
    </w:p>
    <w:p w14:paraId="7C659FD0" w14:textId="77777777" w:rsidR="003D3197" w:rsidRPr="00622B05" w:rsidRDefault="003D3197" w:rsidP="0090492D">
      <w:pPr>
        <w:pStyle w:val="Normal1"/>
        <w:widowControl w:val="0"/>
        <w:spacing w:line="240" w:lineRule="auto"/>
        <w:jc w:val="both"/>
        <w:rPr>
          <w:rFonts w:asciiTheme="minorHAnsi" w:hAnsiTheme="minorHAnsi" w:cstheme="minorHAnsi"/>
          <w:b/>
          <w:color w:val="auto"/>
          <w:sz w:val="20"/>
          <w:u w:val="single"/>
        </w:rPr>
      </w:pPr>
      <w:r w:rsidRPr="00622B05">
        <w:rPr>
          <w:rFonts w:asciiTheme="minorHAnsi" w:hAnsiTheme="minorHAnsi" w:cstheme="minorHAnsi"/>
          <w:b/>
          <w:color w:val="auto"/>
          <w:sz w:val="20"/>
          <w:u w:val="single"/>
        </w:rPr>
        <w:t>Technical Skills:</w:t>
      </w:r>
    </w:p>
    <w:p w14:paraId="61B0F4AF" w14:textId="77777777" w:rsidR="00D04055" w:rsidRPr="00622B05" w:rsidRDefault="00D04055" w:rsidP="0090492D">
      <w:pPr>
        <w:pStyle w:val="Normal1"/>
        <w:widowControl w:val="0"/>
        <w:spacing w:line="240" w:lineRule="auto"/>
        <w:jc w:val="both"/>
        <w:rPr>
          <w:rFonts w:asciiTheme="minorHAnsi" w:hAnsiTheme="minorHAnsi" w:cstheme="minorHAnsi"/>
          <w:b/>
          <w:color w:val="auto"/>
          <w:sz w:val="20"/>
          <w:u w:val="single"/>
        </w:rPr>
      </w:pPr>
    </w:p>
    <w:tbl>
      <w:tblPr>
        <w:tblW w:w="99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8460"/>
      </w:tblGrid>
      <w:tr w:rsidR="00552F02" w:rsidRPr="00622B05" w14:paraId="55D0993A" w14:textId="77777777" w:rsidTr="00E118D7">
        <w:trPr>
          <w:trHeight w:val="491"/>
        </w:trPr>
        <w:tc>
          <w:tcPr>
            <w:tcW w:w="1530" w:type="dxa"/>
            <w:tcMar>
              <w:top w:w="100" w:type="dxa"/>
              <w:left w:w="100" w:type="dxa"/>
              <w:bottom w:w="100" w:type="dxa"/>
              <w:right w:w="100" w:type="dxa"/>
            </w:tcMar>
          </w:tcPr>
          <w:p w14:paraId="5CA7BCCF" w14:textId="77777777" w:rsidR="00552F02" w:rsidRPr="00622B05" w:rsidRDefault="00552F02" w:rsidP="00171F7F">
            <w:pPr>
              <w:pStyle w:val="Normal1"/>
              <w:widowControl w:val="0"/>
              <w:spacing w:line="240" w:lineRule="auto"/>
              <w:jc w:val="both"/>
              <w:rPr>
                <w:rFonts w:asciiTheme="minorHAnsi" w:hAnsiTheme="minorHAnsi" w:cstheme="minorHAnsi"/>
                <w:color w:val="auto"/>
                <w:sz w:val="20"/>
              </w:rPr>
            </w:pPr>
            <w:r w:rsidRPr="00622B05">
              <w:rPr>
                <w:rFonts w:asciiTheme="minorHAnsi" w:hAnsiTheme="minorHAnsi" w:cstheme="minorHAnsi"/>
                <w:color w:val="auto"/>
                <w:sz w:val="20"/>
              </w:rPr>
              <w:t>Tools, Packages &amp;</w:t>
            </w:r>
            <w:r w:rsidR="00171F7F" w:rsidRPr="00622B05">
              <w:rPr>
                <w:rFonts w:asciiTheme="minorHAnsi" w:hAnsiTheme="minorHAnsi" w:cstheme="minorHAnsi"/>
                <w:color w:val="auto"/>
                <w:sz w:val="20"/>
              </w:rPr>
              <w:t xml:space="preserve"> </w:t>
            </w:r>
            <w:r w:rsidRPr="00622B05">
              <w:rPr>
                <w:rFonts w:asciiTheme="minorHAnsi" w:hAnsiTheme="minorHAnsi" w:cstheme="minorHAnsi"/>
                <w:color w:val="auto"/>
                <w:sz w:val="20"/>
              </w:rPr>
              <w:t>Databases</w:t>
            </w:r>
          </w:p>
        </w:tc>
        <w:tc>
          <w:tcPr>
            <w:tcW w:w="8460" w:type="dxa"/>
            <w:tcMar>
              <w:top w:w="100" w:type="dxa"/>
              <w:left w:w="100" w:type="dxa"/>
              <w:bottom w:w="100" w:type="dxa"/>
              <w:right w:w="100" w:type="dxa"/>
            </w:tcMar>
          </w:tcPr>
          <w:p w14:paraId="2A0325DF" w14:textId="62AFCB27" w:rsidR="00552F02" w:rsidRPr="00622B05" w:rsidRDefault="0036733A" w:rsidP="0036733A">
            <w:pPr>
              <w:pStyle w:val="Normal1"/>
              <w:widowControl w:val="0"/>
              <w:spacing w:line="240" w:lineRule="auto"/>
              <w:rPr>
                <w:rFonts w:asciiTheme="minorHAnsi" w:hAnsiTheme="minorHAnsi" w:cstheme="minorHAnsi"/>
                <w:color w:val="auto"/>
                <w:sz w:val="20"/>
              </w:rPr>
            </w:pPr>
            <w:r w:rsidRPr="00622B05">
              <w:rPr>
                <w:rFonts w:asciiTheme="minorHAnsi" w:hAnsiTheme="minorHAnsi" w:cstheme="minorHAnsi"/>
                <w:color w:val="auto"/>
                <w:sz w:val="20"/>
              </w:rPr>
              <w:t xml:space="preserve">SQL, </w:t>
            </w:r>
            <w:r w:rsidR="00451A00">
              <w:rPr>
                <w:rFonts w:asciiTheme="minorHAnsi" w:hAnsiTheme="minorHAnsi" w:cstheme="minorHAnsi"/>
                <w:color w:val="auto"/>
                <w:sz w:val="20"/>
              </w:rPr>
              <w:t>P</w:t>
            </w:r>
            <w:r w:rsidR="00451A00" w:rsidRPr="00451A00">
              <w:rPr>
                <w:rFonts w:asciiTheme="minorHAnsi" w:hAnsiTheme="minorHAnsi" w:cstheme="minorHAnsi"/>
                <w:color w:val="auto"/>
                <w:sz w:val="20"/>
              </w:rPr>
              <w:t>ython libraries</w:t>
            </w:r>
            <w:r w:rsidR="00451A00">
              <w:rPr>
                <w:rFonts w:asciiTheme="minorHAnsi" w:hAnsiTheme="minorHAnsi" w:cstheme="minorHAnsi"/>
                <w:color w:val="auto"/>
                <w:sz w:val="20"/>
              </w:rPr>
              <w:t xml:space="preserve"> - </w:t>
            </w:r>
            <w:proofErr w:type="spellStart"/>
            <w:r w:rsidR="00451A00" w:rsidRPr="00123B82">
              <w:rPr>
                <w:rFonts w:asciiTheme="minorHAnsi" w:hAnsiTheme="minorHAnsi" w:cstheme="minorHAnsi"/>
                <w:sz w:val="20"/>
              </w:rPr>
              <w:t>NumPy</w:t>
            </w:r>
            <w:proofErr w:type="spellEnd"/>
            <w:r w:rsidR="00451A00" w:rsidRPr="00123B82">
              <w:rPr>
                <w:rFonts w:asciiTheme="minorHAnsi" w:hAnsiTheme="minorHAnsi" w:cstheme="minorHAnsi"/>
                <w:sz w:val="20"/>
              </w:rPr>
              <w:t xml:space="preserve">, Pandas, </w:t>
            </w:r>
            <w:proofErr w:type="spellStart"/>
            <w:r w:rsidR="00451A00" w:rsidRPr="00123B82">
              <w:rPr>
                <w:rFonts w:asciiTheme="minorHAnsi" w:hAnsiTheme="minorHAnsi" w:cstheme="minorHAnsi"/>
                <w:sz w:val="20"/>
              </w:rPr>
              <w:t>SciPy</w:t>
            </w:r>
            <w:r w:rsidRPr="00622B05">
              <w:rPr>
                <w:rFonts w:asciiTheme="minorHAnsi" w:hAnsiTheme="minorHAnsi" w:cstheme="minorHAnsi"/>
                <w:color w:val="auto"/>
                <w:sz w:val="20"/>
              </w:rPr>
              <w:t>,R</w:t>
            </w:r>
            <w:proofErr w:type="spellEnd"/>
            <w:r w:rsidR="001D5574" w:rsidRPr="00622B05">
              <w:rPr>
                <w:rFonts w:asciiTheme="minorHAnsi" w:hAnsiTheme="minorHAnsi" w:cstheme="minorHAnsi"/>
                <w:color w:val="auto"/>
                <w:sz w:val="20"/>
              </w:rPr>
              <w:t>,</w:t>
            </w:r>
            <w:r w:rsidR="00552F02" w:rsidRPr="00622B05">
              <w:rPr>
                <w:rFonts w:asciiTheme="minorHAnsi" w:hAnsiTheme="minorHAnsi" w:cstheme="minorHAnsi"/>
                <w:color w:val="auto"/>
                <w:sz w:val="20"/>
              </w:rPr>
              <w:t xml:space="preserve"> MS </w:t>
            </w:r>
            <w:r w:rsidR="00552F02" w:rsidRPr="00622B05">
              <w:rPr>
                <w:rFonts w:asciiTheme="minorHAnsi" w:hAnsiTheme="minorHAnsi" w:cstheme="minorHAnsi"/>
                <w:bCs/>
                <w:color w:val="auto"/>
                <w:sz w:val="20"/>
              </w:rPr>
              <w:t xml:space="preserve">Excel, </w:t>
            </w:r>
            <w:proofErr w:type="spellStart"/>
            <w:r w:rsidR="00A2288D" w:rsidRPr="00622B05">
              <w:rPr>
                <w:rFonts w:asciiTheme="minorHAnsi" w:hAnsiTheme="minorHAnsi" w:cstheme="minorHAnsi"/>
                <w:bCs/>
                <w:color w:val="auto"/>
                <w:sz w:val="20"/>
              </w:rPr>
              <w:t>Visio</w:t>
            </w:r>
            <w:r w:rsidR="001328D4" w:rsidRPr="00622B05">
              <w:rPr>
                <w:rFonts w:asciiTheme="minorHAnsi" w:hAnsiTheme="minorHAnsi" w:cstheme="minorHAnsi"/>
                <w:bCs/>
                <w:color w:val="auto"/>
                <w:sz w:val="20"/>
              </w:rPr>
              <w:t>,</w:t>
            </w:r>
            <w:r w:rsidR="00666CE1">
              <w:rPr>
                <w:rFonts w:asciiTheme="minorHAnsi" w:hAnsiTheme="minorHAnsi" w:cstheme="minorHAnsi"/>
                <w:bCs/>
                <w:color w:val="auto"/>
                <w:sz w:val="20"/>
              </w:rPr>
              <w:t>Pivot</w:t>
            </w:r>
            <w:proofErr w:type="spellEnd"/>
            <w:r w:rsidR="00666CE1">
              <w:rPr>
                <w:rFonts w:asciiTheme="minorHAnsi" w:hAnsiTheme="minorHAnsi" w:cstheme="minorHAnsi"/>
                <w:bCs/>
                <w:color w:val="auto"/>
                <w:sz w:val="20"/>
              </w:rPr>
              <w:t>,</w:t>
            </w:r>
            <w:r w:rsidR="001328D4" w:rsidRPr="00622B05">
              <w:rPr>
                <w:rFonts w:asciiTheme="minorHAnsi" w:hAnsiTheme="minorHAnsi" w:cstheme="minorHAnsi"/>
                <w:bCs/>
                <w:color w:val="auto"/>
                <w:sz w:val="20"/>
              </w:rPr>
              <w:t xml:space="preserve"> </w:t>
            </w:r>
            <w:r w:rsidRPr="00622B05">
              <w:rPr>
                <w:rFonts w:asciiTheme="minorHAnsi" w:hAnsiTheme="minorHAnsi" w:cstheme="minorHAnsi"/>
                <w:bCs/>
                <w:color w:val="auto"/>
                <w:sz w:val="20"/>
              </w:rPr>
              <w:t xml:space="preserve">Power </w:t>
            </w:r>
            <w:proofErr w:type="spellStart"/>
            <w:r w:rsidRPr="00622B05">
              <w:rPr>
                <w:rFonts w:asciiTheme="minorHAnsi" w:hAnsiTheme="minorHAnsi" w:cstheme="minorHAnsi"/>
                <w:bCs/>
                <w:color w:val="auto"/>
                <w:sz w:val="20"/>
              </w:rPr>
              <w:t>BI</w:t>
            </w:r>
            <w:r w:rsidR="00BB7F57" w:rsidRPr="00622B05">
              <w:rPr>
                <w:rFonts w:asciiTheme="minorHAnsi" w:hAnsiTheme="minorHAnsi" w:cstheme="minorHAnsi"/>
                <w:bCs/>
                <w:color w:val="auto"/>
                <w:sz w:val="20"/>
              </w:rPr>
              <w:t>,</w:t>
            </w:r>
            <w:r w:rsidRPr="00622B05">
              <w:rPr>
                <w:rFonts w:asciiTheme="minorHAnsi" w:hAnsiTheme="minorHAnsi" w:cstheme="minorHAnsi"/>
                <w:bCs/>
                <w:color w:val="auto"/>
                <w:sz w:val="20"/>
              </w:rPr>
              <w:t>Tableau,Qlikview</w:t>
            </w:r>
            <w:proofErr w:type="spellEnd"/>
            <w:r w:rsidRPr="00622B05">
              <w:rPr>
                <w:rFonts w:asciiTheme="minorHAnsi" w:hAnsiTheme="minorHAnsi" w:cstheme="minorHAnsi"/>
                <w:bCs/>
                <w:color w:val="auto"/>
                <w:sz w:val="20"/>
              </w:rPr>
              <w:t>,</w:t>
            </w:r>
            <w:r w:rsidR="00BB7F57" w:rsidRPr="00622B05">
              <w:rPr>
                <w:rFonts w:asciiTheme="minorHAnsi" w:hAnsiTheme="minorHAnsi" w:cstheme="minorHAnsi"/>
                <w:bCs/>
                <w:color w:val="auto"/>
                <w:sz w:val="20"/>
              </w:rPr>
              <w:t xml:space="preserve"> Visual Studio,</w:t>
            </w:r>
            <w:r w:rsidRPr="00622B05">
              <w:rPr>
                <w:rFonts w:asciiTheme="minorHAnsi" w:hAnsiTheme="minorHAnsi" w:cstheme="minorHAnsi"/>
                <w:bCs/>
                <w:color w:val="auto"/>
                <w:sz w:val="20"/>
              </w:rPr>
              <w:t xml:space="preserve"> JIRA</w:t>
            </w:r>
            <w:r w:rsidR="00253BF6" w:rsidRPr="00622B05">
              <w:rPr>
                <w:rFonts w:asciiTheme="minorHAnsi" w:hAnsiTheme="minorHAnsi" w:cstheme="minorHAnsi"/>
                <w:bCs/>
                <w:color w:val="auto"/>
                <w:sz w:val="20"/>
              </w:rPr>
              <w:t xml:space="preserve">, </w:t>
            </w:r>
            <w:r w:rsidR="001D5574" w:rsidRPr="00622B05">
              <w:rPr>
                <w:rFonts w:asciiTheme="minorHAnsi" w:hAnsiTheme="minorHAnsi" w:cstheme="minorHAnsi"/>
                <w:bCs/>
                <w:color w:val="auto"/>
                <w:sz w:val="20"/>
              </w:rPr>
              <w:t xml:space="preserve">Looker, </w:t>
            </w:r>
            <w:proofErr w:type="spellStart"/>
            <w:r w:rsidR="00103F68" w:rsidRPr="00622B05">
              <w:rPr>
                <w:rFonts w:asciiTheme="minorHAnsi" w:hAnsiTheme="minorHAnsi" w:cstheme="minorHAnsi"/>
                <w:bCs/>
                <w:color w:val="auto"/>
                <w:sz w:val="20"/>
              </w:rPr>
              <w:t>Salesforce,</w:t>
            </w:r>
            <w:r w:rsidRPr="00622B05">
              <w:rPr>
                <w:rFonts w:asciiTheme="minorHAnsi" w:hAnsiTheme="minorHAnsi" w:cstheme="minorHAnsi"/>
                <w:bCs/>
                <w:color w:val="auto"/>
                <w:sz w:val="20"/>
              </w:rPr>
              <w:t>Heap</w:t>
            </w:r>
            <w:proofErr w:type="spellEnd"/>
            <w:r w:rsidRPr="00622B05">
              <w:rPr>
                <w:rFonts w:asciiTheme="minorHAnsi" w:hAnsiTheme="minorHAnsi" w:cstheme="minorHAnsi"/>
                <w:bCs/>
                <w:color w:val="auto"/>
                <w:sz w:val="20"/>
              </w:rPr>
              <w:t xml:space="preserve"> </w:t>
            </w:r>
            <w:proofErr w:type="spellStart"/>
            <w:r w:rsidRPr="00622B05">
              <w:rPr>
                <w:rFonts w:asciiTheme="minorHAnsi" w:hAnsiTheme="minorHAnsi" w:cstheme="minorHAnsi"/>
                <w:bCs/>
                <w:color w:val="auto"/>
                <w:sz w:val="20"/>
              </w:rPr>
              <w:t>analytics,Host</w:t>
            </w:r>
            <w:proofErr w:type="spellEnd"/>
            <w:r w:rsidRPr="00622B05">
              <w:rPr>
                <w:rFonts w:asciiTheme="minorHAnsi" w:hAnsiTheme="minorHAnsi" w:cstheme="minorHAnsi"/>
                <w:bCs/>
                <w:color w:val="auto"/>
                <w:sz w:val="20"/>
              </w:rPr>
              <w:t xml:space="preserve"> </w:t>
            </w:r>
            <w:proofErr w:type="spellStart"/>
            <w:r w:rsidRPr="00622B05">
              <w:rPr>
                <w:rFonts w:asciiTheme="minorHAnsi" w:hAnsiTheme="minorHAnsi" w:cstheme="minorHAnsi"/>
                <w:bCs/>
                <w:color w:val="auto"/>
                <w:sz w:val="20"/>
              </w:rPr>
              <w:t>Analytics,Optimizly,Google</w:t>
            </w:r>
            <w:proofErr w:type="spellEnd"/>
            <w:r w:rsidRPr="00622B05">
              <w:rPr>
                <w:rFonts w:asciiTheme="minorHAnsi" w:hAnsiTheme="minorHAnsi" w:cstheme="minorHAnsi"/>
                <w:bCs/>
                <w:color w:val="auto"/>
                <w:sz w:val="20"/>
              </w:rPr>
              <w:t xml:space="preserve"> </w:t>
            </w:r>
            <w:proofErr w:type="spellStart"/>
            <w:r w:rsidRPr="00622B05">
              <w:rPr>
                <w:rFonts w:asciiTheme="minorHAnsi" w:hAnsiTheme="minorHAnsi" w:cstheme="minorHAnsi"/>
                <w:bCs/>
                <w:color w:val="auto"/>
                <w:sz w:val="20"/>
              </w:rPr>
              <w:t>Analytics,Google</w:t>
            </w:r>
            <w:proofErr w:type="spellEnd"/>
            <w:r w:rsidRPr="00622B05">
              <w:rPr>
                <w:rFonts w:asciiTheme="minorHAnsi" w:hAnsiTheme="minorHAnsi" w:cstheme="minorHAnsi"/>
                <w:bCs/>
                <w:color w:val="auto"/>
                <w:sz w:val="20"/>
              </w:rPr>
              <w:t xml:space="preserve"> ads</w:t>
            </w:r>
          </w:p>
        </w:tc>
      </w:tr>
      <w:tr w:rsidR="003D3197" w:rsidRPr="00622B05" w14:paraId="5D221CB7" w14:textId="77777777" w:rsidTr="00E118D7">
        <w:trPr>
          <w:trHeight w:val="643"/>
        </w:trPr>
        <w:tc>
          <w:tcPr>
            <w:tcW w:w="1530" w:type="dxa"/>
            <w:tcMar>
              <w:top w:w="100" w:type="dxa"/>
              <w:left w:w="100" w:type="dxa"/>
              <w:bottom w:w="100" w:type="dxa"/>
              <w:right w:w="100" w:type="dxa"/>
            </w:tcMar>
          </w:tcPr>
          <w:p w14:paraId="3E932F45" w14:textId="77777777" w:rsidR="003D3197" w:rsidRPr="00622B05" w:rsidRDefault="0036733A" w:rsidP="0090492D">
            <w:pPr>
              <w:pStyle w:val="Normal1"/>
              <w:widowControl w:val="0"/>
              <w:spacing w:line="240" w:lineRule="auto"/>
              <w:jc w:val="both"/>
              <w:rPr>
                <w:rFonts w:asciiTheme="minorHAnsi" w:hAnsiTheme="minorHAnsi" w:cstheme="minorHAnsi"/>
                <w:color w:val="auto"/>
                <w:sz w:val="20"/>
              </w:rPr>
            </w:pPr>
            <w:r w:rsidRPr="00622B05">
              <w:rPr>
                <w:rFonts w:asciiTheme="minorHAnsi" w:hAnsiTheme="minorHAnsi" w:cstheme="minorHAnsi"/>
                <w:color w:val="auto"/>
                <w:sz w:val="20"/>
              </w:rPr>
              <w:t>Modelling &amp; Methodologies</w:t>
            </w:r>
          </w:p>
        </w:tc>
        <w:tc>
          <w:tcPr>
            <w:tcW w:w="8460" w:type="dxa"/>
            <w:tcMar>
              <w:top w:w="100" w:type="dxa"/>
              <w:left w:w="100" w:type="dxa"/>
              <w:bottom w:w="100" w:type="dxa"/>
              <w:right w:w="100" w:type="dxa"/>
            </w:tcMar>
          </w:tcPr>
          <w:p w14:paraId="2F8944CE" w14:textId="77777777" w:rsidR="0036733A" w:rsidRPr="00622B05" w:rsidRDefault="0036733A" w:rsidP="0036733A">
            <w:pPr>
              <w:rPr>
                <w:rFonts w:asciiTheme="minorHAnsi" w:eastAsia="Calibri" w:hAnsiTheme="minorHAnsi" w:cstheme="minorHAnsi"/>
                <w:sz w:val="20"/>
              </w:rPr>
            </w:pPr>
            <w:r w:rsidRPr="00622B05">
              <w:rPr>
                <w:rFonts w:asciiTheme="minorHAnsi" w:eastAsia="Calibri" w:hAnsiTheme="minorHAnsi" w:cstheme="minorHAnsi"/>
                <w:sz w:val="20"/>
              </w:rPr>
              <w:t>A/B Testing, Supervised &amp; Un-supervised predictive modeling including techniques like machine learning algorithms such as GBM, Random Forest, Logistic Regression etc.</w:t>
            </w:r>
          </w:p>
          <w:p w14:paraId="40216B67" w14:textId="77777777" w:rsidR="003D3197" w:rsidRPr="00622B05" w:rsidRDefault="003D3197" w:rsidP="008E4703">
            <w:pPr>
              <w:pStyle w:val="Normal1"/>
              <w:widowControl w:val="0"/>
              <w:spacing w:line="240" w:lineRule="auto"/>
              <w:rPr>
                <w:rFonts w:asciiTheme="minorHAnsi" w:hAnsiTheme="minorHAnsi" w:cstheme="minorHAnsi"/>
                <w:color w:val="auto"/>
                <w:sz w:val="20"/>
              </w:rPr>
            </w:pPr>
          </w:p>
        </w:tc>
      </w:tr>
    </w:tbl>
    <w:p w14:paraId="00B49192" w14:textId="77777777" w:rsidR="000B1BC4" w:rsidRDefault="000B1BC4" w:rsidP="009523BF">
      <w:pPr>
        <w:pStyle w:val="Normal1"/>
        <w:widowControl w:val="0"/>
        <w:spacing w:line="240" w:lineRule="auto"/>
        <w:jc w:val="both"/>
        <w:rPr>
          <w:rFonts w:asciiTheme="minorHAnsi" w:hAnsiTheme="minorHAnsi" w:cstheme="minorHAnsi"/>
          <w:b/>
          <w:color w:val="auto"/>
          <w:sz w:val="20"/>
          <w:u w:val="single"/>
        </w:rPr>
      </w:pPr>
    </w:p>
    <w:p w14:paraId="2A412F89" w14:textId="77777777" w:rsidR="009523BF" w:rsidRPr="00622B05" w:rsidRDefault="003D3197" w:rsidP="009523BF">
      <w:pPr>
        <w:pStyle w:val="Normal1"/>
        <w:widowControl w:val="0"/>
        <w:spacing w:line="240" w:lineRule="auto"/>
        <w:jc w:val="both"/>
        <w:rPr>
          <w:rFonts w:asciiTheme="minorHAnsi" w:hAnsiTheme="minorHAnsi" w:cstheme="minorHAnsi"/>
          <w:b/>
          <w:color w:val="auto"/>
          <w:sz w:val="20"/>
          <w:u w:val="single"/>
        </w:rPr>
      </w:pPr>
      <w:r w:rsidRPr="00622B05">
        <w:rPr>
          <w:rFonts w:asciiTheme="minorHAnsi" w:hAnsiTheme="minorHAnsi" w:cstheme="minorHAnsi"/>
          <w:b/>
          <w:color w:val="auto"/>
          <w:sz w:val="20"/>
          <w:u w:val="single"/>
        </w:rPr>
        <w:t xml:space="preserve">Professional </w:t>
      </w:r>
      <w:r w:rsidR="00D04055" w:rsidRPr="00622B05">
        <w:rPr>
          <w:rFonts w:asciiTheme="minorHAnsi" w:hAnsiTheme="minorHAnsi" w:cstheme="minorHAnsi"/>
          <w:b/>
          <w:color w:val="auto"/>
          <w:sz w:val="20"/>
          <w:u w:val="single"/>
        </w:rPr>
        <w:t>Experience:</w:t>
      </w:r>
    </w:p>
    <w:p w14:paraId="21C955AB" w14:textId="77777777" w:rsidR="00AE0EE8" w:rsidRPr="00622B05" w:rsidRDefault="00AE0EE8" w:rsidP="009523BF">
      <w:pPr>
        <w:pStyle w:val="Normal1"/>
        <w:widowControl w:val="0"/>
        <w:spacing w:line="240" w:lineRule="auto"/>
        <w:jc w:val="both"/>
        <w:rPr>
          <w:rFonts w:asciiTheme="minorHAnsi" w:hAnsiTheme="minorHAnsi" w:cstheme="minorHAnsi"/>
          <w:b/>
          <w:color w:val="auto"/>
          <w:sz w:val="20"/>
        </w:rPr>
      </w:pPr>
    </w:p>
    <w:p w14:paraId="43E83742" w14:textId="77777777" w:rsidR="00385AD8" w:rsidRPr="00622B05" w:rsidRDefault="000B1BC4" w:rsidP="00AE0EE8">
      <w:pPr>
        <w:pStyle w:val="Normal1"/>
        <w:widowControl w:val="0"/>
        <w:spacing w:line="240" w:lineRule="auto"/>
        <w:jc w:val="both"/>
        <w:rPr>
          <w:rFonts w:asciiTheme="minorHAnsi" w:hAnsiTheme="minorHAnsi" w:cstheme="minorHAnsi"/>
          <w:b/>
          <w:color w:val="auto"/>
          <w:sz w:val="20"/>
        </w:rPr>
      </w:pPr>
      <w:r w:rsidRPr="000B1BC4">
        <w:rPr>
          <w:rFonts w:asciiTheme="minorHAnsi" w:hAnsiTheme="minorHAnsi" w:cstheme="minorHAnsi"/>
          <w:b/>
          <w:color w:val="auto"/>
          <w:sz w:val="20"/>
        </w:rPr>
        <w:t>IKEA</w:t>
      </w:r>
      <w:r>
        <w:rPr>
          <w:rFonts w:asciiTheme="minorHAnsi" w:hAnsiTheme="minorHAnsi" w:cstheme="minorHAnsi"/>
          <w:b/>
          <w:color w:val="auto"/>
          <w:sz w:val="20"/>
        </w:rPr>
        <w:t xml:space="preserve"> - </w:t>
      </w:r>
      <w:r w:rsidRPr="000B1BC4">
        <w:rPr>
          <w:rFonts w:asciiTheme="minorHAnsi" w:hAnsiTheme="minorHAnsi" w:cstheme="minorHAnsi"/>
          <w:b/>
          <w:color w:val="auto"/>
          <w:sz w:val="20"/>
        </w:rPr>
        <w:t>Conshohocken, PA</w:t>
      </w:r>
      <w:r w:rsidR="00E32C6C">
        <w:rPr>
          <w:rFonts w:asciiTheme="minorHAnsi" w:hAnsiTheme="minorHAnsi" w:cstheme="minorHAnsi"/>
          <w:b/>
          <w:color w:val="auto"/>
          <w:sz w:val="20"/>
        </w:rPr>
        <w:tab/>
      </w:r>
      <w:r w:rsidR="00E32C6C">
        <w:rPr>
          <w:rFonts w:asciiTheme="minorHAnsi" w:hAnsiTheme="minorHAnsi" w:cstheme="minorHAnsi"/>
          <w:b/>
          <w:color w:val="auto"/>
          <w:sz w:val="20"/>
        </w:rPr>
        <w:tab/>
      </w:r>
      <w:r w:rsidR="00E32C6C">
        <w:rPr>
          <w:rFonts w:asciiTheme="minorHAnsi" w:hAnsiTheme="minorHAnsi" w:cstheme="minorHAnsi"/>
          <w:b/>
          <w:color w:val="auto"/>
          <w:sz w:val="20"/>
        </w:rPr>
        <w:tab/>
      </w:r>
      <w:r w:rsidR="00E32C6C">
        <w:rPr>
          <w:rFonts w:asciiTheme="minorHAnsi" w:hAnsiTheme="minorHAnsi" w:cstheme="minorHAnsi"/>
          <w:b/>
          <w:color w:val="auto"/>
          <w:sz w:val="20"/>
        </w:rPr>
        <w:tab/>
      </w:r>
      <w:r w:rsidR="00E32C6C">
        <w:rPr>
          <w:rFonts w:asciiTheme="minorHAnsi" w:hAnsiTheme="minorHAnsi" w:cstheme="minorHAnsi"/>
          <w:b/>
          <w:color w:val="auto"/>
          <w:sz w:val="20"/>
        </w:rPr>
        <w:tab/>
      </w:r>
      <w:r w:rsidR="00E32C6C">
        <w:rPr>
          <w:rFonts w:asciiTheme="minorHAnsi" w:hAnsiTheme="minorHAnsi" w:cstheme="minorHAnsi"/>
          <w:b/>
          <w:color w:val="auto"/>
          <w:sz w:val="20"/>
        </w:rPr>
        <w:tab/>
      </w:r>
      <w:r w:rsidR="00E32C6C">
        <w:rPr>
          <w:rFonts w:asciiTheme="minorHAnsi" w:hAnsiTheme="minorHAnsi" w:cstheme="minorHAnsi"/>
          <w:b/>
          <w:color w:val="auto"/>
          <w:sz w:val="20"/>
        </w:rPr>
        <w:tab/>
      </w:r>
      <w:r w:rsidR="00E32C6C">
        <w:rPr>
          <w:rFonts w:asciiTheme="minorHAnsi" w:hAnsiTheme="minorHAnsi" w:cstheme="minorHAnsi"/>
          <w:b/>
          <w:color w:val="auto"/>
          <w:sz w:val="20"/>
        </w:rPr>
        <w:tab/>
      </w:r>
      <w:r>
        <w:rPr>
          <w:rFonts w:asciiTheme="minorHAnsi" w:hAnsiTheme="minorHAnsi" w:cstheme="minorHAnsi"/>
          <w:b/>
          <w:color w:val="auto"/>
          <w:sz w:val="20"/>
        </w:rPr>
        <w:t xml:space="preserve">                  </w:t>
      </w:r>
      <w:r w:rsidR="00E32C6C" w:rsidRPr="00622B05">
        <w:rPr>
          <w:rFonts w:asciiTheme="minorHAnsi" w:hAnsiTheme="minorHAnsi" w:cstheme="minorHAnsi"/>
          <w:b/>
          <w:color w:val="auto"/>
          <w:sz w:val="20"/>
        </w:rPr>
        <w:t xml:space="preserve">Nov 2019 to </w:t>
      </w:r>
      <w:r w:rsidR="005B7A33">
        <w:rPr>
          <w:rFonts w:asciiTheme="minorHAnsi" w:hAnsiTheme="minorHAnsi" w:cstheme="minorHAnsi"/>
          <w:b/>
          <w:color w:val="auto"/>
          <w:sz w:val="20"/>
        </w:rPr>
        <w:t xml:space="preserve">Dec </w:t>
      </w:r>
      <w:r w:rsidR="00E32C6C" w:rsidRPr="00622B05">
        <w:rPr>
          <w:rFonts w:asciiTheme="minorHAnsi" w:hAnsiTheme="minorHAnsi" w:cstheme="minorHAnsi"/>
          <w:b/>
          <w:color w:val="auto"/>
          <w:sz w:val="20"/>
        </w:rPr>
        <w:t>2020</w:t>
      </w:r>
    </w:p>
    <w:p w14:paraId="3E9CAEAA" w14:textId="77777777" w:rsidR="00AE0EE8" w:rsidRPr="00622B05" w:rsidRDefault="000B1BC4" w:rsidP="00AE0EE8">
      <w:pPr>
        <w:pStyle w:val="Normal1"/>
        <w:widowControl w:val="0"/>
        <w:spacing w:line="240" w:lineRule="auto"/>
        <w:jc w:val="both"/>
        <w:rPr>
          <w:rFonts w:asciiTheme="minorHAnsi" w:hAnsiTheme="minorHAnsi" w:cstheme="minorHAnsi"/>
          <w:b/>
          <w:color w:val="auto"/>
          <w:sz w:val="20"/>
        </w:rPr>
      </w:pPr>
      <w:r w:rsidRPr="000B1BC4">
        <w:rPr>
          <w:rFonts w:asciiTheme="minorHAnsi" w:hAnsiTheme="minorHAnsi" w:cstheme="minorHAnsi"/>
          <w:sz w:val="20"/>
        </w:rPr>
        <w:t>IKEA is a multinational conglomerate that designs and sells ready-to-assemble furniture, kitchen appliances and home accessories, among other useful goods and occasionally home services. Founded in Sweden in 1943, IKEA has been the world's largest furniture retailer since 2008</w:t>
      </w:r>
      <w:r w:rsidR="00385AD8" w:rsidRPr="00622B05">
        <w:rPr>
          <w:rFonts w:asciiTheme="minorHAnsi" w:hAnsiTheme="minorHAnsi" w:cstheme="minorHAnsi"/>
          <w:sz w:val="20"/>
        </w:rPr>
        <w:t>.</w:t>
      </w:r>
      <w:r w:rsidR="00AE0EE8" w:rsidRPr="00622B05">
        <w:rPr>
          <w:rFonts w:asciiTheme="minorHAnsi" w:hAnsiTheme="minorHAnsi" w:cstheme="minorHAnsi"/>
          <w:b/>
          <w:color w:val="auto"/>
          <w:sz w:val="20"/>
        </w:rPr>
        <w:tab/>
      </w:r>
      <w:r w:rsidR="00AE0EE8" w:rsidRPr="00622B05">
        <w:rPr>
          <w:rFonts w:asciiTheme="minorHAnsi" w:hAnsiTheme="minorHAnsi" w:cstheme="minorHAnsi"/>
          <w:b/>
          <w:color w:val="auto"/>
          <w:sz w:val="20"/>
        </w:rPr>
        <w:tab/>
      </w:r>
      <w:r w:rsidR="00AE0EE8" w:rsidRPr="00622B05">
        <w:rPr>
          <w:rFonts w:asciiTheme="minorHAnsi" w:hAnsiTheme="minorHAnsi" w:cstheme="minorHAnsi"/>
          <w:b/>
          <w:color w:val="auto"/>
          <w:sz w:val="20"/>
        </w:rPr>
        <w:tab/>
      </w:r>
      <w:r w:rsidR="00AE0EE8" w:rsidRPr="00622B05">
        <w:rPr>
          <w:rFonts w:asciiTheme="minorHAnsi" w:hAnsiTheme="minorHAnsi" w:cstheme="minorHAnsi"/>
          <w:b/>
          <w:color w:val="auto"/>
          <w:sz w:val="20"/>
        </w:rPr>
        <w:tab/>
        <w:t xml:space="preserve">                                           </w:t>
      </w:r>
      <w:r w:rsidR="00736467" w:rsidRPr="00622B05">
        <w:rPr>
          <w:rFonts w:asciiTheme="minorHAnsi" w:hAnsiTheme="minorHAnsi" w:cstheme="minorHAnsi"/>
          <w:b/>
          <w:color w:val="auto"/>
          <w:sz w:val="20"/>
        </w:rPr>
        <w:t xml:space="preserve">          </w:t>
      </w:r>
      <w:r w:rsidR="00C947A3" w:rsidRPr="00622B05">
        <w:rPr>
          <w:rFonts w:asciiTheme="minorHAnsi" w:hAnsiTheme="minorHAnsi" w:cstheme="minorHAnsi"/>
          <w:b/>
          <w:color w:val="auto"/>
          <w:sz w:val="20"/>
        </w:rPr>
        <w:tab/>
      </w:r>
      <w:r w:rsidR="00C947A3" w:rsidRPr="00622B05">
        <w:rPr>
          <w:rFonts w:asciiTheme="minorHAnsi" w:hAnsiTheme="minorHAnsi" w:cstheme="minorHAnsi"/>
          <w:b/>
          <w:color w:val="auto"/>
          <w:sz w:val="20"/>
        </w:rPr>
        <w:tab/>
      </w:r>
    </w:p>
    <w:p w14:paraId="1BE57D16" w14:textId="50333742" w:rsidR="00AE0EE8" w:rsidRPr="00622B05" w:rsidRDefault="00A70A10" w:rsidP="00AE0EE8">
      <w:pPr>
        <w:pStyle w:val="Normal1"/>
        <w:widowControl w:val="0"/>
        <w:spacing w:line="240" w:lineRule="auto"/>
        <w:jc w:val="both"/>
        <w:rPr>
          <w:rFonts w:asciiTheme="minorHAnsi" w:hAnsiTheme="minorHAnsi" w:cstheme="minorHAnsi"/>
          <w:b/>
          <w:color w:val="auto"/>
          <w:sz w:val="20"/>
        </w:rPr>
      </w:pPr>
      <w:r w:rsidRPr="00622B05">
        <w:rPr>
          <w:rFonts w:asciiTheme="minorHAnsi" w:hAnsiTheme="minorHAnsi" w:cstheme="minorHAnsi"/>
          <w:b/>
          <w:color w:val="auto"/>
          <w:sz w:val="20"/>
        </w:rPr>
        <w:t>Data</w:t>
      </w:r>
      <w:r w:rsidR="007B25E0" w:rsidRPr="00622B05">
        <w:rPr>
          <w:rFonts w:asciiTheme="minorHAnsi" w:hAnsiTheme="minorHAnsi" w:cstheme="minorHAnsi"/>
          <w:b/>
          <w:color w:val="auto"/>
          <w:sz w:val="20"/>
        </w:rPr>
        <w:t>/BI</w:t>
      </w:r>
      <w:r w:rsidR="0036733A" w:rsidRPr="00622B05">
        <w:rPr>
          <w:rFonts w:asciiTheme="minorHAnsi" w:hAnsiTheme="minorHAnsi" w:cstheme="minorHAnsi"/>
          <w:b/>
          <w:color w:val="auto"/>
          <w:sz w:val="20"/>
        </w:rPr>
        <w:t xml:space="preserve"> Analyst</w:t>
      </w:r>
      <w:r w:rsidR="00AE0EE8" w:rsidRPr="00622B05">
        <w:rPr>
          <w:rFonts w:asciiTheme="minorHAnsi" w:hAnsiTheme="minorHAnsi" w:cstheme="minorHAnsi"/>
          <w:b/>
          <w:color w:val="auto"/>
          <w:sz w:val="20"/>
        </w:rPr>
        <w:t xml:space="preserve"> (SQL, </w:t>
      </w:r>
      <w:r w:rsidR="00EA7B90" w:rsidRPr="00123B82">
        <w:rPr>
          <w:rFonts w:asciiTheme="minorHAnsi" w:hAnsiTheme="minorHAnsi" w:cstheme="minorHAnsi"/>
          <w:b/>
          <w:color w:val="auto"/>
          <w:sz w:val="20"/>
        </w:rPr>
        <w:t>NumPy, Pandas, SciPy</w:t>
      </w:r>
      <w:r w:rsidR="00692EEF" w:rsidRPr="00622B05">
        <w:rPr>
          <w:rFonts w:asciiTheme="minorHAnsi" w:hAnsiTheme="minorHAnsi" w:cstheme="minorHAnsi"/>
          <w:b/>
          <w:color w:val="auto"/>
          <w:sz w:val="20"/>
        </w:rPr>
        <w:t xml:space="preserve">, </w:t>
      </w:r>
      <w:r w:rsidR="0036733A" w:rsidRPr="00622B05">
        <w:rPr>
          <w:rFonts w:asciiTheme="minorHAnsi" w:hAnsiTheme="minorHAnsi" w:cstheme="minorHAnsi"/>
          <w:b/>
          <w:color w:val="auto"/>
          <w:sz w:val="20"/>
        </w:rPr>
        <w:t>MS Excel</w:t>
      </w:r>
      <w:r w:rsidR="00AE0EE8" w:rsidRPr="00622B05">
        <w:rPr>
          <w:rFonts w:asciiTheme="minorHAnsi" w:hAnsiTheme="minorHAnsi" w:cstheme="minorHAnsi"/>
          <w:b/>
          <w:color w:val="auto"/>
          <w:sz w:val="20"/>
        </w:rPr>
        <w:t>,</w:t>
      </w:r>
      <w:r w:rsidR="0036733A" w:rsidRPr="00622B05">
        <w:rPr>
          <w:rFonts w:asciiTheme="minorHAnsi" w:hAnsiTheme="minorHAnsi" w:cstheme="minorHAnsi"/>
          <w:b/>
          <w:color w:val="auto"/>
          <w:sz w:val="20"/>
        </w:rPr>
        <w:t xml:space="preserve"> Tableau</w:t>
      </w:r>
      <w:r w:rsidR="00AF08AF" w:rsidRPr="00622B05">
        <w:rPr>
          <w:rFonts w:asciiTheme="minorHAnsi" w:hAnsiTheme="minorHAnsi" w:cstheme="minorHAnsi"/>
          <w:b/>
          <w:color w:val="auto"/>
          <w:sz w:val="20"/>
        </w:rPr>
        <w:t>,</w:t>
      </w:r>
      <w:r w:rsidR="0036733A" w:rsidRPr="00622B05">
        <w:rPr>
          <w:rFonts w:asciiTheme="minorHAnsi" w:hAnsiTheme="minorHAnsi" w:cstheme="minorHAnsi"/>
          <w:b/>
          <w:color w:val="auto"/>
          <w:sz w:val="20"/>
        </w:rPr>
        <w:t xml:space="preserve"> Exact Target</w:t>
      </w:r>
      <w:r w:rsidR="00AE0EE8" w:rsidRPr="00622B05">
        <w:rPr>
          <w:rFonts w:asciiTheme="minorHAnsi" w:hAnsiTheme="minorHAnsi" w:cstheme="minorHAnsi"/>
          <w:b/>
          <w:color w:val="auto"/>
          <w:sz w:val="20"/>
        </w:rPr>
        <w:t>)</w:t>
      </w:r>
    </w:p>
    <w:p w14:paraId="4DFC79DA" w14:textId="77777777" w:rsidR="00615BF4" w:rsidRDefault="00615BF4" w:rsidP="00AE0EE8">
      <w:pPr>
        <w:pStyle w:val="Normal1"/>
        <w:spacing w:line="240" w:lineRule="auto"/>
        <w:jc w:val="both"/>
        <w:rPr>
          <w:rFonts w:asciiTheme="minorHAnsi" w:hAnsiTheme="minorHAnsi" w:cstheme="minorHAnsi"/>
          <w:color w:val="auto"/>
          <w:sz w:val="20"/>
        </w:rPr>
      </w:pPr>
    </w:p>
    <w:p w14:paraId="69DB7742" w14:textId="77777777" w:rsidR="00AE0EE8" w:rsidRPr="00622B05" w:rsidRDefault="00AE0EE8" w:rsidP="00AE0EE8">
      <w:pPr>
        <w:pStyle w:val="Normal1"/>
        <w:spacing w:line="240" w:lineRule="auto"/>
        <w:jc w:val="both"/>
        <w:rPr>
          <w:rFonts w:asciiTheme="minorHAnsi" w:hAnsiTheme="minorHAnsi" w:cstheme="minorHAnsi"/>
          <w:color w:val="auto"/>
          <w:sz w:val="20"/>
        </w:rPr>
      </w:pPr>
      <w:r w:rsidRPr="00622B05">
        <w:rPr>
          <w:rFonts w:asciiTheme="minorHAnsi" w:hAnsiTheme="minorHAnsi" w:cstheme="minorHAnsi"/>
          <w:b/>
          <w:color w:val="auto"/>
          <w:sz w:val="20"/>
        </w:rPr>
        <w:t>Responsibilities</w:t>
      </w:r>
      <w:r w:rsidRPr="00622B05">
        <w:rPr>
          <w:rFonts w:asciiTheme="minorHAnsi" w:hAnsiTheme="minorHAnsi" w:cstheme="minorHAnsi"/>
          <w:color w:val="auto"/>
          <w:sz w:val="20"/>
        </w:rPr>
        <w:t>:</w:t>
      </w:r>
    </w:p>
    <w:p w14:paraId="237B21BA" w14:textId="77777777" w:rsidR="00AE0EE8" w:rsidRPr="00622B05" w:rsidRDefault="00AE0EE8" w:rsidP="00AE0EE8">
      <w:pPr>
        <w:pStyle w:val="ListParagraph"/>
        <w:numPr>
          <w:ilvl w:val="0"/>
          <w:numId w:val="1"/>
        </w:numPr>
        <w:spacing w:line="240" w:lineRule="auto"/>
        <w:jc w:val="both"/>
        <w:rPr>
          <w:rFonts w:asciiTheme="minorHAnsi" w:hAnsiTheme="minorHAnsi" w:cstheme="minorHAnsi"/>
          <w:color w:val="auto"/>
          <w:sz w:val="20"/>
        </w:rPr>
      </w:pPr>
      <w:r w:rsidRPr="00622B05">
        <w:rPr>
          <w:rFonts w:asciiTheme="minorHAnsi" w:hAnsiTheme="minorHAnsi" w:cstheme="minorHAnsi"/>
          <w:color w:val="auto"/>
          <w:sz w:val="20"/>
        </w:rPr>
        <w:t>Meet with business users to understand the requirements.</w:t>
      </w:r>
    </w:p>
    <w:p w14:paraId="45C9B4FC" w14:textId="77777777" w:rsidR="00180858" w:rsidRPr="00622B05" w:rsidRDefault="00180858" w:rsidP="00AE0EE8">
      <w:pPr>
        <w:pStyle w:val="ListParagraph"/>
        <w:numPr>
          <w:ilvl w:val="0"/>
          <w:numId w:val="1"/>
        </w:numPr>
        <w:spacing w:line="240" w:lineRule="auto"/>
        <w:jc w:val="both"/>
        <w:rPr>
          <w:rFonts w:asciiTheme="minorHAnsi" w:hAnsiTheme="minorHAnsi" w:cstheme="minorHAnsi"/>
          <w:color w:val="auto"/>
          <w:sz w:val="20"/>
        </w:rPr>
      </w:pPr>
      <w:r w:rsidRPr="00622B05">
        <w:rPr>
          <w:rFonts w:asciiTheme="minorHAnsi" w:hAnsiTheme="minorHAnsi" w:cstheme="minorHAnsi"/>
          <w:color w:val="auto"/>
          <w:sz w:val="20"/>
        </w:rPr>
        <w:t>Analyze</w:t>
      </w:r>
      <w:r w:rsidR="009D5C8A" w:rsidRPr="00622B05">
        <w:rPr>
          <w:rFonts w:asciiTheme="minorHAnsi" w:hAnsiTheme="minorHAnsi" w:cstheme="minorHAnsi"/>
          <w:color w:val="auto"/>
          <w:sz w:val="20"/>
        </w:rPr>
        <w:t xml:space="preserve"> requirements</w:t>
      </w:r>
      <w:r w:rsidRPr="00622B05">
        <w:rPr>
          <w:rFonts w:asciiTheme="minorHAnsi" w:hAnsiTheme="minorHAnsi" w:cstheme="minorHAnsi"/>
          <w:color w:val="auto"/>
          <w:sz w:val="20"/>
        </w:rPr>
        <w:t xml:space="preserve"> </w:t>
      </w:r>
      <w:r w:rsidR="0036733A" w:rsidRPr="00622B05">
        <w:rPr>
          <w:rFonts w:asciiTheme="minorHAnsi" w:hAnsiTheme="minorHAnsi" w:cstheme="minorHAnsi"/>
          <w:color w:val="auto"/>
          <w:sz w:val="20"/>
        </w:rPr>
        <w:t>and write</w:t>
      </w:r>
      <w:r w:rsidRPr="00622B05">
        <w:rPr>
          <w:rFonts w:asciiTheme="minorHAnsi" w:hAnsiTheme="minorHAnsi" w:cstheme="minorHAnsi"/>
          <w:color w:val="auto"/>
          <w:sz w:val="20"/>
        </w:rPr>
        <w:t xml:space="preserve"> SQL scripts for </w:t>
      </w:r>
      <w:r w:rsidR="0036733A" w:rsidRPr="005B7A33">
        <w:rPr>
          <w:rFonts w:asciiTheme="minorHAnsi" w:hAnsiTheme="minorHAnsi" w:cstheme="minorHAnsi"/>
          <w:color w:val="auto"/>
          <w:sz w:val="20"/>
        </w:rPr>
        <w:t>customer segmentation and Cohort analysis</w:t>
      </w:r>
      <w:r w:rsidR="009D5C8A" w:rsidRPr="00622B05">
        <w:rPr>
          <w:rFonts w:asciiTheme="minorHAnsi" w:hAnsiTheme="minorHAnsi" w:cstheme="minorHAnsi"/>
          <w:color w:val="auto"/>
          <w:sz w:val="20"/>
        </w:rPr>
        <w:t>.</w:t>
      </w:r>
    </w:p>
    <w:p w14:paraId="66310E46" w14:textId="77777777" w:rsidR="005B7A33" w:rsidRPr="005B7A33" w:rsidRDefault="005B7A33" w:rsidP="005B7A33">
      <w:pPr>
        <w:pStyle w:val="ListParagraph"/>
        <w:numPr>
          <w:ilvl w:val="0"/>
          <w:numId w:val="1"/>
        </w:numPr>
        <w:spacing w:line="240" w:lineRule="auto"/>
        <w:contextualSpacing w:val="0"/>
        <w:rPr>
          <w:rFonts w:asciiTheme="minorHAnsi" w:hAnsiTheme="minorHAnsi" w:cstheme="minorHAnsi"/>
          <w:color w:val="auto"/>
          <w:sz w:val="20"/>
        </w:rPr>
      </w:pPr>
      <w:r w:rsidRPr="005B7A33">
        <w:rPr>
          <w:rFonts w:asciiTheme="minorHAnsi" w:hAnsiTheme="minorHAnsi" w:cstheme="minorHAnsi"/>
          <w:color w:val="auto"/>
          <w:sz w:val="20"/>
        </w:rPr>
        <w:t xml:space="preserve">Created dashboard designing with effective data visualization of large data volumes from various data sources (SQL server, Salesforce, spreadsheets </w:t>
      </w:r>
      <w:proofErr w:type="spellStart"/>
      <w:r w:rsidRPr="005B7A33">
        <w:rPr>
          <w:rFonts w:asciiTheme="minorHAnsi" w:hAnsiTheme="minorHAnsi" w:cstheme="minorHAnsi"/>
          <w:color w:val="auto"/>
          <w:sz w:val="20"/>
        </w:rPr>
        <w:t>etc</w:t>
      </w:r>
      <w:proofErr w:type="spellEnd"/>
      <w:r w:rsidRPr="005B7A33">
        <w:rPr>
          <w:rFonts w:asciiTheme="minorHAnsi" w:hAnsiTheme="minorHAnsi" w:cstheme="minorHAnsi"/>
          <w:color w:val="auto"/>
          <w:sz w:val="20"/>
        </w:rPr>
        <w:t>).</w:t>
      </w:r>
    </w:p>
    <w:p w14:paraId="02FD6E66" w14:textId="77777777" w:rsidR="005B7A33" w:rsidRPr="005B7A33" w:rsidRDefault="005B7A33" w:rsidP="005B7A33">
      <w:pPr>
        <w:pStyle w:val="ListParagraph"/>
        <w:numPr>
          <w:ilvl w:val="0"/>
          <w:numId w:val="1"/>
        </w:numPr>
        <w:spacing w:line="240" w:lineRule="auto"/>
        <w:contextualSpacing w:val="0"/>
        <w:rPr>
          <w:rFonts w:asciiTheme="minorHAnsi" w:hAnsiTheme="minorHAnsi" w:cstheme="minorHAnsi"/>
          <w:color w:val="auto"/>
          <w:sz w:val="20"/>
        </w:rPr>
      </w:pPr>
      <w:r w:rsidRPr="005B7A33">
        <w:rPr>
          <w:rFonts w:asciiTheme="minorHAnsi" w:hAnsiTheme="minorHAnsi" w:cstheme="minorHAnsi"/>
          <w:color w:val="auto"/>
          <w:sz w:val="20"/>
        </w:rPr>
        <w:t>Developed Tableau data visualization using Cross Map, Scatter Plots, Geographic Map, Pie Charts and Bar Charts, Page Trails, and Density Chart.</w:t>
      </w:r>
    </w:p>
    <w:p w14:paraId="4F80DFCC" w14:textId="77777777" w:rsidR="005B7A33" w:rsidRPr="005B7A33" w:rsidRDefault="005B7A33" w:rsidP="005B7A33">
      <w:pPr>
        <w:pStyle w:val="ListParagraph"/>
        <w:numPr>
          <w:ilvl w:val="0"/>
          <w:numId w:val="1"/>
        </w:numPr>
        <w:spacing w:line="240" w:lineRule="auto"/>
        <w:contextualSpacing w:val="0"/>
        <w:rPr>
          <w:rFonts w:asciiTheme="minorHAnsi" w:hAnsiTheme="minorHAnsi" w:cstheme="minorHAnsi"/>
          <w:color w:val="auto"/>
          <w:sz w:val="20"/>
        </w:rPr>
      </w:pPr>
      <w:r w:rsidRPr="005B7A33">
        <w:rPr>
          <w:rFonts w:asciiTheme="minorHAnsi" w:hAnsiTheme="minorHAnsi" w:cstheme="minorHAnsi"/>
          <w:color w:val="auto"/>
          <w:sz w:val="20"/>
        </w:rPr>
        <w:t xml:space="preserve">Prepared Dashboards using calculations, parameters in Tableau and created calculated fields, groups, sets and hierarchies </w:t>
      </w:r>
      <w:proofErr w:type="spellStart"/>
      <w:r w:rsidRPr="005B7A33">
        <w:rPr>
          <w:rFonts w:asciiTheme="minorHAnsi" w:hAnsiTheme="minorHAnsi" w:cstheme="minorHAnsi"/>
          <w:color w:val="auto"/>
          <w:sz w:val="20"/>
        </w:rPr>
        <w:t>etc</w:t>
      </w:r>
      <w:proofErr w:type="spellEnd"/>
    </w:p>
    <w:p w14:paraId="1E167D6A" w14:textId="77777777" w:rsidR="00AE0EE8" w:rsidRPr="00622B05" w:rsidRDefault="00AE0EE8" w:rsidP="00AE0EE8">
      <w:pPr>
        <w:pStyle w:val="ListParagraph"/>
        <w:numPr>
          <w:ilvl w:val="0"/>
          <w:numId w:val="1"/>
        </w:numPr>
        <w:spacing w:line="240" w:lineRule="auto"/>
        <w:jc w:val="both"/>
        <w:rPr>
          <w:rFonts w:asciiTheme="minorHAnsi" w:hAnsiTheme="minorHAnsi" w:cstheme="minorHAnsi"/>
          <w:color w:val="auto"/>
          <w:sz w:val="20"/>
        </w:rPr>
      </w:pPr>
      <w:r w:rsidRPr="00622B05">
        <w:rPr>
          <w:rFonts w:asciiTheme="minorHAnsi" w:hAnsiTheme="minorHAnsi" w:cstheme="minorHAnsi"/>
          <w:color w:val="auto"/>
          <w:sz w:val="20"/>
        </w:rPr>
        <w:t xml:space="preserve">Created and execute </w:t>
      </w:r>
      <w:r w:rsidR="006270FE" w:rsidRPr="005B7A33">
        <w:rPr>
          <w:rFonts w:asciiTheme="minorHAnsi" w:hAnsiTheme="minorHAnsi" w:cstheme="minorHAnsi"/>
          <w:color w:val="auto"/>
          <w:sz w:val="20"/>
        </w:rPr>
        <w:t>queries</w:t>
      </w:r>
      <w:r w:rsidR="006270FE" w:rsidRPr="00622B05">
        <w:rPr>
          <w:rFonts w:asciiTheme="minorHAnsi" w:hAnsiTheme="minorHAnsi" w:cstheme="minorHAnsi"/>
          <w:color w:val="auto"/>
          <w:sz w:val="20"/>
        </w:rPr>
        <w:t xml:space="preserve"> and ingest data in </w:t>
      </w:r>
      <w:r w:rsidR="006270FE" w:rsidRPr="005B7A33">
        <w:rPr>
          <w:rFonts w:asciiTheme="minorHAnsi" w:hAnsiTheme="minorHAnsi" w:cstheme="minorHAnsi"/>
          <w:color w:val="auto"/>
          <w:sz w:val="20"/>
        </w:rPr>
        <w:t>Salesforce exact target</w:t>
      </w:r>
      <w:r w:rsidRPr="00622B05">
        <w:rPr>
          <w:rFonts w:asciiTheme="minorHAnsi" w:hAnsiTheme="minorHAnsi" w:cstheme="minorHAnsi"/>
          <w:color w:val="auto"/>
          <w:sz w:val="20"/>
        </w:rPr>
        <w:t>.</w:t>
      </w:r>
    </w:p>
    <w:p w14:paraId="5FD60FFE" w14:textId="77777777" w:rsidR="00E2255B" w:rsidRPr="00622B05" w:rsidRDefault="00E2255B" w:rsidP="00E2255B">
      <w:pPr>
        <w:pStyle w:val="ListParagraph"/>
        <w:numPr>
          <w:ilvl w:val="0"/>
          <w:numId w:val="1"/>
        </w:numPr>
        <w:spacing w:line="240" w:lineRule="auto"/>
        <w:jc w:val="both"/>
        <w:rPr>
          <w:rFonts w:asciiTheme="minorHAnsi" w:hAnsiTheme="minorHAnsi" w:cstheme="minorHAnsi"/>
          <w:color w:val="auto"/>
          <w:sz w:val="20"/>
        </w:rPr>
      </w:pPr>
      <w:r w:rsidRPr="00622B05">
        <w:rPr>
          <w:rFonts w:asciiTheme="minorHAnsi" w:hAnsiTheme="minorHAnsi" w:cstheme="minorHAnsi"/>
          <w:color w:val="auto"/>
          <w:sz w:val="20"/>
        </w:rPr>
        <w:t>Responsible for scheduled job maintenance and trouble shooting.</w:t>
      </w:r>
    </w:p>
    <w:p w14:paraId="32305DDD" w14:textId="77777777" w:rsidR="00E2255B" w:rsidRPr="00622B05" w:rsidRDefault="00E2255B" w:rsidP="00E2255B">
      <w:pPr>
        <w:pStyle w:val="ListParagraph"/>
        <w:numPr>
          <w:ilvl w:val="0"/>
          <w:numId w:val="1"/>
        </w:numPr>
        <w:spacing w:line="240" w:lineRule="auto"/>
        <w:jc w:val="both"/>
        <w:rPr>
          <w:rFonts w:asciiTheme="minorHAnsi" w:hAnsiTheme="minorHAnsi" w:cstheme="minorHAnsi"/>
          <w:color w:val="auto"/>
          <w:sz w:val="20"/>
        </w:rPr>
      </w:pPr>
      <w:r w:rsidRPr="00622B05">
        <w:rPr>
          <w:rFonts w:asciiTheme="minorHAnsi" w:hAnsiTheme="minorHAnsi" w:cstheme="minorHAnsi"/>
          <w:color w:val="auto"/>
          <w:sz w:val="20"/>
        </w:rPr>
        <w:t xml:space="preserve">Created </w:t>
      </w:r>
      <w:r w:rsidRPr="00622B05">
        <w:rPr>
          <w:rFonts w:asciiTheme="minorHAnsi" w:hAnsiTheme="minorHAnsi" w:cstheme="minorHAnsi"/>
          <w:b/>
          <w:color w:val="auto"/>
          <w:sz w:val="20"/>
        </w:rPr>
        <w:t>SQL jobs</w:t>
      </w:r>
      <w:r w:rsidRPr="00622B05">
        <w:rPr>
          <w:rFonts w:asciiTheme="minorHAnsi" w:hAnsiTheme="minorHAnsi" w:cstheme="minorHAnsi"/>
          <w:color w:val="auto"/>
          <w:sz w:val="20"/>
        </w:rPr>
        <w:t xml:space="preserve"> and monitored them often and updated business with the successful migrations.</w:t>
      </w:r>
    </w:p>
    <w:p w14:paraId="048DB1EB" w14:textId="77777777" w:rsidR="00AE0EE8" w:rsidRPr="00622B05" w:rsidRDefault="006270FE" w:rsidP="00AE0EE8">
      <w:pPr>
        <w:pStyle w:val="ListParagraph"/>
        <w:numPr>
          <w:ilvl w:val="0"/>
          <w:numId w:val="1"/>
        </w:numPr>
        <w:spacing w:line="240" w:lineRule="auto"/>
        <w:jc w:val="both"/>
        <w:rPr>
          <w:rFonts w:asciiTheme="minorHAnsi" w:hAnsiTheme="minorHAnsi" w:cstheme="minorHAnsi"/>
          <w:color w:val="auto"/>
          <w:sz w:val="20"/>
        </w:rPr>
      </w:pPr>
      <w:r w:rsidRPr="00622B05">
        <w:rPr>
          <w:rFonts w:asciiTheme="minorHAnsi" w:hAnsiTheme="minorHAnsi" w:cstheme="minorHAnsi"/>
          <w:color w:val="auto"/>
          <w:sz w:val="20"/>
        </w:rPr>
        <w:t>Created customer segmentation models and supported in devising strategies for email campaigns.</w:t>
      </w:r>
    </w:p>
    <w:p w14:paraId="4AEF348D" w14:textId="77777777" w:rsidR="006270FE" w:rsidRPr="00622B05" w:rsidRDefault="006270FE" w:rsidP="006270FE">
      <w:pPr>
        <w:pStyle w:val="ListParagraph"/>
        <w:numPr>
          <w:ilvl w:val="0"/>
          <w:numId w:val="1"/>
        </w:numPr>
        <w:spacing w:line="240" w:lineRule="auto"/>
        <w:jc w:val="both"/>
        <w:rPr>
          <w:rFonts w:asciiTheme="minorHAnsi" w:hAnsiTheme="minorHAnsi" w:cstheme="minorHAnsi"/>
          <w:sz w:val="20"/>
        </w:rPr>
      </w:pPr>
      <w:r w:rsidRPr="00622B05">
        <w:rPr>
          <w:rFonts w:asciiTheme="minorHAnsi" w:hAnsiTheme="minorHAnsi" w:cstheme="minorHAnsi"/>
          <w:sz w:val="20"/>
        </w:rPr>
        <w:t>Develop and communicate a deep understanding of subscription lifecycle, perform analytical deep-dives to identify problems, opportunities and specific actions required.</w:t>
      </w:r>
    </w:p>
    <w:p w14:paraId="55BFD731" w14:textId="77777777" w:rsidR="006270FE" w:rsidRPr="00622B05" w:rsidRDefault="006270FE" w:rsidP="006270FE">
      <w:pPr>
        <w:pStyle w:val="ListParagraph"/>
        <w:numPr>
          <w:ilvl w:val="0"/>
          <w:numId w:val="1"/>
        </w:numPr>
        <w:spacing w:line="240" w:lineRule="auto"/>
        <w:jc w:val="both"/>
        <w:rPr>
          <w:rFonts w:asciiTheme="minorHAnsi" w:hAnsiTheme="minorHAnsi" w:cstheme="minorHAnsi"/>
          <w:sz w:val="20"/>
        </w:rPr>
      </w:pPr>
      <w:r w:rsidRPr="00622B05">
        <w:rPr>
          <w:rFonts w:asciiTheme="minorHAnsi" w:hAnsiTheme="minorHAnsi" w:cstheme="minorHAnsi"/>
          <w:sz w:val="20"/>
        </w:rPr>
        <w:t>Develop and implement data mining solutions to fit business problems</w:t>
      </w:r>
    </w:p>
    <w:p w14:paraId="3BAF6810" w14:textId="77777777" w:rsidR="006270FE" w:rsidRDefault="006270FE" w:rsidP="006270FE">
      <w:pPr>
        <w:pStyle w:val="ListParagraph"/>
        <w:numPr>
          <w:ilvl w:val="0"/>
          <w:numId w:val="1"/>
        </w:numPr>
        <w:spacing w:line="240" w:lineRule="auto"/>
        <w:jc w:val="both"/>
        <w:rPr>
          <w:rFonts w:asciiTheme="minorHAnsi" w:hAnsiTheme="minorHAnsi" w:cstheme="minorHAnsi"/>
          <w:sz w:val="20"/>
        </w:rPr>
      </w:pPr>
      <w:r w:rsidRPr="00622B05">
        <w:rPr>
          <w:rFonts w:asciiTheme="minorHAnsi" w:hAnsiTheme="minorHAnsi" w:cstheme="minorHAnsi"/>
          <w:sz w:val="20"/>
        </w:rPr>
        <w:t xml:space="preserve">Perform ad hoc </w:t>
      </w:r>
      <w:r w:rsidRPr="00622B05">
        <w:rPr>
          <w:rFonts w:asciiTheme="minorHAnsi" w:hAnsiTheme="minorHAnsi" w:cstheme="minorHAnsi"/>
          <w:b/>
          <w:sz w:val="20"/>
        </w:rPr>
        <w:t xml:space="preserve">statistical </w:t>
      </w:r>
      <w:r w:rsidRPr="00622B05">
        <w:rPr>
          <w:rFonts w:asciiTheme="minorHAnsi" w:hAnsiTheme="minorHAnsi" w:cstheme="minorHAnsi"/>
          <w:sz w:val="20"/>
        </w:rPr>
        <w:t xml:space="preserve">and </w:t>
      </w:r>
      <w:r w:rsidRPr="00622B05">
        <w:rPr>
          <w:rFonts w:asciiTheme="minorHAnsi" w:hAnsiTheme="minorHAnsi" w:cstheme="minorHAnsi"/>
          <w:b/>
          <w:sz w:val="20"/>
        </w:rPr>
        <w:t>data mining</w:t>
      </w:r>
      <w:r w:rsidRPr="00622B05">
        <w:rPr>
          <w:rFonts w:asciiTheme="minorHAnsi" w:hAnsiTheme="minorHAnsi" w:cstheme="minorHAnsi"/>
          <w:sz w:val="20"/>
        </w:rPr>
        <w:t xml:space="preserve"> analysis</w:t>
      </w:r>
    </w:p>
    <w:p w14:paraId="533811EA" w14:textId="77777777" w:rsidR="00622B05" w:rsidRPr="00622B05" w:rsidRDefault="00622B05" w:rsidP="00622B05">
      <w:pPr>
        <w:pStyle w:val="ListParagraph"/>
        <w:numPr>
          <w:ilvl w:val="0"/>
          <w:numId w:val="1"/>
        </w:numPr>
        <w:shd w:val="clear" w:color="auto" w:fill="FFFFFF"/>
        <w:spacing w:after="150" w:line="240" w:lineRule="auto"/>
        <w:rPr>
          <w:rFonts w:asciiTheme="minorHAnsi" w:eastAsia="Arial Unicode MS" w:hAnsiTheme="minorHAnsi" w:cstheme="minorHAnsi"/>
          <w:color w:val="4D4D4D"/>
          <w:sz w:val="20"/>
        </w:rPr>
      </w:pPr>
      <w:r w:rsidRPr="00622B05">
        <w:rPr>
          <w:rFonts w:asciiTheme="minorHAnsi" w:eastAsia="Arial Unicode MS" w:hAnsiTheme="minorHAnsi" w:cstheme="minorHAnsi"/>
          <w:color w:val="4D4D4D"/>
          <w:sz w:val="20"/>
        </w:rPr>
        <w:t xml:space="preserve">Reviewed the logical model with application developers, </w:t>
      </w:r>
      <w:r w:rsidRPr="00622B05">
        <w:rPr>
          <w:rFonts w:asciiTheme="minorHAnsi" w:eastAsia="Arial Unicode MS" w:hAnsiTheme="minorHAnsi" w:cstheme="minorHAnsi"/>
          <w:b/>
          <w:color w:val="4D4D4D"/>
          <w:sz w:val="20"/>
        </w:rPr>
        <w:t>ETL</w:t>
      </w:r>
      <w:r w:rsidRPr="00622B05">
        <w:rPr>
          <w:rFonts w:asciiTheme="minorHAnsi" w:eastAsia="Arial Unicode MS" w:hAnsiTheme="minorHAnsi" w:cstheme="minorHAnsi"/>
          <w:color w:val="4D4D4D"/>
          <w:sz w:val="20"/>
        </w:rPr>
        <w:t xml:space="preserve"> team, </w:t>
      </w:r>
      <w:proofErr w:type="gramStart"/>
      <w:r w:rsidRPr="00622B05">
        <w:rPr>
          <w:rFonts w:asciiTheme="minorHAnsi" w:eastAsia="Arial Unicode MS" w:hAnsiTheme="minorHAnsi" w:cstheme="minorHAnsi"/>
          <w:color w:val="4D4D4D"/>
          <w:sz w:val="20"/>
        </w:rPr>
        <w:t>DBAs  and</w:t>
      </w:r>
      <w:proofErr w:type="gramEnd"/>
      <w:r w:rsidRPr="00622B05">
        <w:rPr>
          <w:rFonts w:asciiTheme="minorHAnsi" w:eastAsia="Arial Unicode MS" w:hAnsiTheme="minorHAnsi" w:cstheme="minorHAnsi"/>
          <w:color w:val="4D4D4D"/>
          <w:sz w:val="20"/>
        </w:rPr>
        <w:t xml:space="preserve">  testing  team  to provide information about the data model and business requirements.</w:t>
      </w:r>
    </w:p>
    <w:p w14:paraId="291431A0" w14:textId="77777777" w:rsidR="00622B05" w:rsidRPr="00582633" w:rsidRDefault="00622B05" w:rsidP="00582633">
      <w:pPr>
        <w:pStyle w:val="ListParagraph"/>
        <w:numPr>
          <w:ilvl w:val="0"/>
          <w:numId w:val="1"/>
        </w:numPr>
        <w:shd w:val="clear" w:color="auto" w:fill="FFFFFF"/>
        <w:spacing w:after="150" w:line="240" w:lineRule="auto"/>
        <w:rPr>
          <w:rFonts w:asciiTheme="minorHAnsi" w:eastAsia="Arial Unicode MS" w:hAnsiTheme="minorHAnsi" w:cstheme="minorHAnsi"/>
          <w:color w:val="4D4D4D"/>
          <w:sz w:val="20"/>
        </w:rPr>
      </w:pPr>
      <w:r w:rsidRPr="00622B05">
        <w:rPr>
          <w:rFonts w:asciiTheme="minorHAnsi" w:eastAsia="Arial Unicode MS" w:hAnsiTheme="minorHAnsi" w:cstheme="minorHAnsi"/>
          <w:color w:val="4D4D4D"/>
          <w:sz w:val="20"/>
        </w:rPr>
        <w:t xml:space="preserve">Created </w:t>
      </w:r>
      <w:r w:rsidRPr="00622B05">
        <w:rPr>
          <w:rFonts w:asciiTheme="minorHAnsi" w:eastAsia="Arial Unicode MS" w:hAnsiTheme="minorHAnsi" w:cstheme="minorHAnsi"/>
          <w:b/>
          <w:color w:val="4D4D4D"/>
          <w:sz w:val="20"/>
        </w:rPr>
        <w:t>ETL</w:t>
      </w:r>
      <w:r w:rsidRPr="00622B05">
        <w:rPr>
          <w:rFonts w:asciiTheme="minorHAnsi" w:eastAsia="Arial Unicode MS" w:hAnsiTheme="minorHAnsi" w:cstheme="minorHAnsi"/>
          <w:color w:val="4D4D4D"/>
          <w:sz w:val="20"/>
        </w:rPr>
        <w:t xml:space="preserve"> jobs and custom transfer components to move data from smaller teams to centralized area (SQL Server) to meet minimum capital requirements using SSIS.</w:t>
      </w:r>
    </w:p>
    <w:p w14:paraId="06C08505" w14:textId="77777777" w:rsidR="006270FE" w:rsidRPr="00622B05" w:rsidRDefault="006270FE" w:rsidP="006270FE">
      <w:pPr>
        <w:pStyle w:val="ListParagraph"/>
        <w:numPr>
          <w:ilvl w:val="0"/>
          <w:numId w:val="1"/>
        </w:numPr>
        <w:spacing w:line="240" w:lineRule="auto"/>
        <w:jc w:val="both"/>
        <w:rPr>
          <w:rFonts w:asciiTheme="minorHAnsi" w:hAnsiTheme="minorHAnsi" w:cstheme="minorHAnsi"/>
          <w:sz w:val="20"/>
        </w:rPr>
      </w:pPr>
      <w:r w:rsidRPr="00622B05">
        <w:rPr>
          <w:rFonts w:asciiTheme="minorHAnsi" w:hAnsiTheme="minorHAnsi" w:cstheme="minorHAnsi"/>
          <w:sz w:val="20"/>
        </w:rPr>
        <w:t>Handling customer retention, churn and renewals.</w:t>
      </w:r>
    </w:p>
    <w:p w14:paraId="22BBC5A5" w14:textId="77777777" w:rsidR="006270FE" w:rsidRPr="00622B05" w:rsidRDefault="006270FE" w:rsidP="006270FE">
      <w:pPr>
        <w:pStyle w:val="ListParagraph"/>
        <w:numPr>
          <w:ilvl w:val="0"/>
          <w:numId w:val="1"/>
        </w:numPr>
        <w:spacing w:line="240" w:lineRule="auto"/>
        <w:jc w:val="both"/>
        <w:rPr>
          <w:rFonts w:asciiTheme="minorHAnsi" w:hAnsiTheme="minorHAnsi" w:cstheme="minorHAnsi"/>
          <w:sz w:val="20"/>
        </w:rPr>
      </w:pPr>
      <w:r w:rsidRPr="00622B05">
        <w:rPr>
          <w:rFonts w:asciiTheme="minorHAnsi" w:hAnsiTheme="minorHAnsi" w:cstheme="minorHAnsi"/>
          <w:sz w:val="20"/>
        </w:rPr>
        <w:t>Extract actionable insights through analyzing large, complex, multi-dimensional partner/customer data sets</w:t>
      </w:r>
    </w:p>
    <w:p w14:paraId="189A0098" w14:textId="77777777" w:rsidR="006270FE" w:rsidRPr="00622B05" w:rsidRDefault="006270FE" w:rsidP="006270FE">
      <w:pPr>
        <w:pStyle w:val="ListParagraph"/>
        <w:numPr>
          <w:ilvl w:val="0"/>
          <w:numId w:val="1"/>
        </w:numPr>
        <w:spacing w:line="240" w:lineRule="auto"/>
        <w:jc w:val="both"/>
        <w:rPr>
          <w:rFonts w:asciiTheme="minorHAnsi" w:hAnsiTheme="minorHAnsi" w:cstheme="minorHAnsi"/>
          <w:sz w:val="20"/>
        </w:rPr>
      </w:pPr>
      <w:r w:rsidRPr="00622B05">
        <w:rPr>
          <w:rFonts w:asciiTheme="minorHAnsi" w:hAnsiTheme="minorHAnsi" w:cstheme="minorHAnsi"/>
          <w:sz w:val="20"/>
        </w:rPr>
        <w:t>Working independently with the biz stakeholders with minimal direction and proactively engage with them</w:t>
      </w:r>
    </w:p>
    <w:p w14:paraId="67157CCA" w14:textId="77777777" w:rsidR="006270FE" w:rsidRPr="00622B05" w:rsidRDefault="006270FE" w:rsidP="006270FE">
      <w:pPr>
        <w:pStyle w:val="ListParagraph"/>
        <w:numPr>
          <w:ilvl w:val="0"/>
          <w:numId w:val="1"/>
        </w:numPr>
        <w:spacing w:line="240" w:lineRule="auto"/>
        <w:jc w:val="both"/>
        <w:rPr>
          <w:rFonts w:asciiTheme="minorHAnsi" w:hAnsiTheme="minorHAnsi" w:cstheme="minorHAnsi"/>
          <w:sz w:val="20"/>
        </w:rPr>
      </w:pPr>
      <w:r w:rsidRPr="00622B05">
        <w:rPr>
          <w:rFonts w:asciiTheme="minorHAnsi" w:hAnsiTheme="minorHAnsi" w:cstheme="minorHAnsi"/>
          <w:sz w:val="20"/>
        </w:rPr>
        <w:t>Analyze large datasets from different platforms to troubleshoot and investigate data relationship.</w:t>
      </w:r>
    </w:p>
    <w:p w14:paraId="3E614CB7" w14:textId="77777777" w:rsidR="006270FE" w:rsidRPr="00622B05" w:rsidRDefault="006270FE" w:rsidP="006270FE">
      <w:pPr>
        <w:pStyle w:val="ListParagraph"/>
        <w:numPr>
          <w:ilvl w:val="0"/>
          <w:numId w:val="1"/>
        </w:numPr>
        <w:spacing w:line="240" w:lineRule="auto"/>
        <w:jc w:val="both"/>
        <w:rPr>
          <w:rFonts w:asciiTheme="minorHAnsi" w:hAnsiTheme="minorHAnsi" w:cstheme="minorHAnsi"/>
          <w:sz w:val="20"/>
        </w:rPr>
      </w:pPr>
      <w:r w:rsidRPr="00622B05">
        <w:rPr>
          <w:rFonts w:asciiTheme="minorHAnsi" w:hAnsiTheme="minorHAnsi" w:cstheme="minorHAnsi"/>
          <w:sz w:val="20"/>
        </w:rPr>
        <w:t xml:space="preserve">Build </w:t>
      </w:r>
      <w:r w:rsidRPr="00622B05">
        <w:rPr>
          <w:rFonts w:asciiTheme="minorHAnsi" w:hAnsiTheme="minorHAnsi" w:cstheme="minorHAnsi"/>
          <w:b/>
          <w:sz w:val="20"/>
        </w:rPr>
        <w:t>SQL queries</w:t>
      </w:r>
      <w:r w:rsidRPr="00622B05">
        <w:rPr>
          <w:rFonts w:asciiTheme="minorHAnsi" w:hAnsiTheme="minorHAnsi" w:cstheme="minorHAnsi"/>
          <w:sz w:val="20"/>
        </w:rPr>
        <w:t xml:space="preserve"> to extract data from different datasets for analysis and troubleshooting.</w:t>
      </w:r>
    </w:p>
    <w:p w14:paraId="35C8E192" w14:textId="77777777" w:rsidR="006270FE" w:rsidRPr="00622B05" w:rsidRDefault="006270FE" w:rsidP="006270FE">
      <w:pPr>
        <w:pStyle w:val="ListParagraph"/>
        <w:numPr>
          <w:ilvl w:val="0"/>
          <w:numId w:val="1"/>
        </w:numPr>
        <w:spacing w:line="240" w:lineRule="auto"/>
        <w:jc w:val="both"/>
        <w:rPr>
          <w:rFonts w:asciiTheme="minorHAnsi" w:hAnsiTheme="minorHAnsi" w:cstheme="minorHAnsi"/>
          <w:sz w:val="20"/>
        </w:rPr>
      </w:pPr>
      <w:r w:rsidRPr="00622B05">
        <w:rPr>
          <w:rFonts w:asciiTheme="minorHAnsi" w:hAnsiTheme="minorHAnsi" w:cstheme="minorHAnsi"/>
          <w:sz w:val="20"/>
        </w:rPr>
        <w:t xml:space="preserve">Analyze data and relationship in CRM applications like </w:t>
      </w:r>
      <w:r w:rsidR="001A23A1" w:rsidRPr="00622B05">
        <w:rPr>
          <w:rFonts w:asciiTheme="minorHAnsi" w:hAnsiTheme="minorHAnsi" w:cstheme="minorHAnsi"/>
          <w:b/>
          <w:sz w:val="20"/>
        </w:rPr>
        <w:t>Salesforce</w:t>
      </w:r>
      <w:r w:rsidR="001A23A1" w:rsidRPr="00622B05">
        <w:rPr>
          <w:rFonts w:asciiTheme="minorHAnsi" w:hAnsiTheme="minorHAnsi" w:cstheme="minorHAnsi"/>
          <w:sz w:val="20"/>
        </w:rPr>
        <w:t>.</w:t>
      </w:r>
    </w:p>
    <w:p w14:paraId="768276C0" w14:textId="77777777" w:rsidR="006270FE" w:rsidRPr="00622B05" w:rsidRDefault="006270FE" w:rsidP="006270FE">
      <w:pPr>
        <w:pStyle w:val="ListParagraph"/>
        <w:numPr>
          <w:ilvl w:val="0"/>
          <w:numId w:val="1"/>
        </w:numPr>
        <w:spacing w:line="240" w:lineRule="auto"/>
        <w:jc w:val="both"/>
        <w:rPr>
          <w:rFonts w:asciiTheme="minorHAnsi" w:hAnsiTheme="minorHAnsi" w:cstheme="minorHAnsi"/>
          <w:sz w:val="20"/>
        </w:rPr>
      </w:pPr>
      <w:r w:rsidRPr="00622B05">
        <w:rPr>
          <w:rFonts w:asciiTheme="minorHAnsi" w:hAnsiTheme="minorHAnsi" w:cstheme="minorHAnsi"/>
          <w:sz w:val="20"/>
        </w:rPr>
        <w:t>Involved in database modeling and data warehousing principles.</w:t>
      </w:r>
    </w:p>
    <w:p w14:paraId="0612A65B" w14:textId="77777777" w:rsidR="006270FE" w:rsidRPr="00622B05" w:rsidRDefault="006270FE" w:rsidP="006270FE">
      <w:pPr>
        <w:pStyle w:val="ListParagraph"/>
        <w:numPr>
          <w:ilvl w:val="0"/>
          <w:numId w:val="1"/>
        </w:numPr>
        <w:spacing w:line="240" w:lineRule="auto"/>
        <w:jc w:val="both"/>
        <w:rPr>
          <w:rFonts w:asciiTheme="minorHAnsi" w:hAnsiTheme="minorHAnsi" w:cstheme="minorHAnsi"/>
          <w:sz w:val="20"/>
        </w:rPr>
      </w:pPr>
      <w:r w:rsidRPr="00622B05">
        <w:rPr>
          <w:rFonts w:asciiTheme="minorHAnsi" w:hAnsiTheme="minorHAnsi" w:cstheme="minorHAnsi"/>
          <w:sz w:val="20"/>
        </w:rPr>
        <w:t>Creation of documents that include solution diagrams and data models and source to destination mapping.</w:t>
      </w:r>
    </w:p>
    <w:p w14:paraId="14849540" w14:textId="77777777" w:rsidR="00AE0EE8" w:rsidRPr="00622B05" w:rsidRDefault="00AE0EE8" w:rsidP="00AE0EE8">
      <w:pPr>
        <w:spacing w:line="240" w:lineRule="auto"/>
        <w:jc w:val="both"/>
        <w:rPr>
          <w:rFonts w:asciiTheme="minorHAnsi" w:hAnsiTheme="minorHAnsi" w:cstheme="minorHAnsi"/>
          <w:b/>
          <w:color w:val="auto"/>
          <w:sz w:val="20"/>
        </w:rPr>
      </w:pPr>
    </w:p>
    <w:p w14:paraId="3D5E87D3" w14:textId="77777777" w:rsidR="00AE0EE8" w:rsidRPr="00622B05" w:rsidRDefault="00AE0EE8" w:rsidP="00AE0EE8">
      <w:pPr>
        <w:pStyle w:val="Normal1"/>
        <w:widowControl w:val="0"/>
        <w:spacing w:line="240" w:lineRule="auto"/>
        <w:jc w:val="both"/>
        <w:rPr>
          <w:rFonts w:asciiTheme="minorHAnsi" w:hAnsiTheme="minorHAnsi" w:cstheme="minorHAnsi"/>
          <w:color w:val="auto"/>
          <w:sz w:val="20"/>
        </w:rPr>
      </w:pPr>
      <w:r w:rsidRPr="00622B05">
        <w:rPr>
          <w:rFonts w:asciiTheme="minorHAnsi" w:hAnsiTheme="minorHAnsi" w:cstheme="minorHAnsi"/>
          <w:b/>
          <w:color w:val="auto"/>
          <w:sz w:val="20"/>
        </w:rPr>
        <w:t>Environment</w:t>
      </w:r>
      <w:r w:rsidR="001A23A1" w:rsidRPr="00622B05">
        <w:rPr>
          <w:rFonts w:asciiTheme="minorHAnsi" w:hAnsiTheme="minorHAnsi" w:cstheme="minorHAnsi"/>
          <w:b/>
          <w:color w:val="auto"/>
          <w:sz w:val="20"/>
        </w:rPr>
        <w:t>:</w:t>
      </w:r>
      <w:r w:rsidR="001A23A1" w:rsidRPr="00622B05">
        <w:rPr>
          <w:rFonts w:asciiTheme="minorHAnsi" w:hAnsiTheme="minorHAnsi" w:cstheme="minorHAnsi"/>
          <w:color w:val="auto"/>
          <w:sz w:val="20"/>
        </w:rPr>
        <w:t xml:space="preserve"> SQL,R</w:t>
      </w:r>
      <w:r w:rsidRPr="00622B05">
        <w:rPr>
          <w:rFonts w:asciiTheme="minorHAnsi" w:hAnsiTheme="minorHAnsi" w:cstheme="minorHAnsi"/>
          <w:color w:val="auto"/>
          <w:sz w:val="20"/>
        </w:rPr>
        <w:t xml:space="preserve"> </w:t>
      </w:r>
      <w:r w:rsidR="006270FE" w:rsidRPr="00622B05">
        <w:rPr>
          <w:rFonts w:asciiTheme="minorHAnsi" w:hAnsiTheme="minorHAnsi" w:cstheme="minorHAnsi"/>
          <w:color w:val="auto"/>
          <w:sz w:val="20"/>
        </w:rPr>
        <w:t xml:space="preserve">,MS Excel, Google Analytics, </w:t>
      </w:r>
      <w:r w:rsidR="00622B05">
        <w:rPr>
          <w:rFonts w:asciiTheme="minorHAnsi" w:hAnsiTheme="minorHAnsi" w:cstheme="minorHAnsi"/>
          <w:color w:val="auto"/>
          <w:sz w:val="20"/>
        </w:rPr>
        <w:t>ETL,</w:t>
      </w:r>
      <w:r w:rsidR="006270FE" w:rsidRPr="00622B05">
        <w:rPr>
          <w:rFonts w:asciiTheme="minorHAnsi" w:hAnsiTheme="minorHAnsi" w:cstheme="minorHAnsi"/>
          <w:color w:val="auto"/>
          <w:sz w:val="20"/>
        </w:rPr>
        <w:t>MS</w:t>
      </w:r>
      <w:r w:rsidRPr="00622B05">
        <w:rPr>
          <w:rFonts w:asciiTheme="minorHAnsi" w:hAnsiTheme="minorHAnsi" w:cstheme="minorHAnsi"/>
          <w:color w:val="auto"/>
          <w:sz w:val="20"/>
        </w:rPr>
        <w:t xml:space="preserve"> Office</w:t>
      </w:r>
      <w:r w:rsidR="006270FE" w:rsidRPr="00622B05">
        <w:rPr>
          <w:rFonts w:asciiTheme="minorHAnsi" w:hAnsiTheme="minorHAnsi" w:cstheme="minorHAnsi"/>
          <w:color w:val="auto"/>
          <w:sz w:val="20"/>
        </w:rPr>
        <w:t xml:space="preserve">, Exact </w:t>
      </w:r>
      <w:r w:rsidR="001A23A1" w:rsidRPr="00622B05">
        <w:rPr>
          <w:rFonts w:asciiTheme="minorHAnsi" w:hAnsiTheme="minorHAnsi" w:cstheme="minorHAnsi"/>
          <w:color w:val="auto"/>
          <w:sz w:val="20"/>
        </w:rPr>
        <w:t>Target, Salesforce</w:t>
      </w:r>
      <w:r w:rsidR="006270FE" w:rsidRPr="00622B05">
        <w:rPr>
          <w:rFonts w:asciiTheme="minorHAnsi" w:hAnsiTheme="minorHAnsi" w:cstheme="minorHAnsi"/>
          <w:color w:val="auto"/>
          <w:sz w:val="20"/>
        </w:rPr>
        <w:t>,</w:t>
      </w:r>
    </w:p>
    <w:p w14:paraId="6E8D7FBE" w14:textId="77777777" w:rsidR="005C5E06" w:rsidRPr="00622B05" w:rsidRDefault="005C5E06" w:rsidP="00AE0EE8">
      <w:pPr>
        <w:pStyle w:val="Normal1"/>
        <w:widowControl w:val="0"/>
        <w:spacing w:line="240" w:lineRule="auto"/>
        <w:jc w:val="both"/>
        <w:rPr>
          <w:rFonts w:asciiTheme="minorHAnsi" w:hAnsiTheme="minorHAnsi" w:cstheme="minorHAnsi"/>
          <w:color w:val="auto"/>
          <w:sz w:val="20"/>
        </w:rPr>
      </w:pPr>
    </w:p>
    <w:p w14:paraId="456A90E9" w14:textId="77777777" w:rsidR="005C5E06" w:rsidRPr="00622B05" w:rsidRDefault="006A43E9" w:rsidP="005C5E06">
      <w:pPr>
        <w:pStyle w:val="Normal1"/>
        <w:widowControl w:val="0"/>
        <w:spacing w:line="240" w:lineRule="auto"/>
        <w:jc w:val="both"/>
        <w:rPr>
          <w:rFonts w:asciiTheme="minorHAnsi" w:hAnsiTheme="minorHAnsi" w:cstheme="minorHAnsi"/>
          <w:b/>
          <w:color w:val="auto"/>
          <w:sz w:val="20"/>
        </w:rPr>
      </w:pPr>
      <w:r w:rsidRPr="006A43E9">
        <w:rPr>
          <w:rFonts w:asciiTheme="minorHAnsi" w:hAnsiTheme="minorHAnsi" w:cstheme="minorHAnsi"/>
          <w:b/>
          <w:color w:val="auto"/>
          <w:sz w:val="20"/>
        </w:rPr>
        <w:t>Bed Bath &amp; Beyond – Union, NJ</w:t>
      </w:r>
      <w:r w:rsidR="005C5E06" w:rsidRPr="00622B05">
        <w:rPr>
          <w:rFonts w:asciiTheme="minorHAnsi" w:hAnsiTheme="minorHAnsi" w:cstheme="minorHAnsi"/>
          <w:b/>
          <w:color w:val="auto"/>
          <w:sz w:val="20"/>
        </w:rPr>
        <w:tab/>
      </w:r>
      <w:r w:rsidR="005C5E06" w:rsidRPr="00622B05">
        <w:rPr>
          <w:rFonts w:asciiTheme="minorHAnsi" w:hAnsiTheme="minorHAnsi" w:cstheme="minorHAnsi"/>
          <w:b/>
          <w:color w:val="auto"/>
          <w:sz w:val="20"/>
        </w:rPr>
        <w:tab/>
      </w:r>
      <w:r w:rsidR="005C5E06" w:rsidRPr="00622B05">
        <w:rPr>
          <w:rFonts w:asciiTheme="minorHAnsi" w:hAnsiTheme="minorHAnsi" w:cstheme="minorHAnsi"/>
          <w:b/>
          <w:color w:val="auto"/>
          <w:sz w:val="20"/>
        </w:rPr>
        <w:tab/>
      </w:r>
      <w:r w:rsidR="005C5E06" w:rsidRPr="00622B05">
        <w:rPr>
          <w:rFonts w:asciiTheme="minorHAnsi" w:hAnsiTheme="minorHAnsi" w:cstheme="minorHAnsi"/>
          <w:b/>
          <w:color w:val="auto"/>
          <w:sz w:val="20"/>
        </w:rPr>
        <w:tab/>
      </w:r>
      <w:r w:rsidR="005C5E06" w:rsidRPr="00622B05">
        <w:rPr>
          <w:rFonts w:asciiTheme="minorHAnsi" w:hAnsiTheme="minorHAnsi" w:cstheme="minorHAnsi"/>
          <w:b/>
          <w:color w:val="auto"/>
          <w:sz w:val="20"/>
        </w:rPr>
        <w:tab/>
        <w:t xml:space="preserve">                                     </w:t>
      </w:r>
      <w:r w:rsidR="00A44CE2" w:rsidRPr="00622B05">
        <w:rPr>
          <w:rFonts w:asciiTheme="minorHAnsi" w:hAnsiTheme="minorHAnsi" w:cstheme="minorHAnsi"/>
          <w:b/>
          <w:color w:val="auto"/>
          <w:sz w:val="20"/>
        </w:rPr>
        <w:t xml:space="preserve">      </w:t>
      </w:r>
      <w:r w:rsidR="00123B82">
        <w:rPr>
          <w:rFonts w:asciiTheme="minorHAnsi" w:hAnsiTheme="minorHAnsi" w:cstheme="minorHAnsi"/>
          <w:b/>
          <w:color w:val="auto"/>
          <w:sz w:val="20"/>
        </w:rPr>
        <w:t>Aug</w:t>
      </w:r>
      <w:r w:rsidR="005F708D" w:rsidRPr="00622B05">
        <w:rPr>
          <w:rFonts w:asciiTheme="minorHAnsi" w:hAnsiTheme="minorHAnsi" w:cstheme="minorHAnsi"/>
          <w:b/>
          <w:color w:val="auto"/>
          <w:sz w:val="20"/>
        </w:rPr>
        <w:t xml:space="preserve"> 201</w:t>
      </w:r>
      <w:r w:rsidR="00123B82">
        <w:rPr>
          <w:rFonts w:asciiTheme="minorHAnsi" w:hAnsiTheme="minorHAnsi" w:cstheme="minorHAnsi"/>
          <w:b/>
          <w:color w:val="auto"/>
          <w:sz w:val="20"/>
        </w:rPr>
        <w:t>6</w:t>
      </w:r>
      <w:r w:rsidR="005F708D" w:rsidRPr="00622B05">
        <w:rPr>
          <w:rFonts w:asciiTheme="minorHAnsi" w:hAnsiTheme="minorHAnsi" w:cstheme="minorHAnsi"/>
          <w:b/>
          <w:color w:val="auto"/>
          <w:sz w:val="20"/>
        </w:rPr>
        <w:t xml:space="preserve"> </w:t>
      </w:r>
      <w:r w:rsidR="005C5E06" w:rsidRPr="00622B05">
        <w:rPr>
          <w:rFonts w:asciiTheme="minorHAnsi" w:hAnsiTheme="minorHAnsi" w:cstheme="minorHAnsi"/>
          <w:b/>
          <w:color w:val="auto"/>
          <w:sz w:val="20"/>
        </w:rPr>
        <w:t xml:space="preserve">to </w:t>
      </w:r>
      <w:r w:rsidR="00123B82">
        <w:rPr>
          <w:rFonts w:asciiTheme="minorHAnsi" w:hAnsiTheme="minorHAnsi" w:cstheme="minorHAnsi"/>
          <w:b/>
          <w:color w:val="auto"/>
          <w:sz w:val="20"/>
        </w:rPr>
        <w:t>Nov</w:t>
      </w:r>
      <w:r w:rsidR="005F708D" w:rsidRPr="00622B05">
        <w:rPr>
          <w:rFonts w:asciiTheme="minorHAnsi" w:hAnsiTheme="minorHAnsi" w:cstheme="minorHAnsi"/>
          <w:b/>
          <w:color w:val="auto"/>
          <w:sz w:val="20"/>
        </w:rPr>
        <w:t xml:space="preserve"> 2019</w:t>
      </w:r>
    </w:p>
    <w:p w14:paraId="24462246" w14:textId="53212423" w:rsidR="005C5E06" w:rsidRPr="00622B05" w:rsidRDefault="00123B82" w:rsidP="005C5E06">
      <w:pPr>
        <w:pStyle w:val="Normal1"/>
        <w:widowControl w:val="0"/>
        <w:spacing w:line="240" w:lineRule="auto"/>
        <w:jc w:val="both"/>
        <w:rPr>
          <w:rFonts w:asciiTheme="minorHAnsi" w:hAnsiTheme="minorHAnsi" w:cstheme="minorHAnsi"/>
          <w:b/>
          <w:color w:val="auto"/>
          <w:sz w:val="20"/>
        </w:rPr>
      </w:pPr>
      <w:r w:rsidRPr="00123B82">
        <w:rPr>
          <w:rFonts w:asciiTheme="minorHAnsi" w:hAnsiTheme="minorHAnsi" w:cstheme="minorHAnsi"/>
          <w:b/>
          <w:color w:val="auto"/>
          <w:sz w:val="20"/>
        </w:rPr>
        <w:t xml:space="preserve">Data Analyst </w:t>
      </w:r>
      <w:r w:rsidR="00E92DCE" w:rsidRPr="00622B05">
        <w:rPr>
          <w:rFonts w:asciiTheme="minorHAnsi" w:hAnsiTheme="minorHAnsi" w:cstheme="minorHAnsi"/>
          <w:b/>
          <w:color w:val="auto"/>
          <w:sz w:val="20"/>
        </w:rPr>
        <w:t xml:space="preserve">(SQL, </w:t>
      </w:r>
      <w:r w:rsidR="00E92DCE" w:rsidRPr="00123B82">
        <w:rPr>
          <w:rFonts w:asciiTheme="minorHAnsi" w:hAnsiTheme="minorHAnsi" w:cstheme="minorHAnsi"/>
          <w:b/>
          <w:color w:val="auto"/>
          <w:sz w:val="20"/>
        </w:rPr>
        <w:t>NumPy, Pandas, SciPy</w:t>
      </w:r>
      <w:r w:rsidR="00E92DCE" w:rsidRPr="00622B05">
        <w:rPr>
          <w:rFonts w:asciiTheme="minorHAnsi" w:hAnsiTheme="minorHAnsi" w:cstheme="minorHAnsi"/>
          <w:b/>
          <w:color w:val="auto"/>
          <w:sz w:val="20"/>
        </w:rPr>
        <w:t xml:space="preserve">, </w:t>
      </w:r>
      <w:r w:rsidR="00E92DCE">
        <w:rPr>
          <w:rFonts w:asciiTheme="minorHAnsi" w:hAnsiTheme="minorHAnsi" w:cstheme="minorHAnsi"/>
          <w:b/>
          <w:color w:val="auto"/>
          <w:sz w:val="20"/>
        </w:rPr>
        <w:t xml:space="preserve">R, </w:t>
      </w:r>
      <w:r w:rsidR="00E92DCE" w:rsidRPr="00622B05">
        <w:rPr>
          <w:rFonts w:asciiTheme="minorHAnsi" w:hAnsiTheme="minorHAnsi" w:cstheme="minorHAnsi"/>
          <w:b/>
          <w:color w:val="auto"/>
          <w:sz w:val="20"/>
        </w:rPr>
        <w:t>MS Excel, Tableau, Exact Target)</w:t>
      </w:r>
    </w:p>
    <w:p w14:paraId="319D92ED" w14:textId="77777777" w:rsidR="00123B82" w:rsidRDefault="00123B82" w:rsidP="005C5E06">
      <w:pPr>
        <w:pStyle w:val="Normal1"/>
        <w:spacing w:line="240" w:lineRule="auto"/>
        <w:jc w:val="both"/>
        <w:rPr>
          <w:rFonts w:asciiTheme="minorHAnsi" w:hAnsiTheme="minorHAnsi" w:cstheme="minorHAnsi"/>
          <w:sz w:val="20"/>
        </w:rPr>
      </w:pPr>
      <w:r w:rsidRPr="00123B82">
        <w:rPr>
          <w:rFonts w:asciiTheme="minorHAnsi" w:hAnsiTheme="minorHAnsi" w:cstheme="minorHAnsi"/>
          <w:sz w:val="20"/>
        </w:rPr>
        <w:t>Bed Bath &amp; Beyond Inc. is an American chain of domestic merchandise retail stores. Bed Bath &amp; Beyond operates many stores in the United States, Canada, and Mexico. Bed Bath &amp; Beyond was founded in 1971</w:t>
      </w:r>
      <w:r>
        <w:rPr>
          <w:rFonts w:asciiTheme="minorHAnsi" w:hAnsiTheme="minorHAnsi" w:cstheme="minorHAnsi"/>
          <w:sz w:val="20"/>
        </w:rPr>
        <w:t>.</w:t>
      </w:r>
    </w:p>
    <w:p w14:paraId="051A4A1F" w14:textId="77777777" w:rsidR="00123B82" w:rsidRDefault="00123B82" w:rsidP="005C5E06">
      <w:pPr>
        <w:pStyle w:val="Normal1"/>
        <w:spacing w:line="240" w:lineRule="auto"/>
        <w:jc w:val="both"/>
        <w:rPr>
          <w:rFonts w:asciiTheme="minorHAnsi" w:hAnsiTheme="minorHAnsi" w:cstheme="minorHAnsi"/>
          <w:b/>
          <w:color w:val="auto"/>
          <w:sz w:val="20"/>
        </w:rPr>
      </w:pPr>
    </w:p>
    <w:p w14:paraId="5C9A2754" w14:textId="77777777" w:rsidR="00123B82" w:rsidRPr="00622B05" w:rsidRDefault="005C5E06" w:rsidP="005C5E06">
      <w:pPr>
        <w:pStyle w:val="Normal1"/>
        <w:spacing w:line="240" w:lineRule="auto"/>
        <w:jc w:val="both"/>
        <w:rPr>
          <w:rFonts w:asciiTheme="minorHAnsi" w:hAnsiTheme="minorHAnsi" w:cstheme="minorHAnsi"/>
          <w:color w:val="auto"/>
          <w:sz w:val="20"/>
        </w:rPr>
      </w:pPr>
      <w:r w:rsidRPr="00622B05">
        <w:rPr>
          <w:rFonts w:asciiTheme="minorHAnsi" w:hAnsiTheme="minorHAnsi" w:cstheme="minorHAnsi"/>
          <w:b/>
          <w:color w:val="auto"/>
          <w:sz w:val="20"/>
        </w:rPr>
        <w:t>Responsibilities</w:t>
      </w:r>
      <w:r w:rsidRPr="00622B05">
        <w:rPr>
          <w:rFonts w:asciiTheme="minorHAnsi" w:hAnsiTheme="minorHAnsi" w:cstheme="minorHAnsi"/>
          <w:color w:val="auto"/>
          <w:sz w:val="20"/>
        </w:rPr>
        <w:t>:</w:t>
      </w:r>
    </w:p>
    <w:p w14:paraId="20E3B7D4" w14:textId="77777777" w:rsidR="00123B82" w:rsidRPr="00123B82" w:rsidRDefault="00123B82" w:rsidP="00123B82">
      <w:pPr>
        <w:pStyle w:val="ListParagraph"/>
        <w:widowControl w:val="0"/>
        <w:numPr>
          <w:ilvl w:val="0"/>
          <w:numId w:val="18"/>
        </w:numPr>
        <w:tabs>
          <w:tab w:val="left" w:pos="420"/>
        </w:tabs>
        <w:autoSpaceDE w:val="0"/>
        <w:autoSpaceDN w:val="0"/>
        <w:spacing w:before="1" w:line="240" w:lineRule="auto"/>
        <w:ind w:right="987"/>
        <w:contextualSpacing w:val="0"/>
        <w:rPr>
          <w:rFonts w:asciiTheme="minorHAnsi" w:hAnsiTheme="minorHAnsi" w:cstheme="minorHAnsi"/>
          <w:sz w:val="20"/>
        </w:rPr>
      </w:pPr>
      <w:r w:rsidRPr="00123B82">
        <w:rPr>
          <w:rFonts w:asciiTheme="minorHAnsi" w:hAnsiTheme="minorHAnsi" w:cstheme="minorHAnsi"/>
          <w:sz w:val="20"/>
        </w:rPr>
        <w:t>Designing, programming, and implementing processes as well as reports, dashboards and file feeds</w:t>
      </w:r>
    </w:p>
    <w:p w14:paraId="5B101296" w14:textId="77777777" w:rsidR="00123B82" w:rsidRPr="00123B82" w:rsidRDefault="00123B82" w:rsidP="00123B82">
      <w:pPr>
        <w:numPr>
          <w:ilvl w:val="0"/>
          <w:numId w:val="18"/>
        </w:numPr>
        <w:snapToGrid w:val="0"/>
        <w:spacing w:line="240" w:lineRule="auto"/>
        <w:rPr>
          <w:rFonts w:asciiTheme="minorHAnsi" w:hAnsiTheme="minorHAnsi" w:cstheme="minorHAnsi"/>
          <w:sz w:val="20"/>
        </w:rPr>
      </w:pPr>
      <w:r w:rsidRPr="00123B82">
        <w:rPr>
          <w:rFonts w:asciiTheme="minorHAnsi" w:hAnsiTheme="minorHAnsi" w:cstheme="minorHAnsi"/>
          <w:sz w:val="20"/>
        </w:rPr>
        <w:t xml:space="preserve">The analytical data processing required for all the concepts like Bed bath and beyond, buy </w:t>
      </w:r>
      <w:proofErr w:type="spellStart"/>
      <w:r w:rsidRPr="00123B82">
        <w:rPr>
          <w:rFonts w:asciiTheme="minorHAnsi" w:hAnsiTheme="minorHAnsi" w:cstheme="minorHAnsi"/>
          <w:sz w:val="20"/>
        </w:rPr>
        <w:t>buy</w:t>
      </w:r>
      <w:proofErr w:type="spellEnd"/>
      <w:r w:rsidRPr="00123B82">
        <w:rPr>
          <w:rFonts w:asciiTheme="minorHAnsi" w:hAnsiTheme="minorHAnsi" w:cstheme="minorHAnsi"/>
          <w:sz w:val="20"/>
        </w:rPr>
        <w:t xml:space="preserve"> Baby, Harmon, CTS, CPWM, etc. </w:t>
      </w:r>
    </w:p>
    <w:p w14:paraId="12A5E4C7" w14:textId="77777777" w:rsidR="00123B82" w:rsidRPr="00123B82" w:rsidRDefault="00123B82" w:rsidP="00123B82">
      <w:pPr>
        <w:numPr>
          <w:ilvl w:val="0"/>
          <w:numId w:val="18"/>
        </w:numPr>
        <w:snapToGrid w:val="0"/>
        <w:spacing w:line="240" w:lineRule="auto"/>
        <w:rPr>
          <w:rFonts w:asciiTheme="minorHAnsi" w:hAnsiTheme="minorHAnsi" w:cstheme="minorHAnsi"/>
          <w:sz w:val="20"/>
        </w:rPr>
      </w:pPr>
      <w:r w:rsidRPr="00123B82">
        <w:rPr>
          <w:rFonts w:asciiTheme="minorHAnsi" w:hAnsiTheme="minorHAnsi" w:cstheme="minorHAnsi"/>
          <w:sz w:val="20"/>
        </w:rPr>
        <w:t>Querying on large data sets of demographics, Omniture data, online and in-store attribution, product hierarchy, and customers.</w:t>
      </w:r>
    </w:p>
    <w:p w14:paraId="0146696F" w14:textId="77777777" w:rsidR="00123B82" w:rsidRPr="00123B82" w:rsidRDefault="00123B82" w:rsidP="00123B82">
      <w:pPr>
        <w:pStyle w:val="ListParagraph"/>
        <w:widowControl w:val="0"/>
        <w:numPr>
          <w:ilvl w:val="0"/>
          <w:numId w:val="18"/>
        </w:numPr>
        <w:tabs>
          <w:tab w:val="left" w:pos="420"/>
        </w:tabs>
        <w:autoSpaceDE w:val="0"/>
        <w:autoSpaceDN w:val="0"/>
        <w:spacing w:before="1" w:line="240" w:lineRule="auto"/>
        <w:ind w:right="987"/>
        <w:contextualSpacing w:val="0"/>
        <w:rPr>
          <w:rFonts w:asciiTheme="minorHAnsi" w:hAnsiTheme="minorHAnsi" w:cstheme="minorHAnsi"/>
          <w:sz w:val="20"/>
        </w:rPr>
      </w:pPr>
      <w:r w:rsidRPr="00123B82">
        <w:rPr>
          <w:rFonts w:asciiTheme="minorHAnsi" w:hAnsiTheme="minorHAnsi" w:cstheme="minorHAnsi"/>
          <w:sz w:val="20"/>
        </w:rPr>
        <w:t>Created Dashboards using calculations, parameters in Tableau, and Developing Tableau report that provides clear visualizations of various industry-specific KPIs and other performance metrics.</w:t>
      </w:r>
    </w:p>
    <w:p w14:paraId="05477137" w14:textId="77777777" w:rsidR="00123B82" w:rsidRPr="00123B82" w:rsidRDefault="00123B82" w:rsidP="00123B82">
      <w:pPr>
        <w:numPr>
          <w:ilvl w:val="0"/>
          <w:numId w:val="18"/>
        </w:numPr>
        <w:snapToGrid w:val="0"/>
        <w:spacing w:line="240" w:lineRule="auto"/>
        <w:rPr>
          <w:rFonts w:asciiTheme="minorHAnsi" w:hAnsiTheme="minorHAnsi" w:cstheme="minorHAnsi"/>
          <w:sz w:val="20"/>
        </w:rPr>
      </w:pPr>
      <w:r w:rsidRPr="00123B82">
        <w:rPr>
          <w:rFonts w:asciiTheme="minorHAnsi" w:hAnsiTheme="minorHAnsi" w:cstheme="minorHAnsi"/>
          <w:sz w:val="20"/>
        </w:rPr>
        <w:lastRenderedPageBreak/>
        <w:t>Design, development, and data transfers to the client include identifying sources for the data, writing queries to create data marts in Netezza/Teradata EDW.</w:t>
      </w:r>
    </w:p>
    <w:p w14:paraId="20CEECB4" w14:textId="77777777" w:rsidR="00123B82" w:rsidRPr="00123B82" w:rsidRDefault="00123B82" w:rsidP="00123B82">
      <w:pPr>
        <w:pStyle w:val="ListParagraph"/>
        <w:widowControl w:val="0"/>
        <w:numPr>
          <w:ilvl w:val="0"/>
          <w:numId w:val="18"/>
        </w:numPr>
        <w:tabs>
          <w:tab w:val="left" w:pos="420"/>
        </w:tabs>
        <w:autoSpaceDE w:val="0"/>
        <w:autoSpaceDN w:val="0"/>
        <w:spacing w:before="1" w:line="240" w:lineRule="auto"/>
        <w:ind w:right="987"/>
        <w:contextualSpacing w:val="0"/>
        <w:rPr>
          <w:rFonts w:asciiTheme="minorHAnsi" w:hAnsiTheme="minorHAnsi" w:cstheme="minorHAnsi"/>
          <w:sz w:val="20"/>
        </w:rPr>
      </w:pPr>
      <w:r w:rsidRPr="00123B82">
        <w:rPr>
          <w:rFonts w:asciiTheme="minorHAnsi" w:hAnsiTheme="minorHAnsi" w:cstheme="minorHAnsi"/>
          <w:sz w:val="20"/>
        </w:rPr>
        <w:t>Worked closely with Marketing, Digital, Campaign management, Email marketing analytics teams, etc.</w:t>
      </w:r>
    </w:p>
    <w:p w14:paraId="3D5B6A53" w14:textId="77777777" w:rsidR="00123B82" w:rsidRPr="00123B82" w:rsidRDefault="00123B82" w:rsidP="00123B82">
      <w:pPr>
        <w:pStyle w:val="ListParagraph"/>
        <w:widowControl w:val="0"/>
        <w:numPr>
          <w:ilvl w:val="0"/>
          <w:numId w:val="18"/>
        </w:numPr>
        <w:tabs>
          <w:tab w:val="left" w:pos="420"/>
        </w:tabs>
        <w:autoSpaceDE w:val="0"/>
        <w:autoSpaceDN w:val="0"/>
        <w:spacing w:before="1" w:line="240" w:lineRule="auto"/>
        <w:ind w:right="987"/>
        <w:contextualSpacing w:val="0"/>
        <w:rPr>
          <w:rFonts w:asciiTheme="minorHAnsi" w:hAnsiTheme="minorHAnsi" w:cstheme="minorHAnsi"/>
          <w:sz w:val="20"/>
        </w:rPr>
      </w:pPr>
      <w:r w:rsidRPr="00123B82">
        <w:rPr>
          <w:rFonts w:asciiTheme="minorHAnsi" w:hAnsiTheme="minorHAnsi" w:cstheme="minorHAnsi"/>
          <w:sz w:val="20"/>
        </w:rPr>
        <w:t>Customer segmentation to identify the right population needed by the campaign team to run seasonal and regular campaigns.</w:t>
      </w:r>
    </w:p>
    <w:p w14:paraId="770ABDCA" w14:textId="77777777" w:rsidR="00123B82" w:rsidRPr="00123B82" w:rsidRDefault="00123B82" w:rsidP="00123B82">
      <w:pPr>
        <w:pStyle w:val="ListParagraph"/>
        <w:widowControl w:val="0"/>
        <w:numPr>
          <w:ilvl w:val="0"/>
          <w:numId w:val="18"/>
        </w:numPr>
        <w:tabs>
          <w:tab w:val="left" w:pos="420"/>
        </w:tabs>
        <w:autoSpaceDE w:val="0"/>
        <w:autoSpaceDN w:val="0"/>
        <w:spacing w:before="1" w:line="240" w:lineRule="auto"/>
        <w:ind w:right="987"/>
        <w:contextualSpacing w:val="0"/>
        <w:rPr>
          <w:rFonts w:asciiTheme="minorHAnsi" w:hAnsiTheme="minorHAnsi" w:cstheme="minorHAnsi"/>
          <w:sz w:val="20"/>
        </w:rPr>
      </w:pPr>
      <w:r w:rsidRPr="00123B82">
        <w:rPr>
          <w:rFonts w:asciiTheme="minorHAnsi" w:hAnsiTheme="minorHAnsi" w:cstheme="minorHAnsi"/>
          <w:sz w:val="20"/>
        </w:rPr>
        <w:t xml:space="preserve">Design and develop data marts to provide to third-party businesses like </w:t>
      </w:r>
      <w:proofErr w:type="spellStart"/>
      <w:r w:rsidRPr="00123B82">
        <w:rPr>
          <w:rFonts w:asciiTheme="minorHAnsi" w:hAnsiTheme="minorHAnsi" w:cstheme="minorHAnsi"/>
          <w:sz w:val="20"/>
        </w:rPr>
        <w:t>Salesfloor</w:t>
      </w:r>
      <w:proofErr w:type="spellEnd"/>
      <w:r w:rsidRPr="00123B82">
        <w:rPr>
          <w:rFonts w:asciiTheme="minorHAnsi" w:hAnsiTheme="minorHAnsi" w:cstheme="minorHAnsi"/>
          <w:sz w:val="20"/>
        </w:rPr>
        <w:t xml:space="preserve">, </w:t>
      </w:r>
      <w:proofErr w:type="spellStart"/>
      <w:r w:rsidRPr="00123B82">
        <w:rPr>
          <w:rFonts w:asciiTheme="minorHAnsi" w:hAnsiTheme="minorHAnsi" w:cstheme="minorHAnsi"/>
          <w:sz w:val="20"/>
        </w:rPr>
        <w:t>Liveramp</w:t>
      </w:r>
      <w:proofErr w:type="spellEnd"/>
      <w:r w:rsidRPr="00123B82">
        <w:rPr>
          <w:rFonts w:asciiTheme="minorHAnsi" w:hAnsiTheme="minorHAnsi" w:cstheme="minorHAnsi"/>
          <w:sz w:val="20"/>
        </w:rPr>
        <w:t xml:space="preserve">, and </w:t>
      </w:r>
      <w:proofErr w:type="spellStart"/>
      <w:r w:rsidRPr="00123B82">
        <w:rPr>
          <w:rFonts w:asciiTheme="minorHAnsi" w:hAnsiTheme="minorHAnsi" w:cstheme="minorHAnsi"/>
          <w:sz w:val="20"/>
        </w:rPr>
        <w:t>Bridgetree</w:t>
      </w:r>
      <w:proofErr w:type="spellEnd"/>
      <w:r w:rsidRPr="00123B82">
        <w:rPr>
          <w:rFonts w:asciiTheme="minorHAnsi" w:hAnsiTheme="minorHAnsi" w:cstheme="minorHAnsi"/>
          <w:sz w:val="20"/>
        </w:rPr>
        <w:t xml:space="preserve"> for targeting purpose</w:t>
      </w:r>
    </w:p>
    <w:p w14:paraId="721FE96A" w14:textId="77777777" w:rsidR="00123B82" w:rsidRPr="00123B82" w:rsidRDefault="00123B82" w:rsidP="00123B82">
      <w:pPr>
        <w:pStyle w:val="ListParagraph"/>
        <w:widowControl w:val="0"/>
        <w:numPr>
          <w:ilvl w:val="0"/>
          <w:numId w:val="18"/>
        </w:numPr>
        <w:tabs>
          <w:tab w:val="left" w:pos="420"/>
        </w:tabs>
        <w:autoSpaceDE w:val="0"/>
        <w:autoSpaceDN w:val="0"/>
        <w:spacing w:before="1" w:line="240" w:lineRule="auto"/>
        <w:ind w:right="987"/>
        <w:contextualSpacing w:val="0"/>
        <w:rPr>
          <w:rFonts w:asciiTheme="minorHAnsi" w:hAnsiTheme="minorHAnsi" w:cstheme="minorHAnsi"/>
          <w:sz w:val="20"/>
        </w:rPr>
      </w:pPr>
      <w:r w:rsidRPr="00123B82">
        <w:rPr>
          <w:rFonts w:asciiTheme="minorHAnsi" w:hAnsiTheme="minorHAnsi" w:cstheme="minorHAnsi"/>
          <w:sz w:val="20"/>
        </w:rPr>
        <w:t>Support daily/weekly/monthly/quarterly business reporting and other ad‐hoc business analysis</w:t>
      </w:r>
    </w:p>
    <w:p w14:paraId="4D4A6B3D" w14:textId="77777777" w:rsidR="005C5E06" w:rsidRPr="00622B05" w:rsidRDefault="005C5E06" w:rsidP="005C5E06">
      <w:pPr>
        <w:spacing w:line="240" w:lineRule="auto"/>
        <w:jc w:val="both"/>
        <w:rPr>
          <w:rFonts w:asciiTheme="minorHAnsi" w:hAnsiTheme="minorHAnsi" w:cstheme="minorHAnsi"/>
          <w:b/>
          <w:color w:val="auto"/>
          <w:sz w:val="20"/>
        </w:rPr>
      </w:pPr>
      <w:r w:rsidRPr="00622B05">
        <w:rPr>
          <w:rFonts w:asciiTheme="minorHAnsi" w:hAnsiTheme="minorHAnsi" w:cstheme="minorHAnsi"/>
          <w:b/>
          <w:color w:val="auto"/>
          <w:sz w:val="20"/>
        </w:rPr>
        <w:t>Environment:</w:t>
      </w:r>
      <w:r w:rsidRPr="00622B05">
        <w:rPr>
          <w:rFonts w:asciiTheme="minorHAnsi" w:hAnsiTheme="minorHAnsi" w:cstheme="minorHAnsi"/>
          <w:color w:val="auto"/>
          <w:sz w:val="20"/>
        </w:rPr>
        <w:t xml:space="preserve"> Excel, Windows 8/10, MS Office, Google Cloud, R, SAS</w:t>
      </w:r>
    </w:p>
    <w:p w14:paraId="3B00D402" w14:textId="77777777" w:rsidR="005C5E06" w:rsidRPr="00622B05" w:rsidRDefault="005C5E06" w:rsidP="00AE0EE8">
      <w:pPr>
        <w:pStyle w:val="Normal1"/>
        <w:widowControl w:val="0"/>
        <w:spacing w:line="240" w:lineRule="auto"/>
        <w:jc w:val="both"/>
        <w:rPr>
          <w:rFonts w:asciiTheme="minorHAnsi" w:hAnsiTheme="minorHAnsi" w:cstheme="minorHAnsi"/>
          <w:b/>
          <w:color w:val="auto"/>
          <w:sz w:val="20"/>
        </w:rPr>
      </w:pPr>
    </w:p>
    <w:p w14:paraId="29D22A31" w14:textId="77777777" w:rsidR="00123B82" w:rsidRPr="00123B82" w:rsidRDefault="00123B82" w:rsidP="00123B82">
      <w:pPr>
        <w:pStyle w:val="Normal1"/>
        <w:widowControl w:val="0"/>
        <w:spacing w:line="240" w:lineRule="auto"/>
        <w:jc w:val="both"/>
        <w:rPr>
          <w:rFonts w:asciiTheme="minorHAnsi" w:hAnsiTheme="minorHAnsi" w:cstheme="minorHAnsi"/>
          <w:b/>
          <w:color w:val="auto"/>
          <w:sz w:val="20"/>
        </w:rPr>
      </w:pPr>
      <w:proofErr w:type="spellStart"/>
      <w:r w:rsidRPr="00123B82">
        <w:rPr>
          <w:rFonts w:asciiTheme="minorHAnsi" w:hAnsiTheme="minorHAnsi" w:cstheme="minorHAnsi"/>
          <w:b/>
          <w:color w:val="auto"/>
          <w:sz w:val="20"/>
        </w:rPr>
        <w:t>iMobile</w:t>
      </w:r>
      <w:proofErr w:type="spellEnd"/>
      <w:r w:rsidRPr="00123B82">
        <w:rPr>
          <w:rFonts w:asciiTheme="minorHAnsi" w:hAnsiTheme="minorHAnsi" w:cstheme="minorHAnsi"/>
          <w:b/>
          <w:color w:val="auto"/>
          <w:sz w:val="20"/>
        </w:rPr>
        <w:t xml:space="preserve"> LLC – Plainview, NY                       </w:t>
      </w:r>
      <w:r>
        <w:rPr>
          <w:rFonts w:asciiTheme="minorHAnsi" w:hAnsiTheme="minorHAnsi" w:cstheme="minorHAnsi"/>
          <w:b/>
          <w:color w:val="auto"/>
          <w:sz w:val="20"/>
        </w:rPr>
        <w:t xml:space="preserve">                                                                                              </w:t>
      </w:r>
      <w:r w:rsidRPr="00123B82">
        <w:rPr>
          <w:rFonts w:asciiTheme="minorHAnsi" w:hAnsiTheme="minorHAnsi" w:cstheme="minorHAnsi"/>
          <w:b/>
          <w:color w:val="auto"/>
          <w:sz w:val="20"/>
        </w:rPr>
        <w:t>July 2013</w:t>
      </w:r>
      <w:r>
        <w:rPr>
          <w:rFonts w:asciiTheme="minorHAnsi" w:hAnsiTheme="minorHAnsi" w:cstheme="minorHAnsi"/>
          <w:b/>
          <w:color w:val="auto"/>
          <w:sz w:val="20"/>
        </w:rPr>
        <w:t xml:space="preserve"> to </w:t>
      </w:r>
      <w:r w:rsidRPr="00123B82">
        <w:rPr>
          <w:rFonts w:asciiTheme="minorHAnsi" w:hAnsiTheme="minorHAnsi" w:cstheme="minorHAnsi"/>
          <w:b/>
          <w:color w:val="auto"/>
          <w:sz w:val="20"/>
        </w:rPr>
        <w:t xml:space="preserve">Aug 2016                                                                                                   </w:t>
      </w:r>
    </w:p>
    <w:p w14:paraId="7EA96EFE" w14:textId="77777777" w:rsidR="00123B82" w:rsidRDefault="00123B82" w:rsidP="00123B82">
      <w:pPr>
        <w:pStyle w:val="Normal1"/>
        <w:widowControl w:val="0"/>
        <w:spacing w:line="240" w:lineRule="auto"/>
        <w:jc w:val="both"/>
        <w:rPr>
          <w:rFonts w:asciiTheme="minorHAnsi" w:hAnsiTheme="minorHAnsi" w:cstheme="minorHAnsi"/>
          <w:b/>
          <w:color w:val="auto"/>
          <w:sz w:val="20"/>
        </w:rPr>
      </w:pPr>
      <w:r w:rsidRPr="00123B82">
        <w:rPr>
          <w:rFonts w:asciiTheme="minorHAnsi" w:hAnsiTheme="minorHAnsi" w:cstheme="minorHAnsi"/>
          <w:b/>
          <w:color w:val="auto"/>
          <w:sz w:val="20"/>
        </w:rPr>
        <w:t>Financial analyst &amp; Reporting</w:t>
      </w:r>
      <w:r>
        <w:rPr>
          <w:rFonts w:asciiTheme="minorHAnsi" w:hAnsiTheme="minorHAnsi" w:cstheme="minorHAnsi"/>
          <w:b/>
          <w:color w:val="auto"/>
          <w:sz w:val="20"/>
        </w:rPr>
        <w:t xml:space="preserve"> </w:t>
      </w:r>
      <w:proofErr w:type="gramStart"/>
      <w:r>
        <w:rPr>
          <w:rFonts w:asciiTheme="minorHAnsi" w:hAnsiTheme="minorHAnsi" w:cstheme="minorHAnsi"/>
          <w:b/>
          <w:color w:val="auto"/>
          <w:sz w:val="20"/>
        </w:rPr>
        <w:t>( SQL</w:t>
      </w:r>
      <w:proofErr w:type="gramEnd"/>
      <w:r>
        <w:rPr>
          <w:rFonts w:asciiTheme="minorHAnsi" w:hAnsiTheme="minorHAnsi" w:cstheme="minorHAnsi"/>
          <w:b/>
          <w:color w:val="auto"/>
          <w:sz w:val="20"/>
        </w:rPr>
        <w:t xml:space="preserve">, </w:t>
      </w:r>
      <w:proofErr w:type="spellStart"/>
      <w:r>
        <w:rPr>
          <w:rFonts w:asciiTheme="minorHAnsi" w:hAnsiTheme="minorHAnsi" w:cstheme="minorHAnsi"/>
          <w:b/>
          <w:color w:val="auto"/>
          <w:sz w:val="20"/>
        </w:rPr>
        <w:t>Netsute</w:t>
      </w:r>
      <w:proofErr w:type="spellEnd"/>
      <w:r>
        <w:rPr>
          <w:rFonts w:asciiTheme="minorHAnsi" w:hAnsiTheme="minorHAnsi" w:cstheme="minorHAnsi"/>
          <w:b/>
          <w:color w:val="auto"/>
          <w:sz w:val="20"/>
        </w:rPr>
        <w:t xml:space="preserve">, </w:t>
      </w:r>
      <w:proofErr w:type="spellStart"/>
      <w:r>
        <w:rPr>
          <w:rFonts w:asciiTheme="minorHAnsi" w:hAnsiTheme="minorHAnsi" w:cstheme="minorHAnsi"/>
          <w:b/>
          <w:color w:val="auto"/>
          <w:sz w:val="20"/>
        </w:rPr>
        <w:t>Salesfores</w:t>
      </w:r>
      <w:proofErr w:type="spellEnd"/>
      <w:r>
        <w:rPr>
          <w:rFonts w:asciiTheme="minorHAnsi" w:hAnsiTheme="minorHAnsi" w:cstheme="minorHAnsi"/>
          <w:b/>
          <w:color w:val="auto"/>
          <w:sz w:val="20"/>
        </w:rPr>
        <w:t xml:space="preserve">, Power BI, SAP FI MM SD, </w:t>
      </w:r>
      <w:proofErr w:type="spellStart"/>
      <w:r>
        <w:rPr>
          <w:rFonts w:asciiTheme="minorHAnsi" w:hAnsiTheme="minorHAnsi" w:cstheme="minorHAnsi"/>
          <w:b/>
          <w:color w:val="auto"/>
          <w:sz w:val="20"/>
        </w:rPr>
        <w:t>Rightclick</w:t>
      </w:r>
      <w:proofErr w:type="spellEnd"/>
      <w:r>
        <w:rPr>
          <w:rFonts w:asciiTheme="minorHAnsi" w:hAnsiTheme="minorHAnsi" w:cstheme="minorHAnsi"/>
          <w:b/>
          <w:color w:val="auto"/>
          <w:sz w:val="20"/>
        </w:rPr>
        <w:t xml:space="preserve">,  </w:t>
      </w:r>
      <w:proofErr w:type="spellStart"/>
      <w:r w:rsidRPr="00123B82">
        <w:rPr>
          <w:rFonts w:asciiTheme="minorHAnsi" w:hAnsiTheme="minorHAnsi" w:cstheme="minorHAnsi"/>
          <w:b/>
          <w:color w:val="auto"/>
          <w:sz w:val="20"/>
        </w:rPr>
        <w:t>NumPy</w:t>
      </w:r>
      <w:proofErr w:type="spellEnd"/>
      <w:r w:rsidRPr="00123B82">
        <w:rPr>
          <w:rFonts w:asciiTheme="minorHAnsi" w:hAnsiTheme="minorHAnsi" w:cstheme="minorHAnsi"/>
          <w:b/>
          <w:color w:val="auto"/>
          <w:sz w:val="20"/>
        </w:rPr>
        <w:t xml:space="preserve">, Pandas, </w:t>
      </w:r>
      <w:proofErr w:type="spellStart"/>
      <w:r w:rsidRPr="00123B82">
        <w:rPr>
          <w:rFonts w:asciiTheme="minorHAnsi" w:hAnsiTheme="minorHAnsi" w:cstheme="minorHAnsi"/>
          <w:b/>
          <w:color w:val="auto"/>
          <w:sz w:val="20"/>
        </w:rPr>
        <w:t>SciPy</w:t>
      </w:r>
      <w:proofErr w:type="spellEnd"/>
      <w:r>
        <w:rPr>
          <w:rFonts w:asciiTheme="minorHAnsi" w:hAnsiTheme="minorHAnsi" w:cstheme="minorHAnsi"/>
          <w:b/>
          <w:color w:val="auto"/>
          <w:sz w:val="20"/>
        </w:rPr>
        <w:t>)</w:t>
      </w:r>
    </w:p>
    <w:p w14:paraId="4513F445" w14:textId="75D74B28" w:rsidR="00123B82" w:rsidRPr="00123B82" w:rsidRDefault="00123B82" w:rsidP="008E3359">
      <w:pPr>
        <w:pStyle w:val="Normal1"/>
        <w:widowControl w:val="0"/>
        <w:tabs>
          <w:tab w:val="left" w:pos="7155"/>
        </w:tabs>
        <w:spacing w:line="240" w:lineRule="auto"/>
        <w:jc w:val="both"/>
        <w:rPr>
          <w:rFonts w:asciiTheme="minorHAnsi" w:hAnsiTheme="minorHAnsi" w:cstheme="minorHAnsi"/>
          <w:b/>
          <w:color w:val="auto"/>
          <w:sz w:val="20"/>
        </w:rPr>
      </w:pPr>
      <w:r w:rsidRPr="00123B82">
        <w:rPr>
          <w:rFonts w:asciiTheme="minorHAnsi" w:hAnsiTheme="minorHAnsi" w:cstheme="minorHAnsi"/>
          <w:b/>
          <w:color w:val="auto"/>
          <w:sz w:val="20"/>
        </w:rPr>
        <w:t xml:space="preserve">                                                                                                                             </w:t>
      </w:r>
      <w:r w:rsidR="008E3359">
        <w:rPr>
          <w:rFonts w:asciiTheme="minorHAnsi" w:hAnsiTheme="minorHAnsi" w:cstheme="minorHAnsi"/>
          <w:b/>
          <w:color w:val="auto"/>
          <w:sz w:val="20"/>
        </w:rPr>
        <w:tab/>
      </w:r>
    </w:p>
    <w:p w14:paraId="298EC76C" w14:textId="77777777" w:rsidR="00691208" w:rsidRPr="00622B05" w:rsidRDefault="00691208" w:rsidP="00691208">
      <w:pPr>
        <w:pStyle w:val="Normal1"/>
        <w:spacing w:line="240" w:lineRule="auto"/>
        <w:jc w:val="both"/>
        <w:rPr>
          <w:rFonts w:asciiTheme="minorHAnsi" w:hAnsiTheme="minorHAnsi" w:cstheme="minorHAnsi"/>
          <w:color w:val="auto"/>
          <w:sz w:val="20"/>
        </w:rPr>
      </w:pPr>
      <w:r w:rsidRPr="00622B05">
        <w:rPr>
          <w:rFonts w:asciiTheme="minorHAnsi" w:hAnsiTheme="minorHAnsi" w:cstheme="minorHAnsi"/>
          <w:b/>
          <w:color w:val="auto"/>
          <w:sz w:val="20"/>
        </w:rPr>
        <w:t>Responsibilities</w:t>
      </w:r>
      <w:r w:rsidRPr="00622B05">
        <w:rPr>
          <w:rFonts w:asciiTheme="minorHAnsi" w:hAnsiTheme="minorHAnsi" w:cstheme="minorHAnsi"/>
          <w:color w:val="auto"/>
          <w:sz w:val="20"/>
        </w:rPr>
        <w:t>:</w:t>
      </w:r>
    </w:p>
    <w:p w14:paraId="6585313B" w14:textId="77777777" w:rsidR="00123B82" w:rsidRPr="00123B82" w:rsidRDefault="00123B82" w:rsidP="00123B82">
      <w:pPr>
        <w:pStyle w:val="ListParagraph"/>
        <w:numPr>
          <w:ilvl w:val="0"/>
          <w:numId w:val="18"/>
        </w:numPr>
        <w:spacing w:line="240" w:lineRule="auto"/>
        <w:contextualSpacing w:val="0"/>
        <w:rPr>
          <w:rFonts w:asciiTheme="minorHAnsi" w:hAnsiTheme="minorHAnsi" w:cstheme="minorHAnsi"/>
          <w:sz w:val="20"/>
        </w:rPr>
      </w:pPr>
      <w:r w:rsidRPr="00123B82">
        <w:rPr>
          <w:rFonts w:asciiTheme="minorHAnsi" w:hAnsiTheme="minorHAnsi" w:cstheme="minorHAnsi"/>
          <w:sz w:val="20"/>
        </w:rPr>
        <w:t>Managed financial closing, analysis of monthly financials, including year-to-date</w:t>
      </w:r>
    </w:p>
    <w:p w14:paraId="41BE8AB6" w14:textId="77777777" w:rsidR="00123B82" w:rsidRPr="00123B82" w:rsidRDefault="00123B82" w:rsidP="00123B82">
      <w:pPr>
        <w:pStyle w:val="ListParagraph"/>
        <w:widowControl w:val="0"/>
        <w:numPr>
          <w:ilvl w:val="0"/>
          <w:numId w:val="18"/>
        </w:numPr>
        <w:tabs>
          <w:tab w:val="left" w:pos="420"/>
        </w:tabs>
        <w:autoSpaceDE w:val="0"/>
        <w:autoSpaceDN w:val="0"/>
        <w:spacing w:before="1" w:line="240" w:lineRule="auto"/>
        <w:ind w:right="987"/>
        <w:contextualSpacing w:val="0"/>
        <w:rPr>
          <w:rFonts w:asciiTheme="minorHAnsi" w:hAnsiTheme="minorHAnsi" w:cstheme="minorHAnsi"/>
          <w:sz w:val="20"/>
        </w:rPr>
      </w:pPr>
      <w:r w:rsidRPr="00123B82">
        <w:rPr>
          <w:rFonts w:asciiTheme="minorHAnsi" w:hAnsiTheme="minorHAnsi" w:cstheme="minorHAnsi"/>
          <w:sz w:val="20"/>
        </w:rPr>
        <w:t xml:space="preserve">Developed and enhanced complex financial models in MS Excel (financial statements, scenario and sensitivity analysis, cash flow analysis, budget creation, and forecasting) </w:t>
      </w:r>
    </w:p>
    <w:p w14:paraId="45DC3FA2" w14:textId="77777777" w:rsidR="00123B82" w:rsidRPr="00123B82" w:rsidRDefault="00123B82" w:rsidP="00123B82">
      <w:pPr>
        <w:pStyle w:val="ListParagraph"/>
        <w:widowControl w:val="0"/>
        <w:numPr>
          <w:ilvl w:val="0"/>
          <w:numId w:val="18"/>
        </w:numPr>
        <w:tabs>
          <w:tab w:val="left" w:pos="420"/>
        </w:tabs>
        <w:autoSpaceDE w:val="0"/>
        <w:autoSpaceDN w:val="0"/>
        <w:spacing w:before="1" w:line="240" w:lineRule="auto"/>
        <w:ind w:right="987"/>
        <w:contextualSpacing w:val="0"/>
        <w:rPr>
          <w:rFonts w:asciiTheme="minorHAnsi" w:hAnsiTheme="minorHAnsi" w:cstheme="minorHAnsi"/>
          <w:sz w:val="20"/>
        </w:rPr>
      </w:pPr>
      <w:r w:rsidRPr="00123B82">
        <w:rPr>
          <w:rFonts w:asciiTheme="minorHAnsi" w:hAnsiTheme="minorHAnsi" w:cstheme="minorHAnsi"/>
          <w:sz w:val="20"/>
        </w:rPr>
        <w:t>Used python libraries like NumPy, Pandas, SciPy for analysis purposes, while visualization libraries of Python like Seaborn, Matplotlib for graphs plotting. Present the dashboards using BI analytics tools like Power BI.</w:t>
      </w:r>
    </w:p>
    <w:p w14:paraId="2D8209B0" w14:textId="77777777" w:rsidR="00123B82" w:rsidRPr="00123B82" w:rsidRDefault="00123B82" w:rsidP="00123B82">
      <w:pPr>
        <w:pStyle w:val="ListParagraph"/>
        <w:widowControl w:val="0"/>
        <w:numPr>
          <w:ilvl w:val="0"/>
          <w:numId w:val="18"/>
        </w:numPr>
        <w:tabs>
          <w:tab w:val="left" w:pos="420"/>
        </w:tabs>
        <w:autoSpaceDE w:val="0"/>
        <w:autoSpaceDN w:val="0"/>
        <w:spacing w:before="1" w:line="240" w:lineRule="auto"/>
        <w:ind w:right="987"/>
        <w:contextualSpacing w:val="0"/>
        <w:rPr>
          <w:rFonts w:asciiTheme="minorHAnsi" w:hAnsiTheme="minorHAnsi" w:cstheme="minorHAnsi"/>
          <w:sz w:val="20"/>
        </w:rPr>
      </w:pPr>
      <w:r w:rsidRPr="00123B82">
        <w:rPr>
          <w:rFonts w:asciiTheme="minorHAnsi" w:hAnsiTheme="minorHAnsi" w:cstheme="minorHAnsi"/>
          <w:sz w:val="20"/>
        </w:rPr>
        <w:t>Maintained Fixed assets records, including additions, transfers, depreciation posting, and retirements. Performed yearly</w:t>
      </w:r>
    </w:p>
    <w:p w14:paraId="70BA64A0" w14:textId="77777777" w:rsidR="00123B82" w:rsidRPr="00123B82" w:rsidRDefault="00123B82" w:rsidP="00123B82">
      <w:pPr>
        <w:pStyle w:val="ListParagraph"/>
        <w:numPr>
          <w:ilvl w:val="0"/>
          <w:numId w:val="18"/>
        </w:numPr>
        <w:spacing w:line="240" w:lineRule="auto"/>
        <w:contextualSpacing w:val="0"/>
        <w:rPr>
          <w:rFonts w:asciiTheme="minorHAnsi" w:hAnsiTheme="minorHAnsi" w:cstheme="minorHAnsi"/>
          <w:sz w:val="20"/>
        </w:rPr>
      </w:pPr>
      <w:r w:rsidRPr="00123B82">
        <w:rPr>
          <w:rFonts w:asciiTheme="minorHAnsi" w:hAnsiTheme="minorHAnsi" w:cstheme="minorHAnsi"/>
          <w:sz w:val="20"/>
        </w:rPr>
        <w:t>Responsible for corporate intercompany transactions which include: monitoring Intra and inter invoice processing; prepare closing entries</w:t>
      </w:r>
    </w:p>
    <w:p w14:paraId="39B3371A" w14:textId="77777777" w:rsidR="00123B82" w:rsidRPr="00123B82" w:rsidRDefault="00123B82" w:rsidP="00123B82">
      <w:pPr>
        <w:pStyle w:val="ListParagraph"/>
        <w:widowControl w:val="0"/>
        <w:numPr>
          <w:ilvl w:val="0"/>
          <w:numId w:val="18"/>
        </w:numPr>
        <w:tabs>
          <w:tab w:val="left" w:pos="420"/>
        </w:tabs>
        <w:autoSpaceDE w:val="0"/>
        <w:autoSpaceDN w:val="0"/>
        <w:spacing w:before="1" w:line="240" w:lineRule="auto"/>
        <w:ind w:right="987"/>
        <w:contextualSpacing w:val="0"/>
        <w:rPr>
          <w:rFonts w:asciiTheme="minorHAnsi" w:hAnsiTheme="minorHAnsi" w:cstheme="minorHAnsi"/>
          <w:sz w:val="20"/>
        </w:rPr>
      </w:pPr>
      <w:r w:rsidRPr="00123B82">
        <w:rPr>
          <w:rFonts w:asciiTheme="minorHAnsi" w:hAnsiTheme="minorHAnsi" w:cstheme="minorHAnsi"/>
          <w:sz w:val="20"/>
        </w:rPr>
        <w:t>One window control of corporate bank accounts</w:t>
      </w:r>
    </w:p>
    <w:p w14:paraId="2B55A65B" w14:textId="77777777" w:rsidR="00123B82" w:rsidRPr="00123B82" w:rsidRDefault="00123B82" w:rsidP="00123B82">
      <w:pPr>
        <w:pStyle w:val="ListParagraph"/>
        <w:widowControl w:val="0"/>
        <w:numPr>
          <w:ilvl w:val="0"/>
          <w:numId w:val="18"/>
        </w:numPr>
        <w:tabs>
          <w:tab w:val="left" w:pos="420"/>
        </w:tabs>
        <w:autoSpaceDE w:val="0"/>
        <w:autoSpaceDN w:val="0"/>
        <w:spacing w:before="1" w:line="240" w:lineRule="auto"/>
        <w:ind w:right="987"/>
        <w:contextualSpacing w:val="0"/>
        <w:rPr>
          <w:rFonts w:asciiTheme="minorHAnsi" w:hAnsiTheme="minorHAnsi" w:cstheme="minorHAnsi"/>
          <w:sz w:val="20"/>
        </w:rPr>
      </w:pPr>
      <w:r w:rsidRPr="00123B82">
        <w:rPr>
          <w:rFonts w:asciiTheme="minorHAnsi" w:hAnsiTheme="minorHAnsi" w:cstheme="minorHAnsi"/>
          <w:sz w:val="20"/>
        </w:rPr>
        <w:t xml:space="preserve">Supplied necessary industry and market research to target new businesses </w:t>
      </w:r>
    </w:p>
    <w:p w14:paraId="0FDBB698" w14:textId="77777777" w:rsidR="00123B82" w:rsidRPr="00123B82" w:rsidRDefault="00123B82" w:rsidP="00123B82">
      <w:pPr>
        <w:pStyle w:val="ListParagraph"/>
        <w:widowControl w:val="0"/>
        <w:numPr>
          <w:ilvl w:val="0"/>
          <w:numId w:val="18"/>
        </w:numPr>
        <w:tabs>
          <w:tab w:val="left" w:pos="420"/>
        </w:tabs>
        <w:autoSpaceDE w:val="0"/>
        <w:autoSpaceDN w:val="0"/>
        <w:spacing w:before="1" w:line="240" w:lineRule="auto"/>
        <w:ind w:right="987"/>
        <w:contextualSpacing w:val="0"/>
        <w:rPr>
          <w:rFonts w:asciiTheme="minorHAnsi" w:hAnsiTheme="minorHAnsi" w:cstheme="minorHAnsi"/>
          <w:sz w:val="20"/>
        </w:rPr>
      </w:pPr>
      <w:r w:rsidRPr="00123B82">
        <w:rPr>
          <w:rFonts w:asciiTheme="minorHAnsi" w:hAnsiTheme="minorHAnsi" w:cstheme="minorHAnsi"/>
          <w:sz w:val="20"/>
        </w:rPr>
        <w:t>Created ad hoc reports and financial analysis to provide strategic insight for C-suite with KPIs</w:t>
      </w:r>
    </w:p>
    <w:p w14:paraId="7AF8AE45" w14:textId="77777777" w:rsidR="00691208" w:rsidRPr="00622B05" w:rsidRDefault="00691208" w:rsidP="00691208">
      <w:pPr>
        <w:spacing w:line="240" w:lineRule="auto"/>
        <w:jc w:val="both"/>
        <w:rPr>
          <w:rFonts w:asciiTheme="minorHAnsi" w:hAnsiTheme="minorHAnsi" w:cstheme="minorHAnsi"/>
          <w:b/>
          <w:color w:val="auto"/>
          <w:sz w:val="20"/>
        </w:rPr>
      </w:pPr>
    </w:p>
    <w:p w14:paraId="31429117" w14:textId="03B6C3EA" w:rsidR="00063CCF" w:rsidRPr="00622B05" w:rsidRDefault="00EA7B90" w:rsidP="004730C0">
      <w:pPr>
        <w:pStyle w:val="ListParagraph"/>
        <w:numPr>
          <w:ilvl w:val="0"/>
          <w:numId w:val="12"/>
        </w:numPr>
        <w:autoSpaceDE w:val="0"/>
        <w:autoSpaceDN w:val="0"/>
        <w:adjustRightInd w:val="0"/>
        <w:spacing w:line="240" w:lineRule="auto"/>
        <w:jc w:val="both"/>
        <w:rPr>
          <w:rFonts w:asciiTheme="minorHAnsi" w:eastAsia="PalatinoLinotype-Roman" w:hAnsiTheme="minorHAnsi" w:cstheme="minorHAnsi"/>
          <w:color w:val="4A4A4A"/>
          <w:sz w:val="20"/>
          <w:lang w:val="en-IN"/>
        </w:rPr>
      </w:pPr>
      <w:r>
        <w:rPr>
          <w:noProof/>
          <w:lang w:val="en-IN" w:eastAsia="en-IN"/>
        </w:rPr>
        <mc:AlternateContent>
          <mc:Choice Requires="wps">
            <w:drawing>
              <wp:anchor distT="0" distB="0" distL="0" distR="0" simplePos="0" relativeHeight="251661312" behindDoc="1" locked="0" layoutInCell="1" allowOverlap="1" wp14:anchorId="53B2150B" wp14:editId="4C7549E4">
                <wp:simplePos x="0" y="0"/>
                <wp:positionH relativeFrom="page">
                  <wp:posOffset>424308</wp:posOffset>
                </wp:positionH>
                <wp:positionV relativeFrom="paragraph">
                  <wp:posOffset>268765</wp:posOffset>
                </wp:positionV>
                <wp:extent cx="6781800" cy="50800"/>
                <wp:effectExtent l="0" t="0" r="0" b="0"/>
                <wp:wrapTopAndBottom/>
                <wp:docPr id="2" name="Line 3"/>
                <wp:cNvGraphicFramePr/>
                <a:graphic xmlns:a="http://schemas.openxmlformats.org/drawingml/2006/main">
                  <a:graphicData uri="http://schemas.microsoft.com/office/word/2010/wordprocessingShape">
                    <wps:wsp>
                      <wps:cNvCnPr/>
                      <wps:spPr bwMode="auto">
                        <a:xfrm>
                          <a:off x="0" y="0"/>
                          <a:ext cx="6781800" cy="508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0BAE6EC"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4pt,21.15pt" to="567.4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" strokeweight="1pt">
                <w10:wrap type="topAndBottom" anchorx="page"/>
              </v:line>
            </w:pict>
          </mc:Fallback>
        </mc:AlternateContent>
      </w:r>
      <w:r w:rsidR="00691208" w:rsidRPr="00622B05">
        <w:rPr>
          <w:rFonts w:asciiTheme="minorHAnsi" w:hAnsiTheme="minorHAnsi" w:cstheme="minorHAnsi"/>
          <w:b/>
          <w:color w:val="auto"/>
          <w:sz w:val="20"/>
        </w:rPr>
        <w:t>Environment:</w:t>
      </w:r>
      <w:r w:rsidR="00451A00">
        <w:rPr>
          <w:rFonts w:asciiTheme="minorHAnsi" w:hAnsiTheme="minorHAnsi" w:cstheme="minorHAnsi"/>
          <w:b/>
          <w:color w:val="auto"/>
          <w:sz w:val="20"/>
        </w:rPr>
        <w:t xml:space="preserve"> </w:t>
      </w:r>
      <w:r w:rsidR="00691208" w:rsidRPr="00622B05">
        <w:rPr>
          <w:rFonts w:asciiTheme="minorHAnsi" w:hAnsiTheme="minorHAnsi" w:cstheme="minorHAnsi"/>
          <w:color w:val="auto"/>
          <w:sz w:val="20"/>
        </w:rPr>
        <w:t>SQL,</w:t>
      </w:r>
      <w:r w:rsidR="00451A00" w:rsidRPr="00451A00">
        <w:rPr>
          <w:rFonts w:asciiTheme="minorHAnsi" w:hAnsiTheme="minorHAnsi" w:cstheme="minorHAnsi"/>
          <w:color w:val="auto"/>
          <w:sz w:val="20"/>
        </w:rPr>
        <w:t xml:space="preserve"> </w:t>
      </w:r>
      <w:r w:rsidR="00451A00">
        <w:rPr>
          <w:rFonts w:asciiTheme="minorHAnsi" w:hAnsiTheme="minorHAnsi" w:cstheme="minorHAnsi"/>
          <w:color w:val="auto"/>
          <w:sz w:val="20"/>
        </w:rPr>
        <w:t>P</w:t>
      </w:r>
      <w:r w:rsidR="00451A00" w:rsidRPr="00451A00">
        <w:rPr>
          <w:rFonts w:asciiTheme="minorHAnsi" w:hAnsiTheme="minorHAnsi" w:cstheme="minorHAnsi"/>
          <w:color w:val="auto"/>
          <w:sz w:val="20"/>
        </w:rPr>
        <w:t xml:space="preserve">ython </w:t>
      </w:r>
      <w:proofErr w:type="spellStart"/>
      <w:r w:rsidR="00451A00" w:rsidRPr="00451A00">
        <w:rPr>
          <w:rFonts w:asciiTheme="minorHAnsi" w:hAnsiTheme="minorHAnsi" w:cstheme="minorHAnsi"/>
          <w:color w:val="auto"/>
          <w:sz w:val="20"/>
        </w:rPr>
        <w:t>libraries</w:t>
      </w:r>
      <w:r w:rsidR="00691208" w:rsidRPr="00622B05">
        <w:rPr>
          <w:rFonts w:asciiTheme="minorHAnsi" w:hAnsiTheme="minorHAnsi" w:cstheme="minorHAnsi"/>
          <w:color w:val="auto"/>
          <w:sz w:val="20"/>
        </w:rPr>
        <w:t>,MS</w:t>
      </w:r>
      <w:proofErr w:type="spellEnd"/>
      <w:r w:rsidR="00691208" w:rsidRPr="00622B05">
        <w:rPr>
          <w:rFonts w:asciiTheme="minorHAnsi" w:hAnsiTheme="minorHAnsi" w:cstheme="minorHAnsi"/>
          <w:color w:val="auto"/>
          <w:sz w:val="20"/>
        </w:rPr>
        <w:t xml:space="preserve"> Excel, Google Analytics, MS Office, Exact </w:t>
      </w:r>
      <w:r w:rsidR="004730C0" w:rsidRPr="00622B05">
        <w:rPr>
          <w:rFonts w:asciiTheme="minorHAnsi" w:hAnsiTheme="minorHAnsi" w:cstheme="minorHAnsi"/>
          <w:color w:val="auto"/>
          <w:sz w:val="20"/>
        </w:rPr>
        <w:t>Target</w:t>
      </w:r>
    </w:p>
    <w:p w14:paraId="5BDBD323" w14:textId="4908811A" w:rsidR="00EA7B90" w:rsidRDefault="00EA7B90" w:rsidP="00EA7B90">
      <w:pPr>
        <w:widowControl w:val="0"/>
        <w:tabs>
          <w:tab w:val="left" w:pos="420"/>
        </w:tabs>
        <w:autoSpaceDE w:val="0"/>
        <w:autoSpaceDN w:val="0"/>
        <w:spacing w:before="1"/>
        <w:ind w:right="987"/>
      </w:pPr>
      <w:r>
        <w:rPr>
          <w:rFonts w:asciiTheme="minorHAnsi" w:hAnsiTheme="minorHAnsi" w:cstheme="minorHAnsi"/>
          <w:b/>
          <w:color w:val="auto"/>
          <w:sz w:val="20"/>
        </w:rPr>
        <w:t xml:space="preserve">                                                                                </w:t>
      </w:r>
      <w:r w:rsidRPr="00EA7B90">
        <w:rPr>
          <w:rFonts w:ascii="Times New Roman" w:eastAsiaTheme="majorEastAsia" w:hAnsi="Times New Roman" w:cstheme="majorBidi"/>
          <w:b/>
          <w:color w:val="000000" w:themeColor="text1"/>
          <w:szCs w:val="22"/>
        </w:rPr>
        <w:t>EDUCATION</w:t>
      </w:r>
    </w:p>
    <w:p w14:paraId="1B3FC15B" w14:textId="1891089A" w:rsidR="00EA7B90" w:rsidRPr="00EA7B90" w:rsidRDefault="00EA7B90" w:rsidP="00EA7B90">
      <w:pPr>
        <w:tabs>
          <w:tab w:val="left" w:pos="8699"/>
        </w:tabs>
        <w:rPr>
          <w:rFonts w:ascii="Times New Roman" w:eastAsiaTheme="majorEastAsia" w:hAnsi="Times New Roman" w:cstheme="majorBidi"/>
          <w:color w:val="000000" w:themeColor="text1"/>
          <w:szCs w:val="22"/>
        </w:rPr>
      </w:pPr>
      <w:r w:rsidRPr="00E92DCE">
        <w:rPr>
          <w:rFonts w:ascii="Times New Roman" w:eastAsiaTheme="majorEastAsia" w:hAnsi="Times New Roman" w:cstheme="majorBidi"/>
          <w:b/>
          <w:color w:val="000000" w:themeColor="text1"/>
          <w:szCs w:val="22"/>
        </w:rPr>
        <w:t>Master of Business Administration in Finance</w:t>
      </w:r>
      <w:r w:rsidRPr="00EA7B90">
        <w:rPr>
          <w:rFonts w:ascii="Times New Roman" w:eastAsiaTheme="majorEastAsia" w:hAnsi="Times New Roman" w:cstheme="majorBidi"/>
          <w:color w:val="000000" w:themeColor="text1"/>
          <w:szCs w:val="22"/>
        </w:rPr>
        <w:t xml:space="preserve">                                                              </w:t>
      </w:r>
      <w:r>
        <w:rPr>
          <w:rFonts w:ascii="Times New Roman" w:eastAsiaTheme="majorEastAsia" w:hAnsi="Times New Roman" w:cstheme="majorBidi"/>
          <w:color w:val="000000" w:themeColor="text1"/>
          <w:szCs w:val="22"/>
        </w:rPr>
        <w:t xml:space="preserve">              </w:t>
      </w:r>
      <w:r w:rsidR="00E92DCE">
        <w:rPr>
          <w:rFonts w:ascii="Times New Roman" w:eastAsiaTheme="majorEastAsia" w:hAnsi="Times New Roman" w:cstheme="majorBidi"/>
          <w:color w:val="000000" w:themeColor="text1"/>
          <w:szCs w:val="22"/>
        </w:rPr>
        <w:t xml:space="preserve"> </w:t>
      </w:r>
      <w:r w:rsidRPr="00E92DCE">
        <w:rPr>
          <w:rFonts w:ascii="Times New Roman" w:eastAsiaTheme="majorEastAsia" w:hAnsi="Times New Roman" w:cstheme="majorBidi"/>
          <w:b/>
          <w:color w:val="000000" w:themeColor="text1"/>
          <w:szCs w:val="22"/>
        </w:rPr>
        <w:t xml:space="preserve">2016 </w:t>
      </w:r>
      <w:r w:rsidRPr="00E92DCE">
        <w:rPr>
          <w:rFonts w:ascii="Cambria Math" w:eastAsiaTheme="majorEastAsia" w:hAnsi="Cambria Math" w:cs="Cambria Math"/>
          <w:b/>
          <w:color w:val="000000" w:themeColor="text1"/>
          <w:szCs w:val="22"/>
        </w:rPr>
        <w:t>‐</w:t>
      </w:r>
      <w:r w:rsidRPr="00E92DCE">
        <w:rPr>
          <w:rFonts w:ascii="Times New Roman" w:eastAsiaTheme="majorEastAsia" w:hAnsi="Times New Roman" w:cstheme="majorBidi"/>
          <w:b/>
          <w:color w:val="000000" w:themeColor="text1"/>
          <w:szCs w:val="22"/>
        </w:rPr>
        <w:t xml:space="preserve"> 2017</w:t>
      </w:r>
    </w:p>
    <w:p w14:paraId="77E97927" w14:textId="54327681" w:rsidR="00EA7B90" w:rsidRPr="00EA7B90" w:rsidRDefault="00EA7B90" w:rsidP="00EA7B90">
      <w:pPr>
        <w:pStyle w:val="Heading1"/>
        <w:rPr>
          <w:b w:val="0"/>
        </w:rPr>
      </w:pPr>
      <w:r w:rsidRPr="00EA7B90">
        <w:rPr>
          <w:b w:val="0"/>
        </w:rPr>
        <w:t xml:space="preserve">Monroe College | New Rochelle, NY                                                  </w:t>
      </w:r>
    </w:p>
    <w:p w14:paraId="52D9B6BE" w14:textId="76FF2D13" w:rsidR="00EA7B90" w:rsidRPr="00EA7B90" w:rsidRDefault="00EA7B90" w:rsidP="00EA7B90">
      <w:pPr>
        <w:pStyle w:val="Heading1"/>
        <w:rPr>
          <w:b w:val="0"/>
        </w:rPr>
      </w:pPr>
      <w:r w:rsidRPr="00E92DCE">
        <w:t>Master</w:t>
      </w:r>
      <w:r w:rsidRPr="00EA7B90">
        <w:rPr>
          <w:b w:val="0"/>
        </w:rPr>
        <w:t xml:space="preserve"> </w:t>
      </w:r>
      <w:r w:rsidRPr="00E92DCE">
        <w:t>of Business Administration in General</w:t>
      </w:r>
      <w:r w:rsidRPr="00EA7B90">
        <w:rPr>
          <w:b w:val="0"/>
        </w:rPr>
        <w:t xml:space="preserve"> </w:t>
      </w:r>
      <w:r w:rsidRPr="00E92DCE">
        <w:t xml:space="preserve">Management </w:t>
      </w:r>
      <w:r w:rsidRPr="00EA7B90">
        <w:rPr>
          <w:b w:val="0"/>
        </w:rPr>
        <w:t xml:space="preserve">                                                     </w:t>
      </w:r>
      <w:r w:rsidRPr="00E92DCE">
        <w:t>2011 – 2012</w:t>
      </w:r>
    </w:p>
    <w:p w14:paraId="5130CD6B" w14:textId="77777777" w:rsidR="00EA7B90" w:rsidRPr="00EA7B90" w:rsidRDefault="00EA7B90" w:rsidP="00EA7B90">
      <w:pPr>
        <w:pStyle w:val="Heading1"/>
        <w:rPr>
          <w:b w:val="0"/>
        </w:rPr>
      </w:pPr>
      <w:r w:rsidRPr="00EA7B90">
        <w:rPr>
          <w:b w:val="0"/>
        </w:rPr>
        <w:t>University of Northern Virginia | Annandale, VA</w:t>
      </w:r>
    </w:p>
    <w:p w14:paraId="2D48E45B" w14:textId="543237C9" w:rsidR="00EA7B90" w:rsidRPr="00EA7B90" w:rsidRDefault="00EA7B90" w:rsidP="00EA7B90">
      <w:pPr>
        <w:pStyle w:val="Heading1"/>
        <w:rPr>
          <w:b w:val="0"/>
        </w:rPr>
      </w:pPr>
      <w:r w:rsidRPr="00E92DCE">
        <w:t>Bachelor of Commerce in Accounting and Business Management</w:t>
      </w:r>
      <w:r w:rsidRPr="00EA7B90">
        <w:rPr>
          <w:b w:val="0"/>
        </w:rPr>
        <w:t xml:space="preserve">.                                            </w:t>
      </w:r>
      <w:r w:rsidRPr="00E92DCE">
        <w:t xml:space="preserve">2006 </w:t>
      </w:r>
      <w:r w:rsidRPr="00E92DCE">
        <w:rPr>
          <w:rFonts w:ascii="Cambria Math" w:hAnsi="Cambria Math" w:cs="Cambria Math"/>
        </w:rPr>
        <w:t>‐</w:t>
      </w:r>
      <w:r w:rsidRPr="00E92DCE">
        <w:t xml:space="preserve"> 2009</w:t>
      </w:r>
    </w:p>
    <w:p w14:paraId="606D431C" w14:textId="1026EEA6" w:rsidR="00EA7B90" w:rsidRPr="00EA7B90" w:rsidRDefault="00EA7B90" w:rsidP="00EA7B90">
      <w:pPr>
        <w:pStyle w:val="BodyText"/>
        <w:ind w:left="0" w:firstLine="0"/>
        <w:rPr>
          <w:rFonts w:eastAsiaTheme="majorEastAsia" w:cstheme="majorBidi"/>
          <w:color w:val="000000" w:themeColor="text1"/>
          <w:sz w:val="22"/>
          <w:szCs w:val="22"/>
        </w:rPr>
      </w:pPr>
      <w:r w:rsidRPr="00EA7B90">
        <w:rPr>
          <w:rFonts w:eastAsiaTheme="majorEastAsia" w:cstheme="majorBidi"/>
          <w:noProof/>
          <w:color w:val="000000" w:themeColor="text1"/>
          <w:sz w:val="22"/>
          <w:szCs w:val="22"/>
          <w:lang w:val="en-IN" w:eastAsia="en-IN"/>
        </w:rPr>
        <mc:AlternateContent>
          <mc:Choice Requires="wps">
            <w:drawing>
              <wp:anchor distT="0" distB="0" distL="0" distR="0" simplePos="0" relativeHeight="251662336" behindDoc="1" locked="0" layoutInCell="1" allowOverlap="1" wp14:anchorId="72ACB741" wp14:editId="66FF349E">
                <wp:simplePos x="0" y="0"/>
                <wp:positionH relativeFrom="page">
                  <wp:posOffset>457200</wp:posOffset>
                </wp:positionH>
                <wp:positionV relativeFrom="paragraph">
                  <wp:posOffset>221615</wp:posOffset>
                </wp:positionV>
                <wp:extent cx="6781800" cy="50165"/>
                <wp:effectExtent l="0" t="0" r="0" b="635"/>
                <wp:wrapTopAndBottom/>
                <wp:docPr id="1" name="Line 2"/>
                <wp:cNvGraphicFramePr/>
                <a:graphic xmlns:a="http://schemas.openxmlformats.org/drawingml/2006/main">
                  <a:graphicData uri="http://schemas.microsoft.com/office/word/2010/wordprocessingShape">
                    <wps:wsp>
                      <wps:cNvCnPr/>
                      <wps:spPr bwMode="auto">
                        <a:xfrm>
                          <a:off x="0" y="0"/>
                          <a:ext cx="6781800" cy="5016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E0C2AE3" id="Line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45pt" to="570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" strokeweight="1pt">
                <w10:wrap type="topAndBottom" anchorx="page"/>
              </v:line>
            </w:pict>
          </mc:Fallback>
        </mc:AlternateContent>
      </w:r>
      <w:r w:rsidRPr="00EA7B90">
        <w:rPr>
          <w:rFonts w:eastAsiaTheme="majorEastAsia" w:cstheme="majorBidi"/>
          <w:color w:val="000000" w:themeColor="text1"/>
          <w:sz w:val="22"/>
          <w:szCs w:val="22"/>
        </w:rPr>
        <w:t>Gujarat University | Gujarat, India, INDIA</w:t>
      </w:r>
    </w:p>
    <w:p w14:paraId="5AB47105" w14:textId="6B2C3B11" w:rsidR="00EA7B90" w:rsidRDefault="00EA7B90" w:rsidP="00EA7B90">
      <w:pPr>
        <w:pStyle w:val="Heading1"/>
      </w:pPr>
      <w:r>
        <w:t xml:space="preserve">                                            SELECTED CERTIFICATIONS</w:t>
      </w:r>
    </w:p>
    <w:tbl>
      <w:tblPr>
        <w:tblW w:w="0" w:type="auto"/>
        <w:tblInd w:w="107" w:type="dxa"/>
        <w:tblLayout w:type="fixed"/>
        <w:tblCellMar>
          <w:left w:w="0" w:type="dxa"/>
          <w:right w:w="0" w:type="dxa"/>
        </w:tblCellMar>
        <w:tblLook w:val="01E0" w:firstRow="1" w:lastRow="1" w:firstColumn="1" w:lastColumn="1" w:noHBand="0" w:noVBand="0"/>
      </w:tblPr>
      <w:tblGrid>
        <w:gridCol w:w="7972"/>
        <w:gridCol w:w="1127"/>
      </w:tblGrid>
      <w:tr w:rsidR="00EA7B90" w14:paraId="31451894" w14:textId="77777777" w:rsidTr="00300988">
        <w:trPr>
          <w:trHeight w:val="244"/>
        </w:trPr>
        <w:tc>
          <w:tcPr>
            <w:tcW w:w="7972" w:type="dxa"/>
          </w:tcPr>
          <w:p w14:paraId="5760C394" w14:textId="77777777" w:rsidR="00EA7B90" w:rsidRPr="00430FE8" w:rsidRDefault="00EA7B90" w:rsidP="00300988">
            <w:pPr>
              <w:pStyle w:val="TableParagraph"/>
              <w:spacing w:line="224" w:lineRule="exact"/>
              <w:ind w:left="50"/>
              <w:rPr>
                <w:b/>
                <w:sz w:val="22"/>
                <w:szCs w:val="22"/>
              </w:rPr>
            </w:pPr>
            <w:r w:rsidRPr="00430FE8">
              <w:rPr>
                <w:b/>
                <w:sz w:val="22"/>
                <w:szCs w:val="22"/>
              </w:rPr>
              <w:t>Certification in Google Analytics</w:t>
            </w:r>
          </w:p>
        </w:tc>
        <w:tc>
          <w:tcPr>
            <w:tcW w:w="1127" w:type="dxa"/>
          </w:tcPr>
          <w:p w14:paraId="363BDAC9" w14:textId="77777777" w:rsidR="00EA7B90" w:rsidRPr="00430FE8" w:rsidRDefault="00EA7B90" w:rsidP="00300988">
            <w:pPr>
              <w:pStyle w:val="TableParagraph"/>
              <w:spacing w:line="224" w:lineRule="exact"/>
              <w:ind w:right="47"/>
              <w:jc w:val="right"/>
              <w:rPr>
                <w:b/>
                <w:sz w:val="22"/>
                <w:szCs w:val="22"/>
              </w:rPr>
            </w:pPr>
            <w:r w:rsidRPr="00430FE8">
              <w:rPr>
                <w:b/>
                <w:w w:val="95"/>
                <w:sz w:val="22"/>
                <w:szCs w:val="22"/>
              </w:rPr>
              <w:t>2020</w:t>
            </w:r>
          </w:p>
        </w:tc>
      </w:tr>
      <w:tr w:rsidR="00EA7B90" w14:paraId="549A806C" w14:textId="77777777" w:rsidTr="00300988">
        <w:trPr>
          <w:trHeight w:val="268"/>
        </w:trPr>
        <w:tc>
          <w:tcPr>
            <w:tcW w:w="7972" w:type="dxa"/>
          </w:tcPr>
          <w:p w14:paraId="42CCAB26" w14:textId="77777777" w:rsidR="00EA7B90" w:rsidRPr="00430FE8" w:rsidRDefault="00EA7B90" w:rsidP="00300988">
            <w:pPr>
              <w:pStyle w:val="TableParagraph"/>
              <w:ind w:left="50"/>
              <w:rPr>
                <w:sz w:val="22"/>
                <w:szCs w:val="22"/>
              </w:rPr>
            </w:pPr>
            <w:r w:rsidRPr="00430FE8">
              <w:rPr>
                <w:sz w:val="22"/>
                <w:szCs w:val="22"/>
              </w:rPr>
              <w:t>Google Analytics Academy</w:t>
            </w:r>
          </w:p>
        </w:tc>
        <w:tc>
          <w:tcPr>
            <w:tcW w:w="1127" w:type="dxa"/>
          </w:tcPr>
          <w:p w14:paraId="40CEB249" w14:textId="77777777" w:rsidR="00EA7B90" w:rsidRPr="00430FE8" w:rsidRDefault="00EA7B90" w:rsidP="00300988">
            <w:pPr>
              <w:pStyle w:val="TableParagraph"/>
              <w:spacing w:line="240" w:lineRule="auto"/>
              <w:rPr>
                <w:sz w:val="22"/>
                <w:szCs w:val="22"/>
              </w:rPr>
            </w:pPr>
          </w:p>
        </w:tc>
      </w:tr>
      <w:tr w:rsidR="00EA7B90" w14:paraId="72EBD20A" w14:textId="77777777" w:rsidTr="00300988">
        <w:trPr>
          <w:trHeight w:val="268"/>
        </w:trPr>
        <w:tc>
          <w:tcPr>
            <w:tcW w:w="7972" w:type="dxa"/>
          </w:tcPr>
          <w:p w14:paraId="463D8A46" w14:textId="77777777" w:rsidR="00EA7B90" w:rsidRPr="00430FE8" w:rsidRDefault="00EA7B90" w:rsidP="00300988">
            <w:pPr>
              <w:pStyle w:val="TableParagraph"/>
              <w:ind w:left="50"/>
              <w:rPr>
                <w:b/>
                <w:sz w:val="22"/>
                <w:szCs w:val="22"/>
              </w:rPr>
            </w:pPr>
            <w:r w:rsidRPr="00430FE8">
              <w:rPr>
                <w:b/>
                <w:sz w:val="22"/>
                <w:szCs w:val="22"/>
              </w:rPr>
              <w:t>Chartered Financial Analyst (CFA) Level 1</w:t>
            </w:r>
          </w:p>
        </w:tc>
        <w:tc>
          <w:tcPr>
            <w:tcW w:w="1127" w:type="dxa"/>
          </w:tcPr>
          <w:p w14:paraId="41EE6D81" w14:textId="77777777" w:rsidR="00EA7B90" w:rsidRPr="00430FE8" w:rsidRDefault="00EA7B90" w:rsidP="00300988">
            <w:pPr>
              <w:pStyle w:val="TableParagraph"/>
              <w:ind w:right="50"/>
              <w:jc w:val="right"/>
              <w:rPr>
                <w:b/>
                <w:sz w:val="22"/>
                <w:szCs w:val="22"/>
              </w:rPr>
            </w:pPr>
            <w:r w:rsidRPr="00430FE8">
              <w:rPr>
                <w:b/>
                <w:w w:val="95"/>
                <w:sz w:val="22"/>
                <w:szCs w:val="22"/>
              </w:rPr>
              <w:t>2018</w:t>
            </w:r>
          </w:p>
        </w:tc>
      </w:tr>
      <w:tr w:rsidR="00EA7B90" w14:paraId="194BFE1A" w14:textId="77777777" w:rsidTr="00300988">
        <w:trPr>
          <w:trHeight w:val="268"/>
        </w:trPr>
        <w:tc>
          <w:tcPr>
            <w:tcW w:w="7972" w:type="dxa"/>
          </w:tcPr>
          <w:p w14:paraId="5BE5C437" w14:textId="77777777" w:rsidR="00EA7B90" w:rsidRPr="00430FE8" w:rsidRDefault="00EA7B90" w:rsidP="00300988">
            <w:pPr>
              <w:pStyle w:val="TableParagraph"/>
              <w:ind w:left="50"/>
              <w:rPr>
                <w:sz w:val="22"/>
                <w:szCs w:val="22"/>
              </w:rPr>
            </w:pPr>
            <w:r w:rsidRPr="00430FE8">
              <w:rPr>
                <w:sz w:val="22"/>
                <w:szCs w:val="22"/>
              </w:rPr>
              <w:t>CFA Institute</w:t>
            </w:r>
          </w:p>
        </w:tc>
        <w:tc>
          <w:tcPr>
            <w:tcW w:w="1127" w:type="dxa"/>
          </w:tcPr>
          <w:p w14:paraId="18A5521E" w14:textId="77777777" w:rsidR="00EA7B90" w:rsidRPr="00430FE8" w:rsidRDefault="00EA7B90" w:rsidP="00300988">
            <w:pPr>
              <w:pStyle w:val="TableParagraph"/>
              <w:spacing w:line="240" w:lineRule="auto"/>
              <w:rPr>
                <w:sz w:val="22"/>
                <w:szCs w:val="22"/>
              </w:rPr>
            </w:pPr>
          </w:p>
        </w:tc>
      </w:tr>
      <w:tr w:rsidR="00EA7B90" w14:paraId="00CF5E25" w14:textId="77777777" w:rsidTr="00300988">
        <w:trPr>
          <w:trHeight w:val="268"/>
        </w:trPr>
        <w:tc>
          <w:tcPr>
            <w:tcW w:w="7972" w:type="dxa"/>
          </w:tcPr>
          <w:p w14:paraId="135FDD93" w14:textId="77777777" w:rsidR="00EA7B90" w:rsidRPr="00430FE8" w:rsidRDefault="00EA7B90" w:rsidP="00300988">
            <w:pPr>
              <w:pStyle w:val="TableParagraph"/>
              <w:ind w:left="50"/>
              <w:rPr>
                <w:b/>
                <w:sz w:val="22"/>
                <w:szCs w:val="22"/>
              </w:rPr>
            </w:pPr>
            <w:r w:rsidRPr="00430FE8">
              <w:rPr>
                <w:b/>
                <w:sz w:val="22"/>
                <w:szCs w:val="22"/>
              </w:rPr>
              <w:t>Tableau Desktop</w:t>
            </w:r>
          </w:p>
        </w:tc>
        <w:tc>
          <w:tcPr>
            <w:tcW w:w="1127" w:type="dxa"/>
          </w:tcPr>
          <w:p w14:paraId="5FC417BC" w14:textId="77777777" w:rsidR="00EA7B90" w:rsidRPr="00430FE8" w:rsidRDefault="00EA7B90" w:rsidP="00300988">
            <w:pPr>
              <w:pStyle w:val="TableParagraph"/>
              <w:ind w:right="48"/>
              <w:jc w:val="right"/>
              <w:rPr>
                <w:b/>
                <w:sz w:val="22"/>
                <w:szCs w:val="22"/>
              </w:rPr>
            </w:pPr>
            <w:r w:rsidRPr="00430FE8">
              <w:rPr>
                <w:b/>
                <w:w w:val="95"/>
                <w:sz w:val="22"/>
                <w:szCs w:val="22"/>
              </w:rPr>
              <w:t>2016</w:t>
            </w:r>
          </w:p>
        </w:tc>
      </w:tr>
      <w:tr w:rsidR="00EA7B90" w14:paraId="0E09FCAE" w14:textId="77777777" w:rsidTr="00300988">
        <w:trPr>
          <w:trHeight w:val="268"/>
        </w:trPr>
        <w:tc>
          <w:tcPr>
            <w:tcW w:w="7972" w:type="dxa"/>
          </w:tcPr>
          <w:p w14:paraId="2E5B5290" w14:textId="77777777" w:rsidR="00EA7B90" w:rsidRPr="00430FE8" w:rsidRDefault="00EA7B90" w:rsidP="00300988">
            <w:pPr>
              <w:pStyle w:val="TableParagraph"/>
              <w:ind w:left="50"/>
              <w:rPr>
                <w:sz w:val="22"/>
                <w:szCs w:val="22"/>
              </w:rPr>
            </w:pPr>
            <w:r w:rsidRPr="00430FE8">
              <w:rPr>
                <w:rFonts w:ascii="Arial" w:hAnsi="Arial" w:cs="Arial"/>
                <w:sz w:val="22"/>
                <w:szCs w:val="22"/>
              </w:rPr>
              <w:t>Tableau eLearning</w:t>
            </w:r>
          </w:p>
        </w:tc>
        <w:tc>
          <w:tcPr>
            <w:tcW w:w="1127" w:type="dxa"/>
          </w:tcPr>
          <w:p w14:paraId="007B1CBC" w14:textId="77777777" w:rsidR="00EA7B90" w:rsidRPr="00430FE8" w:rsidRDefault="00EA7B90" w:rsidP="00300988">
            <w:pPr>
              <w:pStyle w:val="TableParagraph"/>
              <w:spacing w:line="240" w:lineRule="auto"/>
              <w:rPr>
                <w:sz w:val="22"/>
                <w:szCs w:val="22"/>
              </w:rPr>
            </w:pPr>
          </w:p>
        </w:tc>
      </w:tr>
      <w:tr w:rsidR="00EA7B90" w14:paraId="1AEC41C3" w14:textId="77777777" w:rsidTr="00300988">
        <w:trPr>
          <w:trHeight w:val="268"/>
        </w:trPr>
        <w:tc>
          <w:tcPr>
            <w:tcW w:w="7972" w:type="dxa"/>
          </w:tcPr>
          <w:p w14:paraId="302F46AA" w14:textId="77777777" w:rsidR="00EA7B90" w:rsidRPr="00430FE8" w:rsidRDefault="00EA7B90" w:rsidP="00300988">
            <w:pPr>
              <w:pStyle w:val="TableParagraph"/>
              <w:ind w:left="50"/>
              <w:rPr>
                <w:b/>
                <w:sz w:val="22"/>
                <w:szCs w:val="22"/>
              </w:rPr>
            </w:pPr>
            <w:r w:rsidRPr="00430FE8">
              <w:rPr>
                <w:b/>
                <w:sz w:val="22"/>
                <w:szCs w:val="22"/>
              </w:rPr>
              <w:t>SQL &amp; Database Design</w:t>
            </w:r>
          </w:p>
        </w:tc>
        <w:tc>
          <w:tcPr>
            <w:tcW w:w="1127" w:type="dxa"/>
          </w:tcPr>
          <w:p w14:paraId="20B6ABDF" w14:textId="77777777" w:rsidR="00EA7B90" w:rsidRPr="00430FE8" w:rsidRDefault="00EA7B90" w:rsidP="00300988">
            <w:pPr>
              <w:pStyle w:val="TableParagraph"/>
              <w:ind w:right="50"/>
              <w:jc w:val="right"/>
              <w:rPr>
                <w:b/>
                <w:sz w:val="22"/>
                <w:szCs w:val="22"/>
              </w:rPr>
            </w:pPr>
            <w:r w:rsidRPr="00430FE8">
              <w:rPr>
                <w:b/>
                <w:w w:val="95"/>
                <w:sz w:val="22"/>
                <w:szCs w:val="22"/>
              </w:rPr>
              <w:t>2016</w:t>
            </w:r>
          </w:p>
        </w:tc>
      </w:tr>
      <w:tr w:rsidR="00EA7B90" w14:paraId="32D8F2C0" w14:textId="77777777" w:rsidTr="00300988">
        <w:trPr>
          <w:trHeight w:val="268"/>
        </w:trPr>
        <w:tc>
          <w:tcPr>
            <w:tcW w:w="7972" w:type="dxa"/>
          </w:tcPr>
          <w:p w14:paraId="74A38EB5" w14:textId="77777777" w:rsidR="00EA7B90" w:rsidRPr="00430FE8" w:rsidRDefault="00EA7B90" w:rsidP="00300988">
            <w:pPr>
              <w:pStyle w:val="TableParagraph"/>
              <w:ind w:left="50"/>
              <w:rPr>
                <w:sz w:val="22"/>
                <w:szCs w:val="22"/>
              </w:rPr>
            </w:pPr>
            <w:r w:rsidRPr="00430FE8">
              <w:rPr>
                <w:sz w:val="22"/>
                <w:szCs w:val="22"/>
              </w:rPr>
              <w:t>Udemy</w:t>
            </w:r>
          </w:p>
        </w:tc>
        <w:tc>
          <w:tcPr>
            <w:tcW w:w="1127" w:type="dxa"/>
          </w:tcPr>
          <w:p w14:paraId="41A6B0C9" w14:textId="77777777" w:rsidR="00EA7B90" w:rsidRPr="00430FE8" w:rsidRDefault="00EA7B90" w:rsidP="00300988">
            <w:pPr>
              <w:pStyle w:val="TableParagraph"/>
              <w:spacing w:line="240" w:lineRule="auto"/>
              <w:rPr>
                <w:sz w:val="22"/>
                <w:szCs w:val="22"/>
              </w:rPr>
            </w:pPr>
          </w:p>
        </w:tc>
      </w:tr>
      <w:tr w:rsidR="00EA7B90" w14:paraId="3B0302AA" w14:textId="77777777" w:rsidTr="00300988">
        <w:trPr>
          <w:trHeight w:val="267"/>
        </w:trPr>
        <w:tc>
          <w:tcPr>
            <w:tcW w:w="7972" w:type="dxa"/>
          </w:tcPr>
          <w:p w14:paraId="47E58086" w14:textId="77777777" w:rsidR="00EA7B90" w:rsidRPr="00430FE8" w:rsidRDefault="00EA7B90" w:rsidP="00300988">
            <w:pPr>
              <w:pStyle w:val="TableParagraph"/>
              <w:spacing w:line="247" w:lineRule="exact"/>
              <w:ind w:left="50"/>
              <w:rPr>
                <w:b/>
                <w:sz w:val="22"/>
                <w:szCs w:val="22"/>
              </w:rPr>
            </w:pPr>
            <w:r w:rsidRPr="00430FE8">
              <w:rPr>
                <w:b/>
                <w:sz w:val="22"/>
                <w:szCs w:val="22"/>
              </w:rPr>
              <w:t xml:space="preserve">Microsoft </w:t>
            </w:r>
            <w:r>
              <w:rPr>
                <w:b/>
                <w:sz w:val="22"/>
                <w:szCs w:val="22"/>
              </w:rPr>
              <w:t>P</w:t>
            </w:r>
            <w:r w:rsidRPr="00430FE8">
              <w:rPr>
                <w:b/>
                <w:sz w:val="22"/>
                <w:szCs w:val="22"/>
              </w:rPr>
              <w:t xml:space="preserve">ower </w:t>
            </w:r>
            <w:r>
              <w:rPr>
                <w:b/>
                <w:sz w:val="22"/>
                <w:szCs w:val="22"/>
              </w:rPr>
              <w:t>Bi</w:t>
            </w:r>
          </w:p>
        </w:tc>
        <w:tc>
          <w:tcPr>
            <w:tcW w:w="1127" w:type="dxa"/>
          </w:tcPr>
          <w:p w14:paraId="4A80672D" w14:textId="77777777" w:rsidR="00EA7B90" w:rsidRPr="00430FE8" w:rsidRDefault="00EA7B90" w:rsidP="00300988">
            <w:pPr>
              <w:pStyle w:val="TableParagraph"/>
              <w:spacing w:line="247" w:lineRule="exact"/>
              <w:ind w:right="51"/>
              <w:jc w:val="right"/>
              <w:rPr>
                <w:b/>
                <w:sz w:val="22"/>
                <w:szCs w:val="22"/>
              </w:rPr>
            </w:pPr>
            <w:r w:rsidRPr="00430FE8">
              <w:rPr>
                <w:b/>
                <w:w w:val="95"/>
                <w:sz w:val="22"/>
                <w:szCs w:val="22"/>
              </w:rPr>
              <w:t>2015</w:t>
            </w:r>
          </w:p>
        </w:tc>
      </w:tr>
      <w:tr w:rsidR="00EA7B90" w14:paraId="21339A45" w14:textId="77777777" w:rsidTr="00300988">
        <w:trPr>
          <w:trHeight w:val="258"/>
        </w:trPr>
        <w:tc>
          <w:tcPr>
            <w:tcW w:w="7972" w:type="dxa"/>
          </w:tcPr>
          <w:p w14:paraId="7D89FB03" w14:textId="77777777" w:rsidR="00EA7B90" w:rsidRPr="00430FE8" w:rsidRDefault="00EA7B90" w:rsidP="00300988">
            <w:pPr>
              <w:pStyle w:val="TableParagraph"/>
              <w:spacing w:line="237" w:lineRule="exact"/>
              <w:ind w:left="50"/>
              <w:rPr>
                <w:sz w:val="22"/>
                <w:szCs w:val="22"/>
              </w:rPr>
            </w:pPr>
            <w:r w:rsidRPr="00430FE8">
              <w:rPr>
                <w:sz w:val="22"/>
                <w:szCs w:val="22"/>
              </w:rPr>
              <w:t>Udemy</w:t>
            </w:r>
          </w:p>
        </w:tc>
        <w:tc>
          <w:tcPr>
            <w:tcW w:w="1127" w:type="dxa"/>
          </w:tcPr>
          <w:p w14:paraId="316F9854" w14:textId="77777777" w:rsidR="00EA7B90" w:rsidRPr="00430FE8" w:rsidRDefault="00EA7B90" w:rsidP="00300988">
            <w:pPr>
              <w:pStyle w:val="TableParagraph"/>
              <w:spacing w:line="240" w:lineRule="auto"/>
              <w:rPr>
                <w:sz w:val="22"/>
                <w:szCs w:val="22"/>
              </w:rPr>
            </w:pPr>
          </w:p>
        </w:tc>
      </w:tr>
    </w:tbl>
    <w:p w14:paraId="5CE94137" w14:textId="77777777" w:rsidR="00BB02D0" w:rsidRPr="00622B05" w:rsidRDefault="00BB02D0" w:rsidP="0090492D">
      <w:pPr>
        <w:spacing w:line="240" w:lineRule="auto"/>
        <w:jc w:val="both"/>
        <w:rPr>
          <w:rFonts w:asciiTheme="minorHAnsi" w:hAnsiTheme="minorHAnsi" w:cstheme="minorHAnsi"/>
          <w:color w:val="auto"/>
          <w:sz w:val="20"/>
        </w:rPr>
      </w:pPr>
    </w:p>
    <w:p w14:paraId="7B77B411" w14:textId="77777777" w:rsidR="00BB02D0" w:rsidRPr="00622B05" w:rsidRDefault="00BB02D0" w:rsidP="0090492D">
      <w:pPr>
        <w:spacing w:line="240" w:lineRule="auto"/>
        <w:jc w:val="both"/>
        <w:rPr>
          <w:rFonts w:asciiTheme="minorHAnsi" w:hAnsiTheme="minorHAnsi" w:cstheme="minorHAnsi"/>
          <w:b/>
          <w:bCs/>
          <w:color w:val="auto"/>
          <w:sz w:val="20"/>
        </w:rPr>
      </w:pPr>
    </w:p>
    <w:p w14:paraId="3A43EF41" w14:textId="77777777" w:rsidR="00CA627A" w:rsidRPr="00622B05" w:rsidRDefault="00CA627A" w:rsidP="0090492D">
      <w:pPr>
        <w:spacing w:line="240" w:lineRule="auto"/>
        <w:jc w:val="both"/>
        <w:rPr>
          <w:rFonts w:asciiTheme="minorHAnsi" w:hAnsiTheme="minorHAnsi" w:cstheme="minorHAnsi"/>
          <w:b/>
          <w:color w:val="auto"/>
          <w:sz w:val="20"/>
        </w:rPr>
      </w:pPr>
    </w:p>
    <w:p w14:paraId="5B3E6CD9" w14:textId="77777777" w:rsidR="00CA627A" w:rsidRPr="00622B05" w:rsidRDefault="00CA627A" w:rsidP="0090492D">
      <w:pPr>
        <w:spacing w:line="240" w:lineRule="auto"/>
        <w:jc w:val="both"/>
        <w:rPr>
          <w:rFonts w:asciiTheme="minorHAnsi" w:hAnsiTheme="minorHAnsi" w:cstheme="minorHAnsi"/>
          <w:b/>
          <w:color w:val="auto"/>
          <w:sz w:val="20"/>
        </w:rPr>
      </w:pPr>
    </w:p>
    <w:p w14:paraId="04E2B1AE" w14:textId="77777777" w:rsidR="003D3197" w:rsidRPr="00622B05" w:rsidRDefault="003D3197" w:rsidP="0090492D">
      <w:pPr>
        <w:spacing w:line="240" w:lineRule="auto"/>
        <w:jc w:val="both"/>
        <w:rPr>
          <w:rFonts w:asciiTheme="minorHAnsi" w:hAnsiTheme="minorHAnsi" w:cstheme="minorHAnsi"/>
          <w:b/>
          <w:bCs/>
          <w:color w:val="auto"/>
          <w:sz w:val="20"/>
        </w:rPr>
      </w:pPr>
    </w:p>
    <w:sectPr w:rsidR="003D3197" w:rsidRPr="00622B05" w:rsidSect="00003D83">
      <w:headerReference w:type="default" r:id="rId9"/>
      <w:pgSz w:w="12240" w:h="15840"/>
      <w:pgMar w:top="1008" w:right="1152" w:bottom="1008" w:left="1152"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B57A7" w14:textId="77777777" w:rsidR="00171DFC" w:rsidRDefault="00171DFC" w:rsidP="00C947A3">
      <w:pPr>
        <w:spacing w:line="240" w:lineRule="auto"/>
      </w:pPr>
      <w:r>
        <w:separator/>
      </w:r>
    </w:p>
  </w:endnote>
  <w:endnote w:type="continuationSeparator" w:id="0">
    <w:p w14:paraId="1D17FCE1" w14:textId="77777777" w:rsidR="00171DFC" w:rsidRDefault="00171DFC" w:rsidP="00C94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Linotype-Roman">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C5DEE" w14:textId="77777777" w:rsidR="00171DFC" w:rsidRDefault="00171DFC" w:rsidP="00C947A3">
      <w:pPr>
        <w:spacing w:line="240" w:lineRule="auto"/>
      </w:pPr>
      <w:r>
        <w:separator/>
      </w:r>
    </w:p>
  </w:footnote>
  <w:footnote w:type="continuationSeparator" w:id="0">
    <w:p w14:paraId="11D809E0" w14:textId="77777777" w:rsidR="00171DFC" w:rsidRDefault="00171DFC" w:rsidP="00C947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345B8" w14:textId="77777777" w:rsidR="005C5E06" w:rsidRDefault="005C5E06" w:rsidP="00C947A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C37"/>
    <w:multiLevelType w:val="hybridMultilevel"/>
    <w:tmpl w:val="0DEEC5A0"/>
    <w:lvl w:ilvl="0" w:tplc="98903C80">
      <w:start w:val="1"/>
      <w:numFmt w:val="bullet"/>
      <w:pStyle w:val="NormalAria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80A88"/>
    <w:multiLevelType w:val="hybridMultilevel"/>
    <w:tmpl w:val="65AE4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06811"/>
    <w:multiLevelType w:val="multilevel"/>
    <w:tmpl w:val="39A4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D4BED"/>
    <w:multiLevelType w:val="hybridMultilevel"/>
    <w:tmpl w:val="18BC283C"/>
    <w:lvl w:ilvl="0" w:tplc="06C631A4">
      <w:numFmt w:val="bullet"/>
      <w:lvlText w:val="●"/>
      <w:lvlJc w:val="left"/>
      <w:pPr>
        <w:ind w:left="420" w:hanging="270"/>
      </w:pPr>
      <w:rPr>
        <w:rFonts w:ascii="Arial" w:eastAsia="Arial" w:hAnsi="Arial" w:cs="Arial" w:hint="default"/>
        <w:w w:val="99"/>
        <w:sz w:val="22"/>
        <w:szCs w:val="22"/>
        <w:lang w:val="en-US" w:eastAsia="en-US" w:bidi="en-US"/>
      </w:rPr>
    </w:lvl>
    <w:lvl w:ilvl="1" w:tplc="CA468652">
      <w:numFmt w:val="bullet"/>
      <w:lvlText w:val="●"/>
      <w:lvlJc w:val="left"/>
      <w:pPr>
        <w:ind w:left="870" w:hanging="361"/>
      </w:pPr>
      <w:rPr>
        <w:rFonts w:ascii="Calibri" w:eastAsia="Calibri" w:hAnsi="Calibri" w:cs="Calibri" w:hint="default"/>
        <w:w w:val="99"/>
        <w:sz w:val="22"/>
        <w:szCs w:val="22"/>
        <w:lang w:val="en-US" w:eastAsia="en-US" w:bidi="en-US"/>
      </w:rPr>
    </w:lvl>
    <w:lvl w:ilvl="2" w:tplc="9F3C398A">
      <w:numFmt w:val="bullet"/>
      <w:lvlText w:val="•"/>
      <w:lvlJc w:val="left"/>
      <w:pPr>
        <w:ind w:left="1982" w:hanging="361"/>
      </w:pPr>
      <w:rPr>
        <w:rFonts w:hint="default"/>
        <w:lang w:val="en-US" w:eastAsia="en-US" w:bidi="en-US"/>
      </w:rPr>
    </w:lvl>
    <w:lvl w:ilvl="3" w:tplc="E5D80A92">
      <w:numFmt w:val="bullet"/>
      <w:lvlText w:val="•"/>
      <w:lvlJc w:val="left"/>
      <w:pPr>
        <w:ind w:left="3084" w:hanging="361"/>
      </w:pPr>
      <w:rPr>
        <w:rFonts w:hint="default"/>
        <w:lang w:val="en-US" w:eastAsia="en-US" w:bidi="en-US"/>
      </w:rPr>
    </w:lvl>
    <w:lvl w:ilvl="4" w:tplc="D21C2A02">
      <w:numFmt w:val="bullet"/>
      <w:lvlText w:val="•"/>
      <w:lvlJc w:val="left"/>
      <w:pPr>
        <w:ind w:left="4186" w:hanging="361"/>
      </w:pPr>
      <w:rPr>
        <w:rFonts w:hint="default"/>
        <w:lang w:val="en-US" w:eastAsia="en-US" w:bidi="en-US"/>
      </w:rPr>
    </w:lvl>
    <w:lvl w:ilvl="5" w:tplc="F5CAF204">
      <w:numFmt w:val="bullet"/>
      <w:lvlText w:val="•"/>
      <w:lvlJc w:val="left"/>
      <w:pPr>
        <w:ind w:left="5288" w:hanging="361"/>
      </w:pPr>
      <w:rPr>
        <w:rFonts w:hint="default"/>
        <w:lang w:val="en-US" w:eastAsia="en-US" w:bidi="en-US"/>
      </w:rPr>
    </w:lvl>
    <w:lvl w:ilvl="6" w:tplc="4BCAF9BE">
      <w:numFmt w:val="bullet"/>
      <w:lvlText w:val="•"/>
      <w:lvlJc w:val="left"/>
      <w:pPr>
        <w:ind w:left="6391" w:hanging="361"/>
      </w:pPr>
      <w:rPr>
        <w:rFonts w:hint="default"/>
        <w:lang w:val="en-US" w:eastAsia="en-US" w:bidi="en-US"/>
      </w:rPr>
    </w:lvl>
    <w:lvl w:ilvl="7" w:tplc="97F284D4">
      <w:numFmt w:val="bullet"/>
      <w:lvlText w:val="•"/>
      <w:lvlJc w:val="left"/>
      <w:pPr>
        <w:ind w:left="7493" w:hanging="361"/>
      </w:pPr>
      <w:rPr>
        <w:rFonts w:hint="default"/>
        <w:lang w:val="en-US" w:eastAsia="en-US" w:bidi="en-US"/>
      </w:rPr>
    </w:lvl>
    <w:lvl w:ilvl="8" w:tplc="517C762E">
      <w:numFmt w:val="bullet"/>
      <w:lvlText w:val="•"/>
      <w:lvlJc w:val="left"/>
      <w:pPr>
        <w:ind w:left="8595" w:hanging="361"/>
      </w:pPr>
      <w:rPr>
        <w:rFonts w:hint="default"/>
        <w:lang w:val="en-US" w:eastAsia="en-US" w:bidi="en-US"/>
      </w:rPr>
    </w:lvl>
  </w:abstractNum>
  <w:abstractNum w:abstractNumId="4" w15:restartNumberingAfterBreak="0">
    <w:nsid w:val="165D175F"/>
    <w:multiLevelType w:val="hybridMultilevel"/>
    <w:tmpl w:val="9C9A51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A93913"/>
    <w:multiLevelType w:val="hybridMultilevel"/>
    <w:tmpl w:val="9DB49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7F6DCB"/>
    <w:multiLevelType w:val="hybridMultilevel"/>
    <w:tmpl w:val="3C980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710630"/>
    <w:multiLevelType w:val="hybridMultilevel"/>
    <w:tmpl w:val="1E00627A"/>
    <w:lvl w:ilvl="0" w:tplc="F44CC12C">
      <w:numFmt w:val="bullet"/>
      <w:lvlText w:val="●"/>
      <w:lvlJc w:val="left"/>
      <w:pPr>
        <w:ind w:left="420" w:hanging="270"/>
      </w:pPr>
      <w:rPr>
        <w:rFonts w:ascii="Arial" w:eastAsia="Arial" w:hAnsi="Arial" w:cs="Arial" w:hint="default"/>
        <w:w w:val="99"/>
        <w:sz w:val="22"/>
        <w:szCs w:val="22"/>
        <w:lang w:val="en-US" w:eastAsia="en-US" w:bidi="en-US"/>
      </w:rPr>
    </w:lvl>
    <w:lvl w:ilvl="1" w:tplc="368C22C4">
      <w:numFmt w:val="bullet"/>
      <w:lvlText w:val="●"/>
      <w:lvlJc w:val="left"/>
      <w:pPr>
        <w:ind w:left="870" w:hanging="361"/>
      </w:pPr>
      <w:rPr>
        <w:rFonts w:ascii="Calibri" w:eastAsia="Calibri" w:hAnsi="Calibri" w:cs="Calibri" w:hint="default"/>
        <w:w w:val="99"/>
        <w:sz w:val="22"/>
        <w:szCs w:val="22"/>
        <w:lang w:val="en-US" w:eastAsia="en-US" w:bidi="en-US"/>
      </w:rPr>
    </w:lvl>
    <w:lvl w:ilvl="2" w:tplc="094C23DC">
      <w:numFmt w:val="bullet"/>
      <w:lvlText w:val="•"/>
      <w:lvlJc w:val="left"/>
      <w:pPr>
        <w:ind w:left="1982" w:hanging="361"/>
      </w:pPr>
      <w:rPr>
        <w:rFonts w:hint="default"/>
        <w:lang w:val="en-US" w:eastAsia="en-US" w:bidi="en-US"/>
      </w:rPr>
    </w:lvl>
    <w:lvl w:ilvl="3" w:tplc="055028C0">
      <w:numFmt w:val="bullet"/>
      <w:lvlText w:val="•"/>
      <w:lvlJc w:val="left"/>
      <w:pPr>
        <w:ind w:left="3084" w:hanging="361"/>
      </w:pPr>
      <w:rPr>
        <w:rFonts w:hint="default"/>
        <w:lang w:val="en-US" w:eastAsia="en-US" w:bidi="en-US"/>
      </w:rPr>
    </w:lvl>
    <w:lvl w:ilvl="4" w:tplc="BD7855DE">
      <w:numFmt w:val="bullet"/>
      <w:lvlText w:val="•"/>
      <w:lvlJc w:val="left"/>
      <w:pPr>
        <w:ind w:left="4186" w:hanging="361"/>
      </w:pPr>
      <w:rPr>
        <w:rFonts w:hint="default"/>
        <w:lang w:val="en-US" w:eastAsia="en-US" w:bidi="en-US"/>
      </w:rPr>
    </w:lvl>
    <w:lvl w:ilvl="5" w:tplc="A5E270D4">
      <w:numFmt w:val="bullet"/>
      <w:lvlText w:val="•"/>
      <w:lvlJc w:val="left"/>
      <w:pPr>
        <w:ind w:left="5288" w:hanging="361"/>
      </w:pPr>
      <w:rPr>
        <w:rFonts w:hint="default"/>
        <w:lang w:val="en-US" w:eastAsia="en-US" w:bidi="en-US"/>
      </w:rPr>
    </w:lvl>
    <w:lvl w:ilvl="6" w:tplc="1278CD10">
      <w:numFmt w:val="bullet"/>
      <w:lvlText w:val="•"/>
      <w:lvlJc w:val="left"/>
      <w:pPr>
        <w:ind w:left="6391" w:hanging="361"/>
      </w:pPr>
      <w:rPr>
        <w:rFonts w:hint="default"/>
        <w:lang w:val="en-US" w:eastAsia="en-US" w:bidi="en-US"/>
      </w:rPr>
    </w:lvl>
    <w:lvl w:ilvl="7" w:tplc="5A587150">
      <w:numFmt w:val="bullet"/>
      <w:lvlText w:val="•"/>
      <w:lvlJc w:val="left"/>
      <w:pPr>
        <w:ind w:left="7493" w:hanging="361"/>
      </w:pPr>
      <w:rPr>
        <w:rFonts w:hint="default"/>
        <w:lang w:val="en-US" w:eastAsia="en-US" w:bidi="en-US"/>
      </w:rPr>
    </w:lvl>
    <w:lvl w:ilvl="8" w:tplc="A4A6FB8E">
      <w:numFmt w:val="bullet"/>
      <w:lvlText w:val="•"/>
      <w:lvlJc w:val="left"/>
      <w:pPr>
        <w:ind w:left="8595" w:hanging="361"/>
      </w:pPr>
      <w:rPr>
        <w:rFonts w:hint="default"/>
        <w:lang w:val="en-US" w:eastAsia="en-US" w:bidi="en-US"/>
      </w:rPr>
    </w:lvl>
  </w:abstractNum>
  <w:abstractNum w:abstractNumId="8" w15:restartNumberingAfterBreak="0">
    <w:nsid w:val="4839681D"/>
    <w:multiLevelType w:val="hybridMultilevel"/>
    <w:tmpl w:val="F7FABE86"/>
    <w:lvl w:ilvl="0" w:tplc="2AE87048">
      <w:start w:val="2"/>
      <w:numFmt w:val="bullet"/>
      <w:lvlText w:val="-"/>
      <w:lvlJc w:val="left"/>
      <w:pPr>
        <w:ind w:left="900" w:hanging="360"/>
      </w:pPr>
      <w:rPr>
        <w:rFonts w:ascii="Calibri" w:eastAsia="Times New Roman" w:hAnsi="Calibri" w:cs="Times New Roman" w:hint="default"/>
      </w:rPr>
    </w:lvl>
    <w:lvl w:ilvl="1" w:tplc="04090003">
      <w:start w:val="1"/>
      <w:numFmt w:val="bullet"/>
      <w:lvlText w:val="o"/>
      <w:lvlJc w:val="left"/>
      <w:pPr>
        <w:ind w:left="1620" w:hanging="360"/>
      </w:pPr>
      <w:rPr>
        <w:rFonts w:ascii="Courier New" w:hAnsi="Courier New" w:cs="Courier New" w:hint="default"/>
      </w:rPr>
    </w:lvl>
    <w:lvl w:ilvl="2" w:tplc="00D41618">
      <w:numFmt w:val="bullet"/>
      <w:lvlText w:val=""/>
      <w:lvlJc w:val="left"/>
      <w:pPr>
        <w:ind w:left="2340" w:hanging="360"/>
      </w:pPr>
      <w:rPr>
        <w:rFonts w:ascii="Arial" w:eastAsia="Times New Roman" w:hAnsi="Arial" w:cs="Arial"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489A78E3"/>
    <w:multiLevelType w:val="hybridMultilevel"/>
    <w:tmpl w:val="36803838"/>
    <w:lvl w:ilvl="0" w:tplc="04090001">
      <w:start w:val="1"/>
      <w:numFmt w:val="bullet"/>
      <w:lvlText w:val=""/>
      <w:lvlJc w:val="left"/>
      <w:pPr>
        <w:tabs>
          <w:tab w:val="num" w:pos="720"/>
        </w:tabs>
        <w:ind w:left="720" w:hanging="360"/>
      </w:pPr>
      <w:rPr>
        <w:rFonts w:ascii="Symbol" w:hAnsi="Symbol" w:hint="default"/>
      </w:rPr>
    </w:lvl>
    <w:lvl w:ilvl="1" w:tplc="290041D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4323A3"/>
    <w:multiLevelType w:val="multilevel"/>
    <w:tmpl w:val="9738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930FB9"/>
    <w:multiLevelType w:val="hybridMultilevel"/>
    <w:tmpl w:val="C6509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313D8"/>
    <w:multiLevelType w:val="multilevel"/>
    <w:tmpl w:val="CE14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BF67AA"/>
    <w:multiLevelType w:val="hybridMultilevel"/>
    <w:tmpl w:val="8632A3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ED91515"/>
    <w:multiLevelType w:val="hybridMultilevel"/>
    <w:tmpl w:val="D5CEB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0"/>
  </w:num>
  <w:num w:numId="4">
    <w:abstractNumId w:val="9"/>
  </w:num>
  <w:num w:numId="5">
    <w:abstractNumId w:val="14"/>
  </w:num>
  <w:num w:numId="6">
    <w:abstractNumId w:val="4"/>
  </w:num>
  <w:num w:numId="7">
    <w:abstractNumId w:val="1"/>
  </w:num>
  <w:num w:numId="8">
    <w:abstractNumId w:val="11"/>
  </w:num>
  <w:num w:numId="9">
    <w:abstractNumId w:val="0"/>
  </w:num>
  <w:num w:numId="10">
    <w:abstractNumId w:val="0"/>
  </w:num>
  <w:num w:numId="11">
    <w:abstractNumId w:val="0"/>
  </w:num>
  <w:num w:numId="12">
    <w:abstractNumId w:val="13"/>
  </w:num>
  <w:num w:numId="13">
    <w:abstractNumId w:val="8"/>
  </w:num>
  <w:num w:numId="14">
    <w:abstractNumId w:val="2"/>
  </w:num>
  <w:num w:numId="15">
    <w:abstractNumId w:val="12"/>
  </w:num>
  <w:num w:numId="16">
    <w:abstractNumId w:val="10"/>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62"/>
    <w:rsid w:val="0000397C"/>
    <w:rsid w:val="00003D83"/>
    <w:rsid w:val="000070BA"/>
    <w:rsid w:val="00012911"/>
    <w:rsid w:val="00012A79"/>
    <w:rsid w:val="00015E8D"/>
    <w:rsid w:val="000262DF"/>
    <w:rsid w:val="00026C5C"/>
    <w:rsid w:val="00026DAB"/>
    <w:rsid w:val="000310CE"/>
    <w:rsid w:val="00031A33"/>
    <w:rsid w:val="000474CF"/>
    <w:rsid w:val="00052303"/>
    <w:rsid w:val="00057F59"/>
    <w:rsid w:val="00063CCF"/>
    <w:rsid w:val="00064214"/>
    <w:rsid w:val="000650FA"/>
    <w:rsid w:val="00074EBC"/>
    <w:rsid w:val="000814D2"/>
    <w:rsid w:val="00096DD3"/>
    <w:rsid w:val="000A1387"/>
    <w:rsid w:val="000B17CA"/>
    <w:rsid w:val="000B1BC4"/>
    <w:rsid w:val="000C07B6"/>
    <w:rsid w:val="000C24D3"/>
    <w:rsid w:val="000C4CAA"/>
    <w:rsid w:val="000D0372"/>
    <w:rsid w:val="000F06FB"/>
    <w:rsid w:val="000F3CF6"/>
    <w:rsid w:val="001003AC"/>
    <w:rsid w:val="00102B8B"/>
    <w:rsid w:val="00103B48"/>
    <w:rsid w:val="00103F68"/>
    <w:rsid w:val="00112DC0"/>
    <w:rsid w:val="00113F65"/>
    <w:rsid w:val="001165DF"/>
    <w:rsid w:val="00123B82"/>
    <w:rsid w:val="00130381"/>
    <w:rsid w:val="001319FF"/>
    <w:rsid w:val="001327FE"/>
    <w:rsid w:val="001328D4"/>
    <w:rsid w:val="0013408B"/>
    <w:rsid w:val="001373FB"/>
    <w:rsid w:val="00145FC6"/>
    <w:rsid w:val="0014642F"/>
    <w:rsid w:val="001563BD"/>
    <w:rsid w:val="00156534"/>
    <w:rsid w:val="00160E54"/>
    <w:rsid w:val="001624E1"/>
    <w:rsid w:val="00167072"/>
    <w:rsid w:val="00167867"/>
    <w:rsid w:val="00167E0A"/>
    <w:rsid w:val="0017017D"/>
    <w:rsid w:val="00171D5E"/>
    <w:rsid w:val="00171DFC"/>
    <w:rsid w:val="00171F7F"/>
    <w:rsid w:val="00173489"/>
    <w:rsid w:val="0018084E"/>
    <w:rsid w:val="00180858"/>
    <w:rsid w:val="00183DED"/>
    <w:rsid w:val="00192C49"/>
    <w:rsid w:val="0019516C"/>
    <w:rsid w:val="001A0D05"/>
    <w:rsid w:val="001A10BB"/>
    <w:rsid w:val="001A23A1"/>
    <w:rsid w:val="001A582E"/>
    <w:rsid w:val="001B2554"/>
    <w:rsid w:val="001B5C7E"/>
    <w:rsid w:val="001B70B1"/>
    <w:rsid w:val="001B7B2D"/>
    <w:rsid w:val="001D1FCF"/>
    <w:rsid w:val="001D5574"/>
    <w:rsid w:val="001E37D5"/>
    <w:rsid w:val="001F1BBA"/>
    <w:rsid w:val="001F469B"/>
    <w:rsid w:val="001F58B3"/>
    <w:rsid w:val="0020220B"/>
    <w:rsid w:val="002103E6"/>
    <w:rsid w:val="00216D84"/>
    <w:rsid w:val="00221D0B"/>
    <w:rsid w:val="00232745"/>
    <w:rsid w:val="00233B4F"/>
    <w:rsid w:val="00242164"/>
    <w:rsid w:val="00243EA8"/>
    <w:rsid w:val="00246A72"/>
    <w:rsid w:val="00253BF6"/>
    <w:rsid w:val="00253C05"/>
    <w:rsid w:val="00257624"/>
    <w:rsid w:val="00264E03"/>
    <w:rsid w:val="002A6D1B"/>
    <w:rsid w:val="002C1E21"/>
    <w:rsid w:val="002C2DD0"/>
    <w:rsid w:val="002E753F"/>
    <w:rsid w:val="002F3C90"/>
    <w:rsid w:val="002F497C"/>
    <w:rsid w:val="0030164E"/>
    <w:rsid w:val="00302D95"/>
    <w:rsid w:val="00304E21"/>
    <w:rsid w:val="003126E9"/>
    <w:rsid w:val="00312F04"/>
    <w:rsid w:val="00341E6D"/>
    <w:rsid w:val="00342591"/>
    <w:rsid w:val="00343EBE"/>
    <w:rsid w:val="00347596"/>
    <w:rsid w:val="00356EA1"/>
    <w:rsid w:val="0036733A"/>
    <w:rsid w:val="00370F4B"/>
    <w:rsid w:val="00371853"/>
    <w:rsid w:val="00373A61"/>
    <w:rsid w:val="003748CA"/>
    <w:rsid w:val="00384A6B"/>
    <w:rsid w:val="00385AD8"/>
    <w:rsid w:val="003903A4"/>
    <w:rsid w:val="00392621"/>
    <w:rsid w:val="003A5C29"/>
    <w:rsid w:val="003B1344"/>
    <w:rsid w:val="003B48BF"/>
    <w:rsid w:val="003C4668"/>
    <w:rsid w:val="003C6EFD"/>
    <w:rsid w:val="003D1A0F"/>
    <w:rsid w:val="003D3197"/>
    <w:rsid w:val="003D7629"/>
    <w:rsid w:val="003D770D"/>
    <w:rsid w:val="003E1E02"/>
    <w:rsid w:val="003E359E"/>
    <w:rsid w:val="003E3C36"/>
    <w:rsid w:val="00402311"/>
    <w:rsid w:val="004075B1"/>
    <w:rsid w:val="004108B4"/>
    <w:rsid w:val="00415508"/>
    <w:rsid w:val="00421E70"/>
    <w:rsid w:val="00422046"/>
    <w:rsid w:val="00422686"/>
    <w:rsid w:val="0042329B"/>
    <w:rsid w:val="00431C04"/>
    <w:rsid w:val="00432BAE"/>
    <w:rsid w:val="00435A99"/>
    <w:rsid w:val="00440D9C"/>
    <w:rsid w:val="004425D7"/>
    <w:rsid w:val="004438B6"/>
    <w:rsid w:val="00443BA6"/>
    <w:rsid w:val="00444AC5"/>
    <w:rsid w:val="00445FC6"/>
    <w:rsid w:val="00450694"/>
    <w:rsid w:val="00451A00"/>
    <w:rsid w:val="00460431"/>
    <w:rsid w:val="00461889"/>
    <w:rsid w:val="004629D2"/>
    <w:rsid w:val="00464B90"/>
    <w:rsid w:val="00465548"/>
    <w:rsid w:val="004730C0"/>
    <w:rsid w:val="00473112"/>
    <w:rsid w:val="00473569"/>
    <w:rsid w:val="00474DD9"/>
    <w:rsid w:val="00477686"/>
    <w:rsid w:val="004810BC"/>
    <w:rsid w:val="00483D42"/>
    <w:rsid w:val="004908CA"/>
    <w:rsid w:val="00494E25"/>
    <w:rsid w:val="004957C9"/>
    <w:rsid w:val="004A13C9"/>
    <w:rsid w:val="004A58D5"/>
    <w:rsid w:val="004A7E62"/>
    <w:rsid w:val="004B6812"/>
    <w:rsid w:val="004C12CD"/>
    <w:rsid w:val="004C4321"/>
    <w:rsid w:val="004D3BBC"/>
    <w:rsid w:val="004D5380"/>
    <w:rsid w:val="004E18E4"/>
    <w:rsid w:val="004E4678"/>
    <w:rsid w:val="004F1316"/>
    <w:rsid w:val="004F2288"/>
    <w:rsid w:val="005041F4"/>
    <w:rsid w:val="005064E1"/>
    <w:rsid w:val="00526419"/>
    <w:rsid w:val="00526655"/>
    <w:rsid w:val="00530059"/>
    <w:rsid w:val="00536ABE"/>
    <w:rsid w:val="00537B81"/>
    <w:rsid w:val="005425D3"/>
    <w:rsid w:val="00552F02"/>
    <w:rsid w:val="005622B1"/>
    <w:rsid w:val="00563067"/>
    <w:rsid w:val="0056670D"/>
    <w:rsid w:val="00582633"/>
    <w:rsid w:val="0058273D"/>
    <w:rsid w:val="00591ED8"/>
    <w:rsid w:val="00597A6F"/>
    <w:rsid w:val="005A0933"/>
    <w:rsid w:val="005A2FA2"/>
    <w:rsid w:val="005A3827"/>
    <w:rsid w:val="005A5C7C"/>
    <w:rsid w:val="005B51F0"/>
    <w:rsid w:val="005B6FA2"/>
    <w:rsid w:val="005B7A33"/>
    <w:rsid w:val="005B7DFB"/>
    <w:rsid w:val="005C3BDE"/>
    <w:rsid w:val="005C5E06"/>
    <w:rsid w:val="005D0E65"/>
    <w:rsid w:val="005D512B"/>
    <w:rsid w:val="005E47DB"/>
    <w:rsid w:val="005F273B"/>
    <w:rsid w:val="005F6ACF"/>
    <w:rsid w:val="005F708D"/>
    <w:rsid w:val="00603915"/>
    <w:rsid w:val="00603BE2"/>
    <w:rsid w:val="00604B03"/>
    <w:rsid w:val="006113FA"/>
    <w:rsid w:val="00615BF4"/>
    <w:rsid w:val="00616344"/>
    <w:rsid w:val="00622B05"/>
    <w:rsid w:val="006270FE"/>
    <w:rsid w:val="00627256"/>
    <w:rsid w:val="00630666"/>
    <w:rsid w:val="006313CC"/>
    <w:rsid w:val="0063252B"/>
    <w:rsid w:val="00635261"/>
    <w:rsid w:val="00637BC3"/>
    <w:rsid w:val="0065622E"/>
    <w:rsid w:val="00666CE1"/>
    <w:rsid w:val="00675E65"/>
    <w:rsid w:val="00680C6D"/>
    <w:rsid w:val="00683B31"/>
    <w:rsid w:val="00683E29"/>
    <w:rsid w:val="006856EA"/>
    <w:rsid w:val="00691208"/>
    <w:rsid w:val="00692EEF"/>
    <w:rsid w:val="00694D96"/>
    <w:rsid w:val="006A3B69"/>
    <w:rsid w:val="006A43E9"/>
    <w:rsid w:val="006A4E23"/>
    <w:rsid w:val="006B31BB"/>
    <w:rsid w:val="006C1F5A"/>
    <w:rsid w:val="006C2F2E"/>
    <w:rsid w:val="006C6FAF"/>
    <w:rsid w:val="006D5EED"/>
    <w:rsid w:val="006E1FE4"/>
    <w:rsid w:val="006E2B2D"/>
    <w:rsid w:val="006E34AB"/>
    <w:rsid w:val="006F1657"/>
    <w:rsid w:val="006F1C2C"/>
    <w:rsid w:val="00701CCD"/>
    <w:rsid w:val="007049AC"/>
    <w:rsid w:val="00710575"/>
    <w:rsid w:val="0071114C"/>
    <w:rsid w:val="0071148B"/>
    <w:rsid w:val="00722B41"/>
    <w:rsid w:val="007245A0"/>
    <w:rsid w:val="00724D56"/>
    <w:rsid w:val="007323D1"/>
    <w:rsid w:val="00732B02"/>
    <w:rsid w:val="00736467"/>
    <w:rsid w:val="00744F88"/>
    <w:rsid w:val="007620A7"/>
    <w:rsid w:val="007632B5"/>
    <w:rsid w:val="00774895"/>
    <w:rsid w:val="00774C16"/>
    <w:rsid w:val="00781592"/>
    <w:rsid w:val="0078191F"/>
    <w:rsid w:val="00785F60"/>
    <w:rsid w:val="00796C9F"/>
    <w:rsid w:val="00796D3A"/>
    <w:rsid w:val="007A10B7"/>
    <w:rsid w:val="007B074A"/>
    <w:rsid w:val="007B25E0"/>
    <w:rsid w:val="007B5455"/>
    <w:rsid w:val="007B6FA3"/>
    <w:rsid w:val="007B7403"/>
    <w:rsid w:val="007C02AE"/>
    <w:rsid w:val="007C1C20"/>
    <w:rsid w:val="007C581A"/>
    <w:rsid w:val="007C79F3"/>
    <w:rsid w:val="007D477A"/>
    <w:rsid w:val="007D7703"/>
    <w:rsid w:val="007E3859"/>
    <w:rsid w:val="007E3BEE"/>
    <w:rsid w:val="007E55C6"/>
    <w:rsid w:val="008053DF"/>
    <w:rsid w:val="00805E37"/>
    <w:rsid w:val="00805FE7"/>
    <w:rsid w:val="00807818"/>
    <w:rsid w:val="008134B5"/>
    <w:rsid w:val="00820858"/>
    <w:rsid w:val="00821DB6"/>
    <w:rsid w:val="00832172"/>
    <w:rsid w:val="008512C1"/>
    <w:rsid w:val="00851C2B"/>
    <w:rsid w:val="00855817"/>
    <w:rsid w:val="00876608"/>
    <w:rsid w:val="0088320F"/>
    <w:rsid w:val="00885031"/>
    <w:rsid w:val="00886A4F"/>
    <w:rsid w:val="00886DF8"/>
    <w:rsid w:val="008A7DCC"/>
    <w:rsid w:val="008B7932"/>
    <w:rsid w:val="008C3B8F"/>
    <w:rsid w:val="008C4EC2"/>
    <w:rsid w:val="008E3359"/>
    <w:rsid w:val="008E4703"/>
    <w:rsid w:val="008E6A96"/>
    <w:rsid w:val="008F294B"/>
    <w:rsid w:val="0090445D"/>
    <w:rsid w:val="0090492D"/>
    <w:rsid w:val="00904F9F"/>
    <w:rsid w:val="009057C0"/>
    <w:rsid w:val="0090615C"/>
    <w:rsid w:val="00906C6F"/>
    <w:rsid w:val="00912687"/>
    <w:rsid w:val="00916431"/>
    <w:rsid w:val="00933CB8"/>
    <w:rsid w:val="00936931"/>
    <w:rsid w:val="009448ED"/>
    <w:rsid w:val="009523BF"/>
    <w:rsid w:val="00954731"/>
    <w:rsid w:val="009612B4"/>
    <w:rsid w:val="00964353"/>
    <w:rsid w:val="009671E1"/>
    <w:rsid w:val="009704AB"/>
    <w:rsid w:val="00981A98"/>
    <w:rsid w:val="009902FB"/>
    <w:rsid w:val="00993C1B"/>
    <w:rsid w:val="00994A17"/>
    <w:rsid w:val="009A178F"/>
    <w:rsid w:val="009A43FA"/>
    <w:rsid w:val="009B0B89"/>
    <w:rsid w:val="009B1A6A"/>
    <w:rsid w:val="009B7F81"/>
    <w:rsid w:val="009C0CEA"/>
    <w:rsid w:val="009C15A8"/>
    <w:rsid w:val="009C3202"/>
    <w:rsid w:val="009C3F9A"/>
    <w:rsid w:val="009D2216"/>
    <w:rsid w:val="009D5C8A"/>
    <w:rsid w:val="009D730A"/>
    <w:rsid w:val="009D7AE7"/>
    <w:rsid w:val="009E4BD8"/>
    <w:rsid w:val="009E5531"/>
    <w:rsid w:val="009E6533"/>
    <w:rsid w:val="009E6E48"/>
    <w:rsid w:val="009F1C86"/>
    <w:rsid w:val="009F59DD"/>
    <w:rsid w:val="009F7712"/>
    <w:rsid w:val="00A019D3"/>
    <w:rsid w:val="00A01A34"/>
    <w:rsid w:val="00A027C1"/>
    <w:rsid w:val="00A07EB6"/>
    <w:rsid w:val="00A1319E"/>
    <w:rsid w:val="00A14D35"/>
    <w:rsid w:val="00A14E4F"/>
    <w:rsid w:val="00A170C7"/>
    <w:rsid w:val="00A1776F"/>
    <w:rsid w:val="00A177D0"/>
    <w:rsid w:val="00A2288D"/>
    <w:rsid w:val="00A25D43"/>
    <w:rsid w:val="00A40230"/>
    <w:rsid w:val="00A41B36"/>
    <w:rsid w:val="00A447DC"/>
    <w:rsid w:val="00A44CE2"/>
    <w:rsid w:val="00A4696A"/>
    <w:rsid w:val="00A509FB"/>
    <w:rsid w:val="00A51C04"/>
    <w:rsid w:val="00A52B57"/>
    <w:rsid w:val="00A53670"/>
    <w:rsid w:val="00A56E68"/>
    <w:rsid w:val="00A62C94"/>
    <w:rsid w:val="00A70A10"/>
    <w:rsid w:val="00A723A9"/>
    <w:rsid w:val="00A74729"/>
    <w:rsid w:val="00A81E50"/>
    <w:rsid w:val="00A87CE8"/>
    <w:rsid w:val="00A923C9"/>
    <w:rsid w:val="00A93C0C"/>
    <w:rsid w:val="00A94A4B"/>
    <w:rsid w:val="00A95389"/>
    <w:rsid w:val="00AA4250"/>
    <w:rsid w:val="00AA5366"/>
    <w:rsid w:val="00AB0497"/>
    <w:rsid w:val="00AB0CF0"/>
    <w:rsid w:val="00AB3873"/>
    <w:rsid w:val="00AB61A2"/>
    <w:rsid w:val="00AB6CB6"/>
    <w:rsid w:val="00AC7D8B"/>
    <w:rsid w:val="00AD28DA"/>
    <w:rsid w:val="00AD2FA6"/>
    <w:rsid w:val="00AD559F"/>
    <w:rsid w:val="00AE0EE8"/>
    <w:rsid w:val="00AE42F7"/>
    <w:rsid w:val="00AE5F8C"/>
    <w:rsid w:val="00AF033E"/>
    <w:rsid w:val="00AF08AF"/>
    <w:rsid w:val="00AF50B1"/>
    <w:rsid w:val="00B0179C"/>
    <w:rsid w:val="00B249C9"/>
    <w:rsid w:val="00B275ED"/>
    <w:rsid w:val="00B335D2"/>
    <w:rsid w:val="00B37B33"/>
    <w:rsid w:val="00B41CC5"/>
    <w:rsid w:val="00B51169"/>
    <w:rsid w:val="00B5239C"/>
    <w:rsid w:val="00B54E55"/>
    <w:rsid w:val="00B54F73"/>
    <w:rsid w:val="00B579C9"/>
    <w:rsid w:val="00B61D12"/>
    <w:rsid w:val="00B626A4"/>
    <w:rsid w:val="00B83A42"/>
    <w:rsid w:val="00B8460A"/>
    <w:rsid w:val="00B85F65"/>
    <w:rsid w:val="00B863AB"/>
    <w:rsid w:val="00B9767B"/>
    <w:rsid w:val="00BA3DE7"/>
    <w:rsid w:val="00BA3FB2"/>
    <w:rsid w:val="00BA494A"/>
    <w:rsid w:val="00BB02D0"/>
    <w:rsid w:val="00BB12A6"/>
    <w:rsid w:val="00BB4140"/>
    <w:rsid w:val="00BB4F9A"/>
    <w:rsid w:val="00BB7316"/>
    <w:rsid w:val="00BB7F57"/>
    <w:rsid w:val="00BD394B"/>
    <w:rsid w:val="00BE1C24"/>
    <w:rsid w:val="00BE293C"/>
    <w:rsid w:val="00BE46EB"/>
    <w:rsid w:val="00BE55BA"/>
    <w:rsid w:val="00BF04D6"/>
    <w:rsid w:val="00BF0EA4"/>
    <w:rsid w:val="00C070D7"/>
    <w:rsid w:val="00C10092"/>
    <w:rsid w:val="00C10B03"/>
    <w:rsid w:val="00C21757"/>
    <w:rsid w:val="00C234D7"/>
    <w:rsid w:val="00C46A2E"/>
    <w:rsid w:val="00C63E12"/>
    <w:rsid w:val="00C72C06"/>
    <w:rsid w:val="00C735CB"/>
    <w:rsid w:val="00C746E7"/>
    <w:rsid w:val="00C77FE4"/>
    <w:rsid w:val="00C80002"/>
    <w:rsid w:val="00C83356"/>
    <w:rsid w:val="00C85087"/>
    <w:rsid w:val="00C947A3"/>
    <w:rsid w:val="00C95362"/>
    <w:rsid w:val="00C964CF"/>
    <w:rsid w:val="00CA54CF"/>
    <w:rsid w:val="00CA627A"/>
    <w:rsid w:val="00CB10F3"/>
    <w:rsid w:val="00CB19C5"/>
    <w:rsid w:val="00CB2F26"/>
    <w:rsid w:val="00CB3C5B"/>
    <w:rsid w:val="00CB49D9"/>
    <w:rsid w:val="00CB4EAD"/>
    <w:rsid w:val="00CC3D04"/>
    <w:rsid w:val="00CC7917"/>
    <w:rsid w:val="00CD3B49"/>
    <w:rsid w:val="00CD5544"/>
    <w:rsid w:val="00CF646E"/>
    <w:rsid w:val="00D04055"/>
    <w:rsid w:val="00D073EC"/>
    <w:rsid w:val="00D20239"/>
    <w:rsid w:val="00D44CB0"/>
    <w:rsid w:val="00D546B2"/>
    <w:rsid w:val="00D572DC"/>
    <w:rsid w:val="00D611A3"/>
    <w:rsid w:val="00D6350D"/>
    <w:rsid w:val="00D63783"/>
    <w:rsid w:val="00D6677C"/>
    <w:rsid w:val="00D70E5D"/>
    <w:rsid w:val="00D73536"/>
    <w:rsid w:val="00D829F9"/>
    <w:rsid w:val="00D918BB"/>
    <w:rsid w:val="00D92817"/>
    <w:rsid w:val="00D928D0"/>
    <w:rsid w:val="00D9452B"/>
    <w:rsid w:val="00D97C38"/>
    <w:rsid w:val="00D97F4A"/>
    <w:rsid w:val="00DA0B52"/>
    <w:rsid w:val="00DA1D5C"/>
    <w:rsid w:val="00DA46D5"/>
    <w:rsid w:val="00DA4FD6"/>
    <w:rsid w:val="00DA5246"/>
    <w:rsid w:val="00DA5936"/>
    <w:rsid w:val="00DA5B6D"/>
    <w:rsid w:val="00DA5CFF"/>
    <w:rsid w:val="00DA756D"/>
    <w:rsid w:val="00DB5937"/>
    <w:rsid w:val="00DB742E"/>
    <w:rsid w:val="00DB75CB"/>
    <w:rsid w:val="00DC4D90"/>
    <w:rsid w:val="00DC6DF4"/>
    <w:rsid w:val="00DF2EB6"/>
    <w:rsid w:val="00DF5A0A"/>
    <w:rsid w:val="00E118D7"/>
    <w:rsid w:val="00E12D9A"/>
    <w:rsid w:val="00E2255B"/>
    <w:rsid w:val="00E27161"/>
    <w:rsid w:val="00E3149B"/>
    <w:rsid w:val="00E32C6C"/>
    <w:rsid w:val="00E32DF3"/>
    <w:rsid w:val="00E42233"/>
    <w:rsid w:val="00E42330"/>
    <w:rsid w:val="00E429F8"/>
    <w:rsid w:val="00E53B05"/>
    <w:rsid w:val="00E54164"/>
    <w:rsid w:val="00E64F58"/>
    <w:rsid w:val="00E677A0"/>
    <w:rsid w:val="00E76062"/>
    <w:rsid w:val="00E801D8"/>
    <w:rsid w:val="00E92DCE"/>
    <w:rsid w:val="00E95329"/>
    <w:rsid w:val="00E95FF5"/>
    <w:rsid w:val="00E967A9"/>
    <w:rsid w:val="00EA00B6"/>
    <w:rsid w:val="00EA3FC3"/>
    <w:rsid w:val="00EA4EC9"/>
    <w:rsid w:val="00EA7B90"/>
    <w:rsid w:val="00EB51DC"/>
    <w:rsid w:val="00EC32C5"/>
    <w:rsid w:val="00EC6FA6"/>
    <w:rsid w:val="00EC7534"/>
    <w:rsid w:val="00ED1F33"/>
    <w:rsid w:val="00ED5905"/>
    <w:rsid w:val="00EE0F27"/>
    <w:rsid w:val="00EE1457"/>
    <w:rsid w:val="00EF57E7"/>
    <w:rsid w:val="00F050AD"/>
    <w:rsid w:val="00F06BD0"/>
    <w:rsid w:val="00F2110A"/>
    <w:rsid w:val="00F25532"/>
    <w:rsid w:val="00F276C2"/>
    <w:rsid w:val="00F27833"/>
    <w:rsid w:val="00F32E6A"/>
    <w:rsid w:val="00F3495D"/>
    <w:rsid w:val="00F35A0F"/>
    <w:rsid w:val="00F36C62"/>
    <w:rsid w:val="00F41DE9"/>
    <w:rsid w:val="00F501B9"/>
    <w:rsid w:val="00F505A6"/>
    <w:rsid w:val="00F52A45"/>
    <w:rsid w:val="00F5646F"/>
    <w:rsid w:val="00F61B79"/>
    <w:rsid w:val="00F6677B"/>
    <w:rsid w:val="00F915FA"/>
    <w:rsid w:val="00F95CB4"/>
    <w:rsid w:val="00F965B6"/>
    <w:rsid w:val="00FA31F9"/>
    <w:rsid w:val="00FB227A"/>
    <w:rsid w:val="00FB5788"/>
    <w:rsid w:val="00FB7463"/>
    <w:rsid w:val="00FB7883"/>
    <w:rsid w:val="00FC325A"/>
    <w:rsid w:val="00FC5615"/>
    <w:rsid w:val="00FC5793"/>
    <w:rsid w:val="00FC6100"/>
    <w:rsid w:val="00FD0FCB"/>
    <w:rsid w:val="00FD2C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1FD1"/>
  <w15:docId w15:val="{94CDA5E4-4D23-4071-B402-278E3176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197"/>
    <w:pPr>
      <w:spacing w:line="276" w:lineRule="auto"/>
    </w:pPr>
    <w:rPr>
      <w:rFonts w:ascii="Arial" w:eastAsia="Arial" w:hAnsi="Arial" w:cs="Arial"/>
      <w:color w:val="000000"/>
      <w:szCs w:val="20"/>
    </w:rPr>
  </w:style>
  <w:style w:type="paragraph" w:styleId="Heading1">
    <w:name w:val="heading 1"/>
    <w:basedOn w:val="Normal"/>
    <w:next w:val="Normal"/>
    <w:link w:val="Heading1Char"/>
    <w:autoRedefine/>
    <w:uiPriority w:val="9"/>
    <w:qFormat/>
    <w:rsid w:val="00EA7B90"/>
    <w:pPr>
      <w:keepNext/>
      <w:keepLines/>
      <w:tabs>
        <w:tab w:val="left" w:pos="8699"/>
      </w:tabs>
      <w:spacing w:before="1"/>
      <w:outlineLvl w:val="0"/>
    </w:pPr>
    <w:rPr>
      <w:rFonts w:ascii="Times New Roman" w:eastAsiaTheme="majorEastAsia" w:hAnsi="Times New Roman" w:cstheme="majorBidi"/>
      <w:b/>
      <w:color w:val="000000" w:themeColor="text1"/>
      <w:szCs w:val="22"/>
    </w:rPr>
  </w:style>
  <w:style w:type="paragraph" w:styleId="Heading2">
    <w:name w:val="heading 2"/>
    <w:basedOn w:val="Normal"/>
    <w:next w:val="Normal"/>
    <w:link w:val="Heading2Char"/>
    <w:autoRedefine/>
    <w:uiPriority w:val="9"/>
    <w:semiHidden/>
    <w:unhideWhenUsed/>
    <w:qFormat/>
    <w:rsid w:val="00371853"/>
    <w:pPr>
      <w:keepNext/>
      <w:keepLines/>
      <w:jc w:val="center"/>
      <w:outlineLvl w:val="1"/>
    </w:pPr>
    <w:rPr>
      <w:rFonts w:ascii="Times New Roman" w:eastAsiaTheme="majorEastAsia" w:hAnsi="Times New Roman"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B90"/>
    <w:rPr>
      <w:rFonts w:ascii="Times New Roman" w:eastAsiaTheme="majorEastAsia" w:hAnsi="Times New Roman" w:cstheme="majorBidi"/>
      <w:b/>
      <w:color w:val="000000" w:themeColor="text1"/>
    </w:rPr>
  </w:style>
  <w:style w:type="character" w:customStyle="1" w:styleId="Heading2Char">
    <w:name w:val="Heading 2 Char"/>
    <w:basedOn w:val="DefaultParagraphFont"/>
    <w:link w:val="Heading2"/>
    <w:uiPriority w:val="9"/>
    <w:semiHidden/>
    <w:rsid w:val="00371853"/>
    <w:rPr>
      <w:rFonts w:ascii="Times New Roman" w:eastAsiaTheme="majorEastAsia" w:hAnsi="Times New Roman" w:cstheme="majorBidi"/>
      <w:b/>
      <w:bCs/>
      <w:color w:val="000000" w:themeColor="text1"/>
      <w:sz w:val="24"/>
      <w:szCs w:val="26"/>
    </w:rPr>
  </w:style>
  <w:style w:type="paragraph" w:styleId="ListParagraph">
    <w:name w:val="List Paragraph"/>
    <w:basedOn w:val="Normal"/>
    <w:link w:val="ListParagraphChar"/>
    <w:uiPriority w:val="1"/>
    <w:qFormat/>
    <w:rsid w:val="00E76062"/>
    <w:pPr>
      <w:ind w:left="720"/>
      <w:contextualSpacing/>
    </w:pPr>
  </w:style>
  <w:style w:type="paragraph" w:customStyle="1" w:styleId="Normal1">
    <w:name w:val="Normal1"/>
    <w:link w:val="normalChar"/>
    <w:rsid w:val="003D3197"/>
    <w:pPr>
      <w:spacing w:line="276" w:lineRule="auto"/>
    </w:pPr>
    <w:rPr>
      <w:rFonts w:ascii="Arial" w:eastAsia="Arial" w:hAnsi="Arial" w:cs="Arial"/>
      <w:color w:val="000000"/>
      <w:szCs w:val="20"/>
    </w:rPr>
  </w:style>
  <w:style w:type="character" w:customStyle="1" w:styleId="normalchar0">
    <w:name w:val="normal__char"/>
    <w:basedOn w:val="DefaultParagraphFont"/>
    <w:rsid w:val="003D3197"/>
  </w:style>
  <w:style w:type="paragraph" w:customStyle="1" w:styleId="NormalArial">
    <w:name w:val="Normal + Arial"/>
    <w:aliases w:val="11 pt"/>
    <w:basedOn w:val="Normal"/>
    <w:rsid w:val="003D3197"/>
    <w:pPr>
      <w:numPr>
        <w:numId w:val="3"/>
      </w:numPr>
      <w:spacing w:line="240" w:lineRule="auto"/>
      <w:jc w:val="both"/>
    </w:pPr>
    <w:rPr>
      <w:rFonts w:eastAsia="Times New Roman"/>
      <w:color w:val="auto"/>
      <w:szCs w:val="22"/>
      <w:lang w:eastAsia="zh-CN"/>
    </w:rPr>
  </w:style>
  <w:style w:type="character" w:customStyle="1" w:styleId="normalChar">
    <w:name w:val="normal Char"/>
    <w:basedOn w:val="DefaultParagraphFont"/>
    <w:link w:val="Normal1"/>
    <w:locked/>
    <w:rsid w:val="003D3197"/>
    <w:rPr>
      <w:rFonts w:ascii="Arial" w:eastAsia="Arial" w:hAnsi="Arial" w:cs="Arial"/>
      <w:color w:val="000000"/>
      <w:szCs w:val="20"/>
    </w:rPr>
  </w:style>
  <w:style w:type="character" w:customStyle="1" w:styleId="blackres1">
    <w:name w:val="blackres1"/>
    <w:basedOn w:val="DefaultParagraphFont"/>
    <w:rsid w:val="003D3197"/>
    <w:rPr>
      <w:rFonts w:ascii="Arial" w:hAnsi="Arial" w:cs="Arial" w:hint="default"/>
      <w:color w:val="000000"/>
      <w:sz w:val="20"/>
      <w:szCs w:val="20"/>
    </w:rPr>
  </w:style>
  <w:style w:type="character" w:customStyle="1" w:styleId="apple-converted-space">
    <w:name w:val="apple-converted-space"/>
    <w:basedOn w:val="DefaultParagraphFont"/>
    <w:rsid w:val="003D3197"/>
  </w:style>
  <w:style w:type="character" w:styleId="Strong">
    <w:name w:val="Strong"/>
    <w:basedOn w:val="DefaultParagraphFont"/>
    <w:uiPriority w:val="22"/>
    <w:qFormat/>
    <w:rsid w:val="003D3197"/>
    <w:rPr>
      <w:b/>
      <w:bCs/>
    </w:rPr>
  </w:style>
  <w:style w:type="character" w:styleId="Hyperlink">
    <w:name w:val="Hyperlink"/>
    <w:basedOn w:val="DefaultParagraphFont"/>
    <w:uiPriority w:val="99"/>
    <w:unhideWhenUsed/>
    <w:rsid w:val="0071114C"/>
    <w:rPr>
      <w:color w:val="0000FF" w:themeColor="hyperlink"/>
      <w:u w:val="single"/>
    </w:rPr>
  </w:style>
  <w:style w:type="character" w:styleId="FollowedHyperlink">
    <w:name w:val="FollowedHyperlink"/>
    <w:basedOn w:val="DefaultParagraphFont"/>
    <w:uiPriority w:val="99"/>
    <w:semiHidden/>
    <w:unhideWhenUsed/>
    <w:rsid w:val="00BE293C"/>
    <w:rPr>
      <w:color w:val="800080" w:themeColor="followedHyperlink"/>
      <w:u w:val="single"/>
    </w:rPr>
  </w:style>
  <w:style w:type="character" w:customStyle="1" w:styleId="UnresolvedMention1">
    <w:name w:val="Unresolved Mention1"/>
    <w:basedOn w:val="DefaultParagraphFont"/>
    <w:uiPriority w:val="99"/>
    <w:semiHidden/>
    <w:unhideWhenUsed/>
    <w:rsid w:val="00C95362"/>
    <w:rPr>
      <w:color w:val="605E5C"/>
      <w:shd w:val="clear" w:color="auto" w:fill="E1DFDD"/>
    </w:rPr>
  </w:style>
  <w:style w:type="paragraph" w:styleId="Header">
    <w:name w:val="header"/>
    <w:basedOn w:val="Normal"/>
    <w:link w:val="HeaderChar"/>
    <w:uiPriority w:val="99"/>
    <w:unhideWhenUsed/>
    <w:rsid w:val="00C947A3"/>
    <w:pPr>
      <w:tabs>
        <w:tab w:val="center" w:pos="4680"/>
        <w:tab w:val="right" w:pos="9360"/>
      </w:tabs>
      <w:spacing w:line="240" w:lineRule="auto"/>
    </w:pPr>
  </w:style>
  <w:style w:type="character" w:customStyle="1" w:styleId="HeaderChar">
    <w:name w:val="Header Char"/>
    <w:basedOn w:val="DefaultParagraphFont"/>
    <w:link w:val="Header"/>
    <w:uiPriority w:val="99"/>
    <w:rsid w:val="00C947A3"/>
    <w:rPr>
      <w:rFonts w:ascii="Arial" w:eastAsia="Arial" w:hAnsi="Arial" w:cs="Arial"/>
      <w:color w:val="000000"/>
      <w:szCs w:val="20"/>
    </w:rPr>
  </w:style>
  <w:style w:type="paragraph" w:styleId="Footer">
    <w:name w:val="footer"/>
    <w:basedOn w:val="Normal"/>
    <w:link w:val="FooterChar"/>
    <w:uiPriority w:val="99"/>
    <w:unhideWhenUsed/>
    <w:rsid w:val="00C947A3"/>
    <w:pPr>
      <w:tabs>
        <w:tab w:val="center" w:pos="4680"/>
        <w:tab w:val="right" w:pos="9360"/>
      </w:tabs>
      <w:spacing w:line="240" w:lineRule="auto"/>
    </w:pPr>
  </w:style>
  <w:style w:type="character" w:customStyle="1" w:styleId="FooterChar">
    <w:name w:val="Footer Char"/>
    <w:basedOn w:val="DefaultParagraphFont"/>
    <w:link w:val="Footer"/>
    <w:uiPriority w:val="99"/>
    <w:rsid w:val="00C947A3"/>
    <w:rPr>
      <w:rFonts w:ascii="Arial" w:eastAsia="Arial" w:hAnsi="Arial" w:cs="Arial"/>
      <w:color w:val="000000"/>
      <w:szCs w:val="20"/>
    </w:rPr>
  </w:style>
  <w:style w:type="paragraph" w:styleId="BalloonText">
    <w:name w:val="Balloon Text"/>
    <w:basedOn w:val="Normal"/>
    <w:link w:val="BalloonTextChar"/>
    <w:uiPriority w:val="99"/>
    <w:semiHidden/>
    <w:unhideWhenUsed/>
    <w:rsid w:val="00C947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7A3"/>
    <w:rPr>
      <w:rFonts w:ascii="Tahoma" w:eastAsia="Arial" w:hAnsi="Tahoma" w:cs="Tahoma"/>
      <w:color w:val="000000"/>
      <w:sz w:val="16"/>
      <w:szCs w:val="16"/>
    </w:rPr>
  </w:style>
  <w:style w:type="character" w:customStyle="1" w:styleId="ListParagraphChar">
    <w:name w:val="List Paragraph Char"/>
    <w:link w:val="ListParagraph"/>
    <w:uiPriority w:val="34"/>
    <w:locked/>
    <w:rsid w:val="00BB02D0"/>
    <w:rPr>
      <w:rFonts w:ascii="Arial" w:eastAsia="Arial" w:hAnsi="Arial" w:cs="Arial"/>
      <w:color w:val="000000"/>
      <w:szCs w:val="20"/>
    </w:rPr>
  </w:style>
  <w:style w:type="paragraph" w:styleId="BodyText">
    <w:name w:val="Body Text"/>
    <w:basedOn w:val="Normal"/>
    <w:link w:val="BodyTextChar"/>
    <w:uiPriority w:val="1"/>
    <w:qFormat/>
    <w:rsid w:val="00EA7B90"/>
    <w:pPr>
      <w:spacing w:line="240" w:lineRule="auto"/>
      <w:ind w:left="420" w:hanging="270"/>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1"/>
    <w:rsid w:val="00EA7B90"/>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A7B90"/>
    <w:pPr>
      <w:spacing w:line="248" w:lineRule="exac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13552">
      <w:bodyDiv w:val="1"/>
      <w:marLeft w:val="0"/>
      <w:marRight w:val="0"/>
      <w:marTop w:val="0"/>
      <w:marBottom w:val="0"/>
      <w:divBdr>
        <w:top w:val="none" w:sz="0" w:space="0" w:color="auto"/>
        <w:left w:val="none" w:sz="0" w:space="0" w:color="auto"/>
        <w:bottom w:val="none" w:sz="0" w:space="0" w:color="auto"/>
        <w:right w:val="none" w:sz="0" w:space="0" w:color="auto"/>
      </w:divBdr>
    </w:div>
    <w:div w:id="612715615">
      <w:bodyDiv w:val="1"/>
      <w:marLeft w:val="0"/>
      <w:marRight w:val="0"/>
      <w:marTop w:val="0"/>
      <w:marBottom w:val="0"/>
      <w:divBdr>
        <w:top w:val="none" w:sz="0" w:space="0" w:color="auto"/>
        <w:left w:val="none" w:sz="0" w:space="0" w:color="auto"/>
        <w:bottom w:val="none" w:sz="0" w:space="0" w:color="auto"/>
        <w:right w:val="none" w:sz="0" w:space="0" w:color="auto"/>
      </w:divBdr>
      <w:divsChild>
        <w:div w:id="212816576">
          <w:marLeft w:val="0"/>
          <w:marRight w:val="0"/>
          <w:marTop w:val="0"/>
          <w:marBottom w:val="0"/>
          <w:divBdr>
            <w:top w:val="none" w:sz="0" w:space="0" w:color="auto"/>
            <w:left w:val="none" w:sz="0" w:space="0" w:color="auto"/>
            <w:bottom w:val="none" w:sz="0" w:space="0" w:color="auto"/>
            <w:right w:val="none" w:sz="0" w:space="0" w:color="auto"/>
          </w:divBdr>
          <w:divsChild>
            <w:div w:id="489908821">
              <w:marLeft w:val="0"/>
              <w:marRight w:val="0"/>
              <w:marTop w:val="0"/>
              <w:marBottom w:val="0"/>
              <w:divBdr>
                <w:top w:val="none" w:sz="0" w:space="0" w:color="auto"/>
                <w:left w:val="none" w:sz="0" w:space="0" w:color="auto"/>
                <w:bottom w:val="none" w:sz="0" w:space="0" w:color="auto"/>
                <w:right w:val="none" w:sz="0" w:space="0" w:color="auto"/>
              </w:divBdr>
            </w:div>
            <w:div w:id="1428430737">
              <w:marLeft w:val="0"/>
              <w:marRight w:val="0"/>
              <w:marTop w:val="0"/>
              <w:marBottom w:val="0"/>
              <w:divBdr>
                <w:top w:val="none" w:sz="0" w:space="0" w:color="auto"/>
                <w:left w:val="none" w:sz="0" w:space="0" w:color="auto"/>
                <w:bottom w:val="none" w:sz="0" w:space="0" w:color="auto"/>
                <w:right w:val="none" w:sz="0" w:space="0" w:color="auto"/>
              </w:divBdr>
            </w:div>
            <w:div w:id="494614462">
              <w:marLeft w:val="0"/>
              <w:marRight w:val="0"/>
              <w:marTop w:val="0"/>
              <w:marBottom w:val="0"/>
              <w:divBdr>
                <w:top w:val="none" w:sz="0" w:space="0" w:color="auto"/>
                <w:left w:val="none" w:sz="0" w:space="0" w:color="auto"/>
                <w:bottom w:val="none" w:sz="0" w:space="0" w:color="auto"/>
                <w:right w:val="none" w:sz="0" w:space="0" w:color="auto"/>
              </w:divBdr>
            </w:div>
            <w:div w:id="517737001">
              <w:marLeft w:val="0"/>
              <w:marRight w:val="0"/>
              <w:marTop w:val="0"/>
              <w:marBottom w:val="0"/>
              <w:divBdr>
                <w:top w:val="none" w:sz="0" w:space="0" w:color="auto"/>
                <w:left w:val="none" w:sz="0" w:space="0" w:color="auto"/>
                <w:bottom w:val="none" w:sz="0" w:space="0" w:color="auto"/>
                <w:right w:val="none" w:sz="0" w:space="0" w:color="auto"/>
              </w:divBdr>
            </w:div>
            <w:div w:id="1541892540">
              <w:marLeft w:val="0"/>
              <w:marRight w:val="0"/>
              <w:marTop w:val="0"/>
              <w:marBottom w:val="0"/>
              <w:divBdr>
                <w:top w:val="none" w:sz="0" w:space="0" w:color="auto"/>
                <w:left w:val="none" w:sz="0" w:space="0" w:color="auto"/>
                <w:bottom w:val="none" w:sz="0" w:space="0" w:color="auto"/>
                <w:right w:val="none" w:sz="0" w:space="0" w:color="auto"/>
              </w:divBdr>
            </w:div>
            <w:div w:id="126171950">
              <w:marLeft w:val="0"/>
              <w:marRight w:val="0"/>
              <w:marTop w:val="0"/>
              <w:marBottom w:val="0"/>
              <w:divBdr>
                <w:top w:val="none" w:sz="0" w:space="0" w:color="auto"/>
                <w:left w:val="none" w:sz="0" w:space="0" w:color="auto"/>
                <w:bottom w:val="none" w:sz="0" w:space="0" w:color="auto"/>
                <w:right w:val="none" w:sz="0" w:space="0" w:color="auto"/>
              </w:divBdr>
            </w:div>
            <w:div w:id="1918175340">
              <w:marLeft w:val="0"/>
              <w:marRight w:val="0"/>
              <w:marTop w:val="0"/>
              <w:marBottom w:val="0"/>
              <w:divBdr>
                <w:top w:val="none" w:sz="0" w:space="0" w:color="auto"/>
                <w:left w:val="none" w:sz="0" w:space="0" w:color="auto"/>
                <w:bottom w:val="none" w:sz="0" w:space="0" w:color="auto"/>
                <w:right w:val="none" w:sz="0" w:space="0" w:color="auto"/>
              </w:divBdr>
            </w:div>
            <w:div w:id="767432825">
              <w:marLeft w:val="0"/>
              <w:marRight w:val="0"/>
              <w:marTop w:val="0"/>
              <w:marBottom w:val="0"/>
              <w:divBdr>
                <w:top w:val="none" w:sz="0" w:space="0" w:color="auto"/>
                <w:left w:val="none" w:sz="0" w:space="0" w:color="auto"/>
                <w:bottom w:val="none" w:sz="0" w:space="0" w:color="auto"/>
                <w:right w:val="none" w:sz="0" w:space="0" w:color="auto"/>
              </w:divBdr>
            </w:div>
            <w:div w:id="163671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7559">
      <w:bodyDiv w:val="1"/>
      <w:marLeft w:val="0"/>
      <w:marRight w:val="0"/>
      <w:marTop w:val="0"/>
      <w:marBottom w:val="0"/>
      <w:divBdr>
        <w:top w:val="none" w:sz="0" w:space="0" w:color="auto"/>
        <w:left w:val="none" w:sz="0" w:space="0" w:color="auto"/>
        <w:bottom w:val="none" w:sz="0" w:space="0" w:color="auto"/>
        <w:right w:val="none" w:sz="0" w:space="0" w:color="auto"/>
      </w:divBdr>
    </w:div>
    <w:div w:id="884566933">
      <w:bodyDiv w:val="1"/>
      <w:marLeft w:val="0"/>
      <w:marRight w:val="0"/>
      <w:marTop w:val="0"/>
      <w:marBottom w:val="0"/>
      <w:divBdr>
        <w:top w:val="none" w:sz="0" w:space="0" w:color="auto"/>
        <w:left w:val="none" w:sz="0" w:space="0" w:color="auto"/>
        <w:bottom w:val="none" w:sz="0" w:space="0" w:color="auto"/>
        <w:right w:val="none" w:sz="0" w:space="0" w:color="auto"/>
      </w:divBdr>
      <w:divsChild>
        <w:div w:id="1078595546">
          <w:marLeft w:val="0"/>
          <w:marRight w:val="0"/>
          <w:marTop w:val="0"/>
          <w:marBottom w:val="0"/>
          <w:divBdr>
            <w:top w:val="none" w:sz="0" w:space="0" w:color="auto"/>
            <w:left w:val="none" w:sz="0" w:space="0" w:color="auto"/>
            <w:bottom w:val="none" w:sz="0" w:space="0" w:color="auto"/>
            <w:right w:val="none" w:sz="0" w:space="0" w:color="auto"/>
          </w:divBdr>
          <w:divsChild>
            <w:div w:id="1811091626">
              <w:marLeft w:val="0"/>
              <w:marRight w:val="0"/>
              <w:marTop w:val="0"/>
              <w:marBottom w:val="0"/>
              <w:divBdr>
                <w:top w:val="none" w:sz="0" w:space="0" w:color="auto"/>
                <w:left w:val="none" w:sz="0" w:space="0" w:color="auto"/>
                <w:bottom w:val="none" w:sz="0" w:space="0" w:color="auto"/>
                <w:right w:val="none" w:sz="0" w:space="0" w:color="auto"/>
              </w:divBdr>
            </w:div>
            <w:div w:id="1264143280">
              <w:marLeft w:val="0"/>
              <w:marRight w:val="0"/>
              <w:marTop w:val="0"/>
              <w:marBottom w:val="0"/>
              <w:divBdr>
                <w:top w:val="none" w:sz="0" w:space="0" w:color="auto"/>
                <w:left w:val="none" w:sz="0" w:space="0" w:color="auto"/>
                <w:bottom w:val="none" w:sz="0" w:space="0" w:color="auto"/>
                <w:right w:val="none" w:sz="0" w:space="0" w:color="auto"/>
              </w:divBdr>
            </w:div>
            <w:div w:id="922570667">
              <w:marLeft w:val="0"/>
              <w:marRight w:val="0"/>
              <w:marTop w:val="0"/>
              <w:marBottom w:val="0"/>
              <w:divBdr>
                <w:top w:val="none" w:sz="0" w:space="0" w:color="auto"/>
                <w:left w:val="none" w:sz="0" w:space="0" w:color="auto"/>
                <w:bottom w:val="none" w:sz="0" w:space="0" w:color="auto"/>
                <w:right w:val="none" w:sz="0" w:space="0" w:color="auto"/>
              </w:divBdr>
            </w:div>
            <w:div w:id="2115904315">
              <w:marLeft w:val="0"/>
              <w:marRight w:val="0"/>
              <w:marTop w:val="0"/>
              <w:marBottom w:val="0"/>
              <w:divBdr>
                <w:top w:val="none" w:sz="0" w:space="0" w:color="auto"/>
                <w:left w:val="none" w:sz="0" w:space="0" w:color="auto"/>
                <w:bottom w:val="none" w:sz="0" w:space="0" w:color="auto"/>
                <w:right w:val="none" w:sz="0" w:space="0" w:color="auto"/>
              </w:divBdr>
            </w:div>
            <w:div w:id="742946571">
              <w:marLeft w:val="0"/>
              <w:marRight w:val="0"/>
              <w:marTop w:val="0"/>
              <w:marBottom w:val="0"/>
              <w:divBdr>
                <w:top w:val="none" w:sz="0" w:space="0" w:color="auto"/>
                <w:left w:val="none" w:sz="0" w:space="0" w:color="auto"/>
                <w:bottom w:val="none" w:sz="0" w:space="0" w:color="auto"/>
                <w:right w:val="none" w:sz="0" w:space="0" w:color="auto"/>
              </w:divBdr>
            </w:div>
            <w:div w:id="138158704">
              <w:marLeft w:val="0"/>
              <w:marRight w:val="0"/>
              <w:marTop w:val="0"/>
              <w:marBottom w:val="0"/>
              <w:divBdr>
                <w:top w:val="none" w:sz="0" w:space="0" w:color="auto"/>
                <w:left w:val="none" w:sz="0" w:space="0" w:color="auto"/>
                <w:bottom w:val="none" w:sz="0" w:space="0" w:color="auto"/>
                <w:right w:val="none" w:sz="0" w:space="0" w:color="auto"/>
              </w:divBdr>
            </w:div>
            <w:div w:id="1194420273">
              <w:marLeft w:val="0"/>
              <w:marRight w:val="0"/>
              <w:marTop w:val="0"/>
              <w:marBottom w:val="0"/>
              <w:divBdr>
                <w:top w:val="none" w:sz="0" w:space="0" w:color="auto"/>
                <w:left w:val="none" w:sz="0" w:space="0" w:color="auto"/>
                <w:bottom w:val="none" w:sz="0" w:space="0" w:color="auto"/>
                <w:right w:val="none" w:sz="0" w:space="0" w:color="auto"/>
              </w:divBdr>
            </w:div>
            <w:div w:id="1099521164">
              <w:marLeft w:val="0"/>
              <w:marRight w:val="0"/>
              <w:marTop w:val="0"/>
              <w:marBottom w:val="0"/>
              <w:divBdr>
                <w:top w:val="none" w:sz="0" w:space="0" w:color="auto"/>
                <w:left w:val="none" w:sz="0" w:space="0" w:color="auto"/>
                <w:bottom w:val="none" w:sz="0" w:space="0" w:color="auto"/>
                <w:right w:val="none" w:sz="0" w:space="0" w:color="auto"/>
              </w:divBdr>
            </w:div>
            <w:div w:id="204175676">
              <w:marLeft w:val="0"/>
              <w:marRight w:val="0"/>
              <w:marTop w:val="0"/>
              <w:marBottom w:val="0"/>
              <w:divBdr>
                <w:top w:val="none" w:sz="0" w:space="0" w:color="auto"/>
                <w:left w:val="none" w:sz="0" w:space="0" w:color="auto"/>
                <w:bottom w:val="none" w:sz="0" w:space="0" w:color="auto"/>
                <w:right w:val="none" w:sz="0" w:space="0" w:color="auto"/>
              </w:divBdr>
            </w:div>
            <w:div w:id="411857118">
              <w:marLeft w:val="0"/>
              <w:marRight w:val="0"/>
              <w:marTop w:val="0"/>
              <w:marBottom w:val="0"/>
              <w:divBdr>
                <w:top w:val="none" w:sz="0" w:space="0" w:color="auto"/>
                <w:left w:val="none" w:sz="0" w:space="0" w:color="auto"/>
                <w:bottom w:val="none" w:sz="0" w:space="0" w:color="auto"/>
                <w:right w:val="none" w:sz="0" w:space="0" w:color="auto"/>
              </w:divBdr>
            </w:div>
            <w:div w:id="369231919">
              <w:marLeft w:val="0"/>
              <w:marRight w:val="0"/>
              <w:marTop w:val="0"/>
              <w:marBottom w:val="0"/>
              <w:divBdr>
                <w:top w:val="none" w:sz="0" w:space="0" w:color="auto"/>
                <w:left w:val="none" w:sz="0" w:space="0" w:color="auto"/>
                <w:bottom w:val="none" w:sz="0" w:space="0" w:color="auto"/>
                <w:right w:val="none" w:sz="0" w:space="0" w:color="auto"/>
              </w:divBdr>
            </w:div>
            <w:div w:id="49114686">
              <w:marLeft w:val="0"/>
              <w:marRight w:val="0"/>
              <w:marTop w:val="0"/>
              <w:marBottom w:val="0"/>
              <w:divBdr>
                <w:top w:val="none" w:sz="0" w:space="0" w:color="auto"/>
                <w:left w:val="none" w:sz="0" w:space="0" w:color="auto"/>
                <w:bottom w:val="none" w:sz="0" w:space="0" w:color="auto"/>
                <w:right w:val="none" w:sz="0" w:space="0" w:color="auto"/>
              </w:divBdr>
            </w:div>
            <w:div w:id="1997956399">
              <w:marLeft w:val="0"/>
              <w:marRight w:val="0"/>
              <w:marTop w:val="0"/>
              <w:marBottom w:val="0"/>
              <w:divBdr>
                <w:top w:val="none" w:sz="0" w:space="0" w:color="auto"/>
                <w:left w:val="none" w:sz="0" w:space="0" w:color="auto"/>
                <w:bottom w:val="none" w:sz="0" w:space="0" w:color="auto"/>
                <w:right w:val="none" w:sz="0" w:space="0" w:color="auto"/>
              </w:divBdr>
            </w:div>
            <w:div w:id="1379477111">
              <w:marLeft w:val="0"/>
              <w:marRight w:val="0"/>
              <w:marTop w:val="0"/>
              <w:marBottom w:val="0"/>
              <w:divBdr>
                <w:top w:val="none" w:sz="0" w:space="0" w:color="auto"/>
                <w:left w:val="none" w:sz="0" w:space="0" w:color="auto"/>
                <w:bottom w:val="none" w:sz="0" w:space="0" w:color="auto"/>
                <w:right w:val="none" w:sz="0" w:space="0" w:color="auto"/>
              </w:divBdr>
            </w:div>
            <w:div w:id="900554343">
              <w:marLeft w:val="0"/>
              <w:marRight w:val="0"/>
              <w:marTop w:val="0"/>
              <w:marBottom w:val="0"/>
              <w:divBdr>
                <w:top w:val="none" w:sz="0" w:space="0" w:color="auto"/>
                <w:left w:val="none" w:sz="0" w:space="0" w:color="auto"/>
                <w:bottom w:val="none" w:sz="0" w:space="0" w:color="auto"/>
                <w:right w:val="none" w:sz="0" w:space="0" w:color="auto"/>
              </w:divBdr>
            </w:div>
            <w:div w:id="982395772">
              <w:marLeft w:val="0"/>
              <w:marRight w:val="0"/>
              <w:marTop w:val="0"/>
              <w:marBottom w:val="0"/>
              <w:divBdr>
                <w:top w:val="none" w:sz="0" w:space="0" w:color="auto"/>
                <w:left w:val="none" w:sz="0" w:space="0" w:color="auto"/>
                <w:bottom w:val="none" w:sz="0" w:space="0" w:color="auto"/>
                <w:right w:val="none" w:sz="0" w:space="0" w:color="auto"/>
              </w:divBdr>
            </w:div>
            <w:div w:id="1085882800">
              <w:marLeft w:val="0"/>
              <w:marRight w:val="0"/>
              <w:marTop w:val="0"/>
              <w:marBottom w:val="0"/>
              <w:divBdr>
                <w:top w:val="none" w:sz="0" w:space="0" w:color="auto"/>
                <w:left w:val="none" w:sz="0" w:space="0" w:color="auto"/>
                <w:bottom w:val="none" w:sz="0" w:space="0" w:color="auto"/>
                <w:right w:val="none" w:sz="0" w:space="0" w:color="auto"/>
              </w:divBdr>
            </w:div>
            <w:div w:id="3906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7994">
      <w:bodyDiv w:val="1"/>
      <w:marLeft w:val="0"/>
      <w:marRight w:val="0"/>
      <w:marTop w:val="0"/>
      <w:marBottom w:val="0"/>
      <w:divBdr>
        <w:top w:val="none" w:sz="0" w:space="0" w:color="auto"/>
        <w:left w:val="none" w:sz="0" w:space="0" w:color="auto"/>
        <w:bottom w:val="none" w:sz="0" w:space="0" w:color="auto"/>
        <w:right w:val="none" w:sz="0" w:space="0" w:color="auto"/>
      </w:divBdr>
    </w:div>
    <w:div w:id="1905605755">
      <w:bodyDiv w:val="1"/>
      <w:marLeft w:val="0"/>
      <w:marRight w:val="0"/>
      <w:marTop w:val="0"/>
      <w:marBottom w:val="0"/>
      <w:divBdr>
        <w:top w:val="none" w:sz="0" w:space="0" w:color="auto"/>
        <w:left w:val="none" w:sz="0" w:space="0" w:color="auto"/>
        <w:bottom w:val="none" w:sz="0" w:space="0" w:color="auto"/>
        <w:right w:val="none" w:sz="0" w:space="0" w:color="auto"/>
      </w:divBdr>
      <w:divsChild>
        <w:div w:id="862784038">
          <w:marLeft w:val="0"/>
          <w:marRight w:val="0"/>
          <w:marTop w:val="0"/>
          <w:marBottom w:val="0"/>
          <w:divBdr>
            <w:top w:val="none" w:sz="0" w:space="0" w:color="auto"/>
            <w:left w:val="none" w:sz="0" w:space="0" w:color="auto"/>
            <w:bottom w:val="none" w:sz="0" w:space="0" w:color="auto"/>
            <w:right w:val="none" w:sz="0" w:space="0" w:color="auto"/>
          </w:divBdr>
          <w:divsChild>
            <w:div w:id="693307196">
              <w:marLeft w:val="0"/>
              <w:marRight w:val="0"/>
              <w:marTop w:val="0"/>
              <w:marBottom w:val="0"/>
              <w:divBdr>
                <w:top w:val="none" w:sz="0" w:space="0" w:color="auto"/>
                <w:left w:val="none" w:sz="0" w:space="0" w:color="auto"/>
                <w:bottom w:val="none" w:sz="0" w:space="0" w:color="auto"/>
                <w:right w:val="none" w:sz="0" w:space="0" w:color="auto"/>
              </w:divBdr>
            </w:div>
            <w:div w:id="176969199">
              <w:marLeft w:val="0"/>
              <w:marRight w:val="0"/>
              <w:marTop w:val="0"/>
              <w:marBottom w:val="0"/>
              <w:divBdr>
                <w:top w:val="none" w:sz="0" w:space="0" w:color="auto"/>
                <w:left w:val="none" w:sz="0" w:space="0" w:color="auto"/>
                <w:bottom w:val="none" w:sz="0" w:space="0" w:color="auto"/>
                <w:right w:val="none" w:sz="0" w:space="0" w:color="auto"/>
              </w:divBdr>
            </w:div>
            <w:div w:id="1713580540">
              <w:marLeft w:val="0"/>
              <w:marRight w:val="0"/>
              <w:marTop w:val="0"/>
              <w:marBottom w:val="0"/>
              <w:divBdr>
                <w:top w:val="none" w:sz="0" w:space="0" w:color="auto"/>
                <w:left w:val="none" w:sz="0" w:space="0" w:color="auto"/>
                <w:bottom w:val="none" w:sz="0" w:space="0" w:color="auto"/>
                <w:right w:val="none" w:sz="0" w:space="0" w:color="auto"/>
              </w:divBdr>
            </w:div>
            <w:div w:id="8103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67840">
      <w:bodyDiv w:val="1"/>
      <w:marLeft w:val="0"/>
      <w:marRight w:val="0"/>
      <w:marTop w:val="0"/>
      <w:marBottom w:val="0"/>
      <w:divBdr>
        <w:top w:val="none" w:sz="0" w:space="0" w:color="auto"/>
        <w:left w:val="none" w:sz="0" w:space="0" w:color="auto"/>
        <w:bottom w:val="none" w:sz="0" w:space="0" w:color="auto"/>
        <w:right w:val="none" w:sz="0" w:space="0" w:color="auto"/>
      </w:divBdr>
    </w:div>
    <w:div w:id="2083407017">
      <w:bodyDiv w:val="1"/>
      <w:marLeft w:val="0"/>
      <w:marRight w:val="0"/>
      <w:marTop w:val="0"/>
      <w:marBottom w:val="0"/>
      <w:divBdr>
        <w:top w:val="none" w:sz="0" w:space="0" w:color="auto"/>
        <w:left w:val="none" w:sz="0" w:space="0" w:color="auto"/>
        <w:bottom w:val="none" w:sz="0" w:space="0" w:color="auto"/>
        <w:right w:val="none" w:sz="0" w:space="0" w:color="auto"/>
      </w:divBdr>
      <w:divsChild>
        <w:div w:id="1826702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gar-patel-432a3b1ba" TargetMode="External"/><Relationship Id="rId3" Type="http://schemas.openxmlformats.org/officeDocument/2006/relationships/settings" Target="settings.xml"/><Relationship Id="rId7" Type="http://schemas.openxmlformats.org/officeDocument/2006/relationships/hyperlink" Target="mailto:naresh@fisecglobal.net%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Sasidhar katari</dc:creator>
  <cp:lastModifiedBy>Microsoft account</cp:lastModifiedBy>
  <cp:revision>2</cp:revision>
  <dcterms:created xsi:type="dcterms:W3CDTF">2021-06-21T07:16:00Z</dcterms:created>
  <dcterms:modified xsi:type="dcterms:W3CDTF">2021-06-21T07:16:00Z</dcterms:modified>
</cp:coreProperties>
</file>