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170"/>
        </w:tabs>
        <w:rPr>
          <w:rFonts w:cs="Calibri"/>
          <w:bCs/>
        </w:rPr>
      </w:pPr>
      <w:r>
        <w:rPr>
          <w:noProof/>
        </w:rPr>
        <w:drawing>
          <wp:inline distL="0" distT="0" distB="0" distR="0">
            <wp:extent cx="2838450" cy="1962149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38450" cy="19621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cs="Calibri"/>
          <w:bCs/>
        </w:rPr>
        <w:t xml:space="preserve"> </w:t>
      </w:r>
      <w:r>
        <w:rPr>
          <w:noProof/>
        </w:rPr>
        <w:drawing>
          <wp:inline distL="0" distT="0" distB="0" distR="0">
            <wp:extent cx="2962275" cy="1981200"/>
            <wp:effectExtent l="0" t="0" r="9525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62275" cy="1981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cs="Calibri"/>
          <w:bCs/>
        </w:rPr>
        <w:t xml:space="preserve">                                                   </w:t>
      </w:r>
    </w:p>
    <w:p>
      <w:pPr>
        <w:pStyle w:val="style0"/>
        <w:tabs>
          <w:tab w:val="left" w:leader="none" w:pos="7170"/>
        </w:tabs>
        <w:rPr>
          <w:rFonts w:cs="Calibri"/>
          <w:b/>
          <w:sz w:val="24"/>
          <w:szCs w:val="24"/>
        </w:rPr>
      </w:pPr>
    </w:p>
    <w:p>
      <w:pPr>
        <w:pStyle w:val="style0"/>
        <w:tabs>
          <w:tab w:val="left" w:leader="none" w:pos="7170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</w:t>
      </w:r>
      <w:r>
        <w:rPr>
          <w:rFonts w:cs="Calibri"/>
          <w:b/>
          <w:sz w:val="24"/>
          <w:szCs w:val="24"/>
          <w:lang w:val="en-US"/>
        </w:rPr>
        <w:t>ratik Gopal Sangvikar</w:t>
      </w: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style0"/>
        <w:jc w:val="both"/>
        <w:rPr>
          <w:rFonts w:cs="Calibri"/>
          <w:bCs/>
        </w:rPr>
      </w:pPr>
      <w:r>
        <w:rPr>
          <w:rFonts w:cs="Calibri"/>
          <w:b/>
          <w:sz w:val="24"/>
          <w:szCs w:val="24"/>
        </w:rPr>
        <w:t>E</w:t>
      </w:r>
      <w:r>
        <w:rPr>
          <w:rFonts w:cs="Calibri"/>
          <w:b/>
          <w:sz w:val="24"/>
          <w:szCs w:val="24"/>
        </w:rPr>
        <w:t>mail :</w:t>
      </w:r>
      <w:r>
        <w:rPr>
          <w:rFonts w:cs="Calibri"/>
          <w:b/>
          <w:sz w:val="24"/>
          <w:szCs w:val="24"/>
          <w:lang w:val="en-US"/>
        </w:rPr>
        <w:t>pratiks318</w:t>
      </w:r>
      <w:r>
        <w:rPr>
          <w:rFonts w:cs="Calibri"/>
          <w:b/>
          <w:sz w:val="24"/>
          <w:szCs w:val="24"/>
        </w:rPr>
        <w:t>@gmail.com</w:t>
      </w:r>
      <w:r>
        <w:rPr>
          <w:rFonts w:cs="Calibri"/>
          <w:bCs/>
        </w:rPr>
        <w:t xml:space="preserve">  </w:t>
      </w:r>
    </w:p>
    <w:p>
      <w:pPr>
        <w:pStyle w:val="style0"/>
        <w:rPr>
          <w:rFonts w:ascii="Palatino Linotype" w:hAnsi="Palatino Linotype"/>
          <w:b/>
          <w:sz w:val="21"/>
          <w:szCs w:val="21"/>
        </w:rPr>
      </w:pPr>
      <w:r>
        <w:rPr>
          <w:rFonts w:cs="Calibri"/>
          <w:b/>
          <w:sz w:val="24"/>
          <w:szCs w:val="24"/>
        </w:rPr>
        <w:t>Mob: -</w:t>
      </w:r>
      <w:r>
        <w:rPr>
          <w:rFonts w:cs="Calibri"/>
          <w:b/>
          <w:sz w:val="24"/>
          <w:szCs w:val="24"/>
          <w:lang w:val="en-US"/>
        </w:rPr>
        <w:t>7507016283</w:t>
      </w:r>
      <w:r>
        <w:rPr>
          <w:rFonts w:ascii="Palatino Linotype" w:hAnsi="Palatino Linotype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=========================================================================================</w:t>
      </w:r>
    </w:p>
    <w:p>
      <w:pPr>
        <w:pStyle w:val="style0"/>
        <w:widowControl/>
        <w:numPr>
          <w:ilvl w:val="0"/>
          <w:numId w:val="1"/>
        </w:numPr>
        <w:tabs>
          <w:tab w:val="left" w:leader="none" w:pos="0"/>
          <w:tab w:val="left" w:leader="none" w:pos="90"/>
          <w:tab w:val="left" w:leader="none" w:pos="270"/>
          <w:tab w:val="left" w:leader="none" w:pos="540"/>
        </w:tabs>
        <w:autoSpaceDE/>
        <w:autoSpaceDN/>
        <w:spacing w:before="100" w:after="100" w:lineRule="auto" w:line="276"/>
        <w:ind w:left="450" w:hanging="180"/>
        <w:jc w:val="both"/>
        <w:rPr/>
      </w:pPr>
      <w:r>
        <w:rPr>
          <w:rFonts w:cs="Calibri"/>
          <w:sz w:val="24"/>
          <w:szCs w:val="24"/>
        </w:rPr>
        <w:t>Having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 xml:space="preserve">3.1 </w:t>
      </w:r>
      <w:r>
        <w:rPr>
          <w:rFonts w:cs="Calibri"/>
          <w:sz w:val="24"/>
          <w:szCs w:val="24"/>
        </w:rPr>
        <w:t xml:space="preserve">years’ of overall experience in IT, Salesforce Marketing cloud, Salesforce </w:t>
      </w:r>
      <w:r>
        <w:rPr>
          <w:rFonts w:cs="Calibri"/>
          <w:sz w:val="24"/>
          <w:szCs w:val="24"/>
          <w:lang w:val="en-US"/>
        </w:rPr>
        <w:t xml:space="preserve">Marketing cloud </w:t>
      </w:r>
      <w:r>
        <w:rPr>
          <w:rFonts w:cs="Calibri"/>
          <w:sz w:val="24"/>
          <w:szCs w:val="24"/>
        </w:rPr>
        <w:t>Admin</w:t>
      </w:r>
    </w:p>
    <w:p>
      <w:pPr>
        <w:pStyle w:val="style0"/>
        <w:rPr>
          <w:rFonts w:cs="Calibri"/>
          <w:sz w:val="24"/>
          <w:szCs w:val="24"/>
        </w:rPr>
      </w:pPr>
    </w:p>
    <w:p>
      <w:pPr>
        <w:pStyle w:val="style0"/>
        <w:rPr>
          <w:rFonts w:cs="Calibri"/>
        </w:rPr>
      </w:pPr>
      <w:r>
        <w:rPr>
          <w:b/>
          <w:sz w:val="24"/>
          <w:szCs w:val="24"/>
          <w:u w:val="double"/>
        </w:rPr>
        <w:t>CAREER OBJECTIVE</w:t>
      </w:r>
      <w:r>
        <w:rPr>
          <w:rFonts w:eastAsia="Arial Unicode MS"/>
          <w:b/>
        </w:rPr>
        <w:t>:-</w:t>
      </w:r>
    </w:p>
    <w:p>
      <w:pPr>
        <w:pStyle w:val="style157"/>
        <w:tabs>
          <w:tab w:val="left" w:leader="none" w:pos="720"/>
        </w:tabs>
        <w:spacing w:lineRule="auto" w:line="276"/>
        <w:ind w:firstLine="720"/>
        <w:rPr/>
      </w:pPr>
      <w:r>
        <w:t xml:space="preserve">Seeking a position to utilize my skills and abilities in the industry that offers professional growth while being resourceful, innovative and flexible. </w:t>
      </w:r>
    </w:p>
    <w:p>
      <w:pPr>
        <w:pStyle w:val="style157"/>
        <w:tabs>
          <w:tab w:val="left" w:leader="none" w:pos="720"/>
        </w:tabs>
        <w:spacing w:lineRule="auto" w:line="276"/>
        <w:ind w:firstLine="720"/>
        <w:rPr/>
      </w:pPr>
    </w:p>
    <w:p>
      <w:pPr>
        <w:pStyle w:val="style0"/>
        <w:tabs>
          <w:tab w:val="left" w:leader="none" w:pos="720"/>
        </w:tabs>
        <w:rPr/>
      </w:pPr>
      <w:r>
        <w:rPr>
          <w:b/>
          <w:sz w:val="24"/>
          <w:szCs w:val="24"/>
          <w:u w:val="double"/>
        </w:rPr>
        <w:t>SUMMARY OF SKILLS AND EXPERIENCE</w:t>
      </w:r>
      <w:r>
        <w:rPr>
          <w:b/>
          <w:sz w:val="24"/>
          <w:szCs w:val="24"/>
        </w:rPr>
        <w:t>: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Help clients in every aspect of Salesforce Marketing Cloud starting from Account set up to sending email campaigns, setting Automations and journeys.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t>Basic</w:t>
      </w:r>
      <w:r>
        <w:rPr>
          <w:rFonts w:ascii="Arial" w:cs="Arial" w:hAnsi="Arial"/>
          <w:color w:val="000000"/>
          <w:sz w:val="20"/>
          <w:szCs w:val="20"/>
          <w:lang w:val="en-US"/>
        </w:rPr>
        <w:t>s of ampscript and SQL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Creating List, Data Extension for data management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Configuring FTP to access files 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Creating Journeys using Journey Builder and applying contacts using Contact Builder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Configuring and managing campaigns based on client requirement with Automation, Email, Data Extension and List</w:t>
      </w:r>
    </w:p>
    <w:p>
      <w:pPr>
        <w:pStyle w:val="style179"/>
        <w:widowControl/>
        <w:numPr>
          <w:ilvl w:val="0"/>
          <w:numId w:val="20"/>
        </w:numPr>
        <w:autoSpaceDE/>
        <w:autoSpaceDN/>
        <w:spacing w:lineRule="auto" w:line="360"/>
        <w:jc w:val="both"/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Provide solutions for low open rate, click rate and conversion rate with strategies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Providing roles and permissions to the users in </w:t>
      </w:r>
      <w:r>
        <w:rPr>
          <w:rFonts w:ascii="Arial" w:cs="Arial" w:hAnsi="Arial"/>
          <w:color w:val="000000"/>
          <w:sz w:val="20"/>
          <w:szCs w:val="20"/>
        </w:rPr>
        <w:t>MC</w:t>
      </w:r>
      <w:r>
        <w:rPr>
          <w:rFonts w:ascii="Arial" w:cs="Arial" w:hAnsi="Arial"/>
          <w:color w:val="000000"/>
          <w:sz w:val="20"/>
          <w:szCs w:val="20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>creating and setting up Business units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Setting up Automations and Journeys.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24*7 Support to clients and meet SLA expectations</w:t>
      </w:r>
    </w:p>
    <w:p>
      <w:pPr>
        <w:pStyle w:val="style0"/>
        <w:jc w:val="both"/>
        <w:rPr>
          <w:rFonts w:cs="Arial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CERTIFICATIONS:- </w:t>
      </w:r>
      <w:r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Salesforce Marketing Cloud Administrator, Salesforce Marketing cloud email specialist</w:t>
      </w:r>
    </w:p>
    <w:p>
      <w:pPr>
        <w:pStyle w:val="style0"/>
        <w:jc w:val="both"/>
        <w:rPr>
          <w:rFonts w:cs="Arial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cs="Arial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EDUCATIONAL QUALIFICATION:-</w:t>
      </w:r>
    </w:p>
    <w:p>
      <w:pPr>
        <w:pStyle w:val="style179"/>
        <w:numPr>
          <w:ilvl w:val="0"/>
          <w:numId w:val="0"/>
        </w:numPr>
        <w:tabs>
          <w:tab w:val="left" w:leader="none" w:pos="835"/>
          <w:tab w:val="left" w:leader="none" w:pos="836"/>
        </w:tabs>
        <w:spacing w:before="197" w:lineRule="exact" w:line="267"/>
        <w:ind w:left="720" w:firstLine="0"/>
        <w:rPr>
          <w:rFonts w:ascii="Calibri" w:cs="宋体" w:eastAsia="宋体" w:hAnsi="Calibri"/>
          <w:color w:val="000009"/>
          <w:sz w:val="24"/>
          <w:szCs w:val="24"/>
        </w:rPr>
      </w:pPr>
    </w:p>
    <w:p>
      <w:pPr>
        <w:pStyle w:val="style179"/>
        <w:numPr>
          <w:ilvl w:val="0"/>
          <w:numId w:val="21"/>
        </w:numPr>
        <w:tabs>
          <w:tab w:val="left" w:leader="none" w:pos="835"/>
          <w:tab w:val="left" w:leader="none" w:pos="836"/>
        </w:tabs>
        <w:rPr>
          <w:rFonts w:ascii="Calibri" w:cs="宋体" w:eastAsia="宋体" w:hAnsi="Calibri"/>
          <w:color w:val="000009"/>
          <w:sz w:val="24"/>
          <w:szCs w:val="24"/>
        </w:rPr>
      </w:pP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>Btec</w:t>
      </w: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>h from Mani</w:t>
      </w: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>pal institute of</w:t>
      </w: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 xml:space="preserve"> technology</w:t>
      </w:r>
    </w:p>
    <w:p>
      <w:pPr>
        <w:pStyle w:val="style179"/>
        <w:numPr>
          <w:ilvl w:val="0"/>
          <w:numId w:val="21"/>
        </w:numPr>
        <w:tabs>
          <w:tab w:val="left" w:leader="none" w:pos="835"/>
          <w:tab w:val="left" w:leader="none" w:pos="836"/>
        </w:tabs>
        <w:rPr>
          <w:rFonts w:ascii="Calibri" w:cs="宋体" w:eastAsia="宋体" w:hAnsi="Calibri"/>
          <w:color w:val="000009"/>
          <w:sz w:val="24"/>
          <w:szCs w:val="24"/>
        </w:rPr>
      </w:pPr>
      <w:r>
        <w:rPr>
          <w:rFonts w:ascii="Calibri" w:cs="宋体" w:eastAsia="宋体" w:hAnsi="Calibri"/>
          <w:color w:val="000009"/>
          <w:sz w:val="24"/>
          <w:szCs w:val="24"/>
        </w:rPr>
        <w:t>12</w:t>
      </w:r>
      <w:r>
        <w:rPr>
          <w:rFonts w:ascii="Calibri" w:cs="宋体" w:eastAsia="宋体" w:hAnsi="Calibri"/>
          <w:color w:val="000009"/>
          <w:position w:val="6"/>
          <w:sz w:val="24"/>
          <w:szCs w:val="24"/>
        </w:rPr>
        <w:t>th</w:t>
      </w:r>
      <w:r>
        <w:rPr>
          <w:rFonts w:ascii="Calibri" w:cs="宋体" w:eastAsia="宋体" w:hAnsi="Calibri"/>
          <w:color w:val="000009"/>
          <w:position w:val="6"/>
          <w:sz w:val="24"/>
          <w:szCs w:val="24"/>
        </w:rPr>
        <w:t xml:space="preserve">  </w:t>
      </w:r>
      <w:r>
        <w:rPr>
          <w:rFonts w:ascii="Calibri" w:cs="宋体" w:eastAsia="宋体" w:hAnsi="Calibri"/>
          <w:color w:val="000009"/>
          <w:sz w:val="24"/>
          <w:szCs w:val="24"/>
        </w:rPr>
        <w:t>Pass from Maharashtra</w:t>
      </w:r>
      <w:r>
        <w:rPr>
          <w:rFonts w:ascii="Calibri" w:cs="宋体" w:eastAsia="宋体" w:hAnsi="Calibri"/>
          <w:color w:val="000009"/>
          <w:spacing w:val="-45"/>
          <w:sz w:val="24"/>
          <w:szCs w:val="24"/>
        </w:rPr>
        <w:t xml:space="preserve"> </w:t>
      </w:r>
      <w:r>
        <w:rPr>
          <w:rFonts w:ascii="Calibri" w:cs="宋体" w:eastAsia="宋体" w:hAnsi="Calibri"/>
          <w:color w:val="000009"/>
          <w:sz w:val="24"/>
          <w:szCs w:val="24"/>
        </w:rPr>
        <w:t>Board</w:t>
      </w:r>
      <w:r>
        <w:rPr>
          <w:rFonts w:ascii="Calibri" w:cs="宋体" w:eastAsia="宋体" w:hAnsi="Calibri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1"/>
        </w:numPr>
        <w:tabs>
          <w:tab w:val="left" w:leader="none" w:pos="630"/>
        </w:tabs>
        <w:jc w:val="both"/>
        <w:rPr>
          <w:rFonts w:ascii="Calibri" w:cs="宋体" w:eastAsia="宋体" w:hAnsi="Calibri"/>
          <w:color w:val="000009"/>
          <w:sz w:val="24"/>
          <w:szCs w:val="24"/>
        </w:rPr>
      </w:pPr>
      <w:r>
        <w:rPr>
          <w:rFonts w:ascii="Calibri" w:cs="宋体" w:eastAsia="宋体" w:hAnsi="Calibri"/>
          <w:color w:val="000009"/>
          <w:sz w:val="24"/>
          <w:szCs w:val="24"/>
        </w:rPr>
        <w:t xml:space="preserve">  </w:t>
      </w:r>
      <w:r>
        <w:rPr>
          <w:rFonts w:ascii="Calibri" w:cs="宋体" w:eastAsia="宋体" w:hAnsi="Calibri"/>
          <w:color w:val="000009"/>
          <w:sz w:val="24"/>
          <w:szCs w:val="24"/>
        </w:rPr>
        <w:t>10</w:t>
      </w:r>
      <w:r>
        <w:rPr>
          <w:rFonts w:ascii="Calibri" w:cs="宋体" w:eastAsia="宋体" w:hAnsi="Calibri"/>
          <w:color w:val="000009"/>
          <w:position w:val="6"/>
          <w:sz w:val="24"/>
          <w:szCs w:val="24"/>
        </w:rPr>
        <w:t>th</w:t>
      </w:r>
      <w:r>
        <w:rPr>
          <w:rFonts w:ascii="Calibri" w:cs="宋体" w:eastAsia="宋体" w:hAnsi="Calibri"/>
          <w:color w:val="000009"/>
          <w:position w:val="6"/>
          <w:sz w:val="24"/>
          <w:szCs w:val="24"/>
        </w:rPr>
        <w:t xml:space="preserve">  </w:t>
      </w:r>
      <w:r>
        <w:rPr>
          <w:rFonts w:ascii="Calibri" w:cs="宋体" w:eastAsia="宋体" w:hAnsi="Calibri"/>
          <w:color w:val="000009"/>
          <w:sz w:val="24"/>
          <w:szCs w:val="24"/>
        </w:rPr>
        <w:t>Pass from Maharashtra</w:t>
      </w:r>
      <w:r>
        <w:rPr>
          <w:rFonts w:ascii="Calibri" w:cs="宋体" w:eastAsia="宋体" w:hAnsi="Calibri"/>
          <w:color w:val="000009"/>
          <w:spacing w:val="-45"/>
          <w:sz w:val="24"/>
          <w:szCs w:val="24"/>
        </w:rPr>
        <w:t xml:space="preserve"> </w:t>
      </w:r>
      <w:r>
        <w:rPr>
          <w:rFonts w:ascii="Calibri" w:cs="宋体" w:eastAsia="宋体" w:hAnsi="Calibri"/>
          <w:color w:val="000009"/>
          <w:sz w:val="24"/>
          <w:szCs w:val="24"/>
        </w:rPr>
        <w:t>Board</w:t>
      </w:r>
    </w:p>
    <w:p>
      <w:pPr>
        <w:pStyle w:val="style0"/>
        <w:tabs>
          <w:tab w:val="left" w:leader="none" w:pos="630"/>
        </w:tabs>
        <w:jc w:val="both"/>
        <w:rPr>
          <w:rFonts w:cs="Calibri"/>
          <w:sz w:val="28"/>
          <w:szCs w:val="28"/>
        </w:rPr>
      </w:pPr>
    </w:p>
    <w:p>
      <w:pPr>
        <w:pStyle w:val="style0"/>
        <w:jc w:val="both"/>
        <w:rPr>
          <w:rFonts w:cs="Arial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cs="Arial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cs="Arial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PROFESSIONAL EXPERIENCE:-</w:t>
      </w:r>
    </w:p>
    <w:p>
      <w:pPr>
        <w:pStyle w:val="style179"/>
        <w:tabs>
          <w:tab w:val="left" w:leader="none" w:pos="1440"/>
          <w:tab w:val="left" w:leader="none" w:pos="1800"/>
        </w:tabs>
        <w:jc w:val="both"/>
        <w:rPr>
          <w:rFonts w:cs="Calibri"/>
          <w:lang w:val="en-GB"/>
        </w:rPr>
      </w:pPr>
    </w:p>
    <w:p>
      <w:pPr>
        <w:pStyle w:val="style179"/>
        <w:numPr>
          <w:ilvl w:val="1"/>
          <w:numId w:val="8"/>
        </w:numPr>
        <w:spacing w:before="1" w:lineRule="auto" w:line="201"/>
        <w:rPr>
          <w:rFonts w:ascii="Calibri" w:cs="宋体" w:eastAsia="宋体" w:hAnsi="Calibri"/>
          <w:color w:val="000009"/>
          <w:sz w:val="24"/>
          <w:szCs w:val="24"/>
        </w:rPr>
      </w:pPr>
      <w:r>
        <w:rPr>
          <w:rFonts w:ascii="Calibri" w:cs="宋体" w:eastAsia="宋体" w:hAnsi="Calibri"/>
          <w:color w:val="000009"/>
          <w:sz w:val="24"/>
          <w:szCs w:val="24"/>
        </w:rPr>
        <w:t xml:space="preserve">Currently working as </w:t>
      </w:r>
      <w:r>
        <w:rPr>
          <w:rFonts w:ascii="Calibri" w:cs="宋体" w:eastAsia="宋体" w:hAnsi="Calibri"/>
          <w:b/>
          <w:bCs/>
          <w:color w:val="000009"/>
          <w:sz w:val="24"/>
          <w:szCs w:val="24"/>
        </w:rPr>
        <w:t xml:space="preserve">Senior Associate </w:t>
      </w:r>
      <w:r>
        <w:rPr>
          <w:rFonts w:ascii="Calibri" w:cs="宋体" w:eastAsia="宋体" w:hAnsi="Calibri"/>
          <w:color w:val="000009"/>
          <w:sz w:val="24"/>
          <w:szCs w:val="24"/>
        </w:rPr>
        <w:t>in Cognizant Technology Solutions fro</w:t>
      </w: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 xml:space="preserve">m </w:t>
      </w: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>June 201</w:t>
      </w:r>
      <w:r>
        <w:rPr>
          <w:rFonts w:ascii="Calibri" w:cs="宋体" w:eastAsia="宋体" w:hAnsi="Calibri"/>
          <w:color w:val="000009"/>
          <w:sz w:val="24"/>
          <w:szCs w:val="24"/>
        </w:rPr>
        <w:t>9 to Present.</w:t>
      </w:r>
      <w:r>
        <w:rPr>
          <w:rFonts w:ascii="Calibri" w:cs="宋体" w:eastAsia="宋体" w:hAnsi="Calibri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0"/>
        </w:numPr>
        <w:spacing w:before="1" w:lineRule="auto" w:line="201"/>
        <w:rPr>
          <w:rFonts w:ascii="Calibri" w:cs="宋体" w:eastAsia="宋体" w:hAnsi="Calibri"/>
          <w:color w:val="000009"/>
          <w:sz w:val="24"/>
          <w:szCs w:val="24"/>
        </w:rPr>
      </w:pPr>
    </w:p>
    <w:p>
      <w:pPr>
        <w:pStyle w:val="style1"/>
        <w:spacing w:before="213" w:lineRule="exact" w:line="249"/>
        <w:ind w:left="475"/>
        <w:rPr>
          <w:rFonts w:ascii="Calibri" w:cs="宋体" w:eastAsia="宋体" w:hAnsi="Calibri"/>
          <w:b w:val="false"/>
          <w:bCs w:val="false"/>
        </w:rPr>
      </w:pPr>
      <w:r>
        <w:rPr>
          <w:rFonts w:ascii="Calibri" w:cs="宋体" w:eastAsia="宋体" w:hAnsi="Calibri"/>
          <w:color w:val="000009"/>
        </w:rPr>
        <w:t>Jobs and Responsibilities:</w:t>
      </w:r>
      <w:r>
        <w:rPr>
          <w:rFonts w:ascii="Calibri" w:cs="宋体" w:eastAsia="宋体" w:hAnsi="Calibri"/>
          <w:b w:val="false"/>
          <w:bCs w:val="false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rFonts w:ascii="Arial" w:cs="Arial" w:hAnsi="Arial"/>
          <w:color w:val="000000"/>
          <w:sz w:val="20"/>
          <w:szCs w:val="20"/>
        </w:rPr>
      </w:pPr>
      <w:r>
        <w:rPr>
          <w:rFonts w:ascii="Calibri" w:cs="宋体" w:eastAsia="宋体" w:hAnsi="Calibri"/>
          <w:color w:val="000009"/>
          <w:sz w:val="24"/>
          <w:szCs w:val="24"/>
        </w:rPr>
        <w:t xml:space="preserve">         </w:t>
      </w:r>
      <w:r>
        <w:rPr>
          <w:rFonts w:ascii="Arial" w:cs="Arial" w:hAnsi="Arial"/>
          <w:color w:val="000000"/>
          <w:sz w:val="20"/>
          <w:szCs w:val="20"/>
        </w:rPr>
        <w:t>Implementation on SFMC tools like Email Studio, Journey Builder, Automation Studio, Mobile Connect, Content Builder, and Contact Builder.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Help clients in every aspect of Salesforce Marketing Cloud starting from Account set up to sending email campaigns, setting Automations and journeys.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t>Creating emails using templates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Creating List, Data Extension for data management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Configuring FTP to access files 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Creating Journeys using Journey Builder and applying contacts using Contact Builder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Configuring and managing campaigns based on client requirement with Automation, Email, Data Extension and List</w:t>
      </w:r>
    </w:p>
    <w:p>
      <w:pPr>
        <w:pStyle w:val="style179"/>
        <w:widowControl/>
        <w:numPr>
          <w:ilvl w:val="0"/>
          <w:numId w:val="20"/>
        </w:numPr>
        <w:autoSpaceDE/>
        <w:autoSpaceDN/>
        <w:spacing w:lineRule="auto" w:line="360"/>
        <w:jc w:val="both"/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Provide solutions for low open rate, click rate and conversion rate with strategies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Providing roles and permissions to the users in </w:t>
      </w:r>
      <w:r>
        <w:rPr>
          <w:rFonts w:ascii="Arial" w:cs="Arial" w:hAnsi="Arial"/>
          <w:color w:val="000000"/>
          <w:sz w:val="20"/>
          <w:szCs w:val="20"/>
        </w:rPr>
        <w:t>MC</w:t>
      </w:r>
      <w:r>
        <w:rPr>
          <w:rFonts w:ascii="Arial" w:cs="Arial" w:hAnsi="Arial"/>
          <w:color w:val="000000"/>
          <w:sz w:val="20"/>
          <w:szCs w:val="20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>creating and setting up Business units</w:t>
      </w:r>
    </w:p>
    <w:p>
      <w:pPr>
        <w:pStyle w:val="style0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autoSpaceDE/>
        <w:autoSpaceDN/>
        <w:spacing w:lineRule="auto" w:line="36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Setting up Automations and Journeys.</w:t>
      </w:r>
    </w:p>
    <w:p>
      <w:pPr>
        <w:pStyle w:val="style0"/>
        <w:tabs>
          <w:tab w:val="left" w:leader="none" w:pos="835"/>
          <w:tab w:val="left" w:leader="none" w:pos="836"/>
        </w:tabs>
        <w:rPr>
          <w:rFonts w:ascii="Calibri" w:cs="宋体" w:eastAsia="宋体" w:hAnsi="Calibri"/>
          <w:color w:val="000009"/>
          <w:sz w:val="24"/>
          <w:szCs w:val="24"/>
        </w:rPr>
      </w:pPr>
    </w:p>
    <w:p>
      <w:pPr>
        <w:pStyle w:val="style179"/>
        <w:numPr>
          <w:ilvl w:val="0"/>
          <w:numId w:val="8"/>
        </w:numPr>
        <w:spacing w:before="1" w:lineRule="auto" w:line="201"/>
        <w:rPr>
          <w:rFonts w:ascii="Calibri" w:cs="宋体" w:eastAsia="宋体" w:hAnsi="Calibri"/>
          <w:color w:val="000009"/>
          <w:sz w:val="24"/>
          <w:szCs w:val="24"/>
        </w:rPr>
      </w:pPr>
      <w:r>
        <w:rPr>
          <w:rFonts w:ascii="Calibri" w:cs="宋体" w:eastAsia="宋体" w:hAnsi="Calibri"/>
          <w:color w:val="000009"/>
          <w:sz w:val="24"/>
          <w:szCs w:val="24"/>
        </w:rPr>
        <w:t xml:space="preserve">Worked as </w:t>
      </w:r>
      <w:r>
        <w:rPr>
          <w:rFonts w:ascii="Calibri" w:cs="宋体" w:eastAsia="宋体" w:hAnsi="Calibri"/>
          <w:b/>
          <w:bCs/>
          <w:color w:val="000009"/>
          <w:sz w:val="24"/>
          <w:szCs w:val="24"/>
        </w:rPr>
        <w:t xml:space="preserve">Technical services associate </w:t>
      </w:r>
      <w:r>
        <w:rPr>
          <w:rFonts w:ascii="Calibri" w:cs="宋体" w:eastAsia="宋体" w:hAnsi="Calibri"/>
          <w:color w:val="000009"/>
          <w:sz w:val="24"/>
          <w:szCs w:val="24"/>
        </w:rPr>
        <w:t xml:space="preserve">in Concentrix </w:t>
      </w:r>
      <w:r>
        <w:rPr>
          <w:rFonts w:ascii="Calibri" w:cs="宋体" w:eastAsia="宋体" w:hAnsi="Calibri"/>
          <w:color w:val="000009"/>
          <w:sz w:val="24"/>
          <w:szCs w:val="24"/>
        </w:rPr>
        <w:t>pvt</w:t>
      </w:r>
      <w:r>
        <w:rPr>
          <w:rFonts w:ascii="Calibri" w:cs="宋体" w:eastAsia="宋体" w:hAnsi="Calibri"/>
          <w:color w:val="000009"/>
          <w:sz w:val="24"/>
          <w:szCs w:val="24"/>
        </w:rPr>
        <w:t xml:space="preserve"> ltd fro</w:t>
      </w: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 xml:space="preserve">m March </w:t>
      </w:r>
      <w:r>
        <w:rPr>
          <w:rFonts w:ascii="Calibri" w:cs="宋体" w:eastAsia="宋体" w:hAnsi="Calibri"/>
          <w:color w:val="000009"/>
          <w:sz w:val="24"/>
          <w:szCs w:val="24"/>
        </w:rPr>
        <w:t xml:space="preserve">2018 to </w:t>
      </w: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 xml:space="preserve">June </w:t>
      </w:r>
      <w:r>
        <w:rPr>
          <w:rFonts w:ascii="Calibri" w:cs="宋体" w:eastAsia="宋体" w:hAnsi="Calibri"/>
          <w:color w:val="000009"/>
          <w:sz w:val="24"/>
          <w:szCs w:val="24"/>
        </w:rPr>
        <w:t>2019</w:t>
      </w:r>
      <w:r>
        <w:rPr>
          <w:rFonts w:ascii="Calibri" w:cs="宋体" w:eastAsia="宋体" w:hAnsi="Calibri"/>
          <w:color w:val="000009"/>
          <w:sz w:val="24"/>
          <w:szCs w:val="24"/>
          <w:lang w:val="en-US"/>
        </w:rPr>
        <w:t>.</w:t>
      </w:r>
    </w:p>
    <w:p>
      <w:pPr>
        <w:pStyle w:val="style1"/>
        <w:spacing w:before="213" w:lineRule="exact" w:line="249"/>
        <w:ind w:left="475"/>
        <w:rPr>
          <w:rFonts w:ascii="Calibri" w:cs="宋体" w:eastAsia="宋体" w:hAnsi="Calibri"/>
          <w:b w:val="false"/>
          <w:bCs w:val="false"/>
        </w:rPr>
      </w:pPr>
      <w:r>
        <w:rPr>
          <w:rFonts w:ascii="Calibri" w:cs="宋体" w:eastAsia="宋体" w:hAnsi="Calibri"/>
          <w:color w:val="000009"/>
        </w:rPr>
        <w:t>Jobs and Responsibilities:</w:t>
      </w:r>
      <w:r>
        <w:rPr>
          <w:rFonts w:ascii="Calibri" w:cs="宋体" w:eastAsia="宋体" w:hAnsi="Calibri"/>
          <w:b w:val="false"/>
          <w:bCs w:val="false"/>
        </w:rPr>
        <w:t xml:space="preserve"> </w:t>
      </w:r>
    </w:p>
    <w:p>
      <w:pPr>
        <w:pStyle w:val="style179"/>
        <w:numPr>
          <w:ilvl w:val="0"/>
          <w:numId w:val="5"/>
        </w:numPr>
        <w:tabs>
          <w:tab w:val="left" w:leader="none" w:pos="835"/>
          <w:tab w:val="left" w:leader="none" w:pos="836"/>
        </w:tabs>
        <w:rPr>
          <w:rFonts w:ascii="Arial" w:cs="Arial" w:eastAsia="宋体" w:hAnsi="Arial"/>
          <w:color w:val="000009"/>
          <w:sz w:val="20"/>
          <w:szCs w:val="20"/>
        </w:rPr>
      </w:pPr>
      <w:r>
        <w:rPr>
          <w:rFonts w:ascii="Arial" w:cs="Arial" w:eastAsia="宋体" w:hAnsi="Arial"/>
          <w:color w:val="000009"/>
          <w:sz w:val="20"/>
          <w:szCs w:val="20"/>
        </w:rPr>
        <w:t>Handling Tickets created by the clients</w:t>
      </w:r>
      <w:r>
        <w:rPr>
          <w:rFonts w:ascii="Arial" w:cs="Arial" w:eastAsia="宋体" w:hAnsi="Arial"/>
          <w:color w:val="000009"/>
          <w:sz w:val="20"/>
          <w:szCs w:val="20"/>
        </w:rPr>
        <w:t>.</w:t>
      </w:r>
    </w:p>
    <w:p>
      <w:pPr>
        <w:pStyle w:val="style179"/>
        <w:numPr>
          <w:ilvl w:val="0"/>
          <w:numId w:val="5"/>
        </w:numPr>
        <w:tabs>
          <w:tab w:val="left" w:leader="none" w:pos="835"/>
          <w:tab w:val="left" w:leader="none" w:pos="836"/>
        </w:tabs>
        <w:rPr>
          <w:rFonts w:ascii="Arial" w:cs="Arial" w:eastAsia="宋体" w:hAnsi="Arial"/>
          <w:color w:val="000009"/>
          <w:sz w:val="20"/>
          <w:szCs w:val="20"/>
        </w:rPr>
      </w:pPr>
      <w:r>
        <w:rPr>
          <w:rFonts w:ascii="Arial" w:cs="Arial" w:eastAsia="宋体" w:hAnsi="Arial"/>
          <w:color w:val="000009"/>
          <w:sz w:val="20"/>
          <w:szCs w:val="20"/>
        </w:rPr>
        <w:t>Meet the SLA of the ticket and provide the resolution as per the criticality of the issue.</w:t>
      </w:r>
    </w:p>
    <w:p>
      <w:pPr>
        <w:pStyle w:val="style179"/>
        <w:numPr>
          <w:ilvl w:val="0"/>
          <w:numId w:val="5"/>
        </w:numPr>
        <w:tabs>
          <w:tab w:val="left" w:leader="none" w:pos="835"/>
          <w:tab w:val="left" w:leader="none" w:pos="836"/>
        </w:tabs>
        <w:rPr>
          <w:rFonts w:ascii="Arial" w:cs="Arial" w:eastAsia="宋体" w:hAnsi="Arial"/>
          <w:color w:val="000009"/>
          <w:sz w:val="20"/>
          <w:szCs w:val="20"/>
        </w:rPr>
      </w:pPr>
      <w:r>
        <w:rPr>
          <w:rFonts w:ascii="Arial" w:cs="Arial" w:eastAsia="宋体" w:hAnsi="Arial"/>
          <w:color w:val="000009"/>
          <w:sz w:val="20"/>
          <w:szCs w:val="20"/>
        </w:rPr>
        <w:t xml:space="preserve">Troubleshoot the issue related to Salesforce Marketing Cloud. </w:t>
      </w:r>
    </w:p>
    <w:p>
      <w:pPr>
        <w:pStyle w:val="style179"/>
        <w:numPr>
          <w:ilvl w:val="0"/>
          <w:numId w:val="5"/>
        </w:numPr>
        <w:tabs>
          <w:tab w:val="left" w:leader="none" w:pos="835"/>
          <w:tab w:val="left" w:leader="none" w:pos="836"/>
        </w:tabs>
        <w:rPr>
          <w:rFonts w:ascii="Arial" w:cs="Arial" w:eastAsia="宋体" w:hAnsi="Arial"/>
          <w:color w:val="000009"/>
          <w:sz w:val="20"/>
          <w:szCs w:val="20"/>
        </w:rPr>
      </w:pPr>
      <w:r>
        <w:rPr>
          <w:rFonts w:ascii="Arial" w:cs="Arial" w:eastAsia="宋体" w:hAnsi="Arial"/>
          <w:color w:val="000009"/>
          <w:sz w:val="20"/>
          <w:szCs w:val="20"/>
        </w:rPr>
        <w:t>Attend WebEx meetings with client to understand and to resolve the issue.</w:t>
      </w:r>
    </w:p>
    <w:p>
      <w:pPr>
        <w:pStyle w:val="style179"/>
        <w:numPr>
          <w:ilvl w:val="0"/>
          <w:numId w:val="5"/>
        </w:numPr>
        <w:tabs>
          <w:tab w:val="left" w:leader="none" w:pos="835"/>
          <w:tab w:val="left" w:leader="none" w:pos="836"/>
        </w:tabs>
        <w:rPr>
          <w:rFonts w:ascii="Arial" w:cs="Arial" w:eastAsia="宋体" w:hAnsi="Arial"/>
          <w:color w:val="000009"/>
          <w:sz w:val="20"/>
          <w:szCs w:val="20"/>
        </w:rPr>
      </w:pPr>
      <w:r>
        <w:rPr>
          <w:rFonts w:ascii="Arial" w:cs="Arial" w:eastAsia="宋体" w:hAnsi="Arial"/>
          <w:color w:val="000009"/>
          <w:sz w:val="20"/>
          <w:szCs w:val="20"/>
        </w:rPr>
        <w:t xml:space="preserve">Help new </w:t>
      </w:r>
      <w:r>
        <w:rPr>
          <w:rFonts w:ascii="Arial" w:cs="Arial" w:eastAsia="宋体" w:hAnsi="Arial"/>
          <w:color w:val="000009"/>
          <w:sz w:val="20"/>
          <w:szCs w:val="20"/>
        </w:rPr>
        <w:t>joinees</w:t>
      </w:r>
      <w:r>
        <w:rPr>
          <w:rFonts w:ascii="Arial" w:cs="Arial" w:eastAsia="宋体" w:hAnsi="Arial"/>
          <w:color w:val="000009"/>
          <w:sz w:val="20"/>
          <w:szCs w:val="20"/>
        </w:rPr>
        <w:t xml:space="preserve"> to understand the product and help them to troubleshoot.</w:t>
      </w:r>
    </w:p>
    <w:p>
      <w:pPr>
        <w:pStyle w:val="style179"/>
        <w:numPr>
          <w:ilvl w:val="0"/>
          <w:numId w:val="5"/>
        </w:numPr>
        <w:tabs>
          <w:tab w:val="left" w:leader="none" w:pos="835"/>
          <w:tab w:val="left" w:leader="none" w:pos="836"/>
        </w:tabs>
        <w:rPr>
          <w:rFonts w:ascii="Arial" w:cs="Arial" w:eastAsia="宋体" w:hAnsi="Arial"/>
          <w:color w:val="000009"/>
          <w:sz w:val="20"/>
          <w:szCs w:val="20"/>
        </w:rPr>
      </w:pPr>
      <w:r>
        <w:rPr>
          <w:rFonts w:ascii="Arial" w:cs="Arial" w:eastAsia="宋体" w:hAnsi="Arial"/>
          <w:color w:val="000009"/>
          <w:sz w:val="20"/>
          <w:szCs w:val="20"/>
        </w:rPr>
        <w:t>Access customer’s account to check the issue and then try to reproduce the same in demo account.</w:t>
      </w:r>
    </w:p>
    <w:p>
      <w:pPr>
        <w:pStyle w:val="style179"/>
        <w:numPr>
          <w:ilvl w:val="0"/>
          <w:numId w:val="5"/>
        </w:numPr>
        <w:tabs>
          <w:tab w:val="left" w:leader="none" w:pos="835"/>
          <w:tab w:val="left" w:leader="none" w:pos="836"/>
        </w:tabs>
        <w:rPr>
          <w:rFonts w:ascii="Arial" w:cs="Arial" w:eastAsia="宋体" w:hAnsi="Arial"/>
          <w:color w:val="000009"/>
          <w:sz w:val="20"/>
          <w:szCs w:val="20"/>
        </w:rPr>
      </w:pPr>
      <w:r>
        <w:rPr>
          <w:rFonts w:ascii="Arial" w:cs="Arial" w:eastAsia="宋体" w:hAnsi="Arial"/>
          <w:color w:val="000009"/>
          <w:sz w:val="20"/>
          <w:szCs w:val="20"/>
        </w:rPr>
        <w:t>Suggest clients what will be the best use of the feature and product.</w:t>
      </w:r>
    </w:p>
    <w:p>
      <w:pPr>
        <w:pStyle w:val="style0"/>
        <w:tabs>
          <w:tab w:val="left" w:leader="none" w:pos="835"/>
          <w:tab w:val="left" w:leader="none" w:pos="836"/>
        </w:tabs>
        <w:rPr>
          <w:rFonts w:ascii="Calibri" w:cs="宋体" w:eastAsia="宋体" w:hAnsi="Calibri"/>
          <w:color w:val="000009"/>
          <w:sz w:val="24"/>
          <w:szCs w:val="24"/>
        </w:rPr>
      </w:pPr>
    </w:p>
    <w:p>
      <w:pPr>
        <w:pStyle w:val="style0"/>
        <w:tabs>
          <w:tab w:val="left" w:leader="none" w:pos="3600"/>
        </w:tabs>
        <w:rPr>
          <w:b/>
          <w:sz w:val="24"/>
          <w:szCs w:val="24"/>
          <w:u w:val="double" w:color="4b03cd"/>
        </w:rPr>
      </w:pPr>
      <w:r>
        <w:rPr>
          <w:b/>
          <w:sz w:val="24"/>
          <w:szCs w:val="24"/>
          <w:u w:val="double"/>
        </w:rPr>
        <w:t>PERSONAL DETAILS:</w:t>
      </w:r>
    </w:p>
    <w:p>
      <w:pPr>
        <w:pStyle w:val="style4098"/>
        <w:spacing w:after="0" w:lineRule="auto" w:line="276"/>
        <w:ind w:left="720" w:firstLine="0"/>
        <w:jc w:val="left"/>
        <w:rPr>
          <w:rFonts w:ascii="Calibri" w:cs="Calibri" w:eastAsia="Times New Roman" w:hAnsi="Calibri"/>
          <w:color w:val="000000"/>
          <w:szCs w:val="22"/>
        </w:rPr>
      </w:pPr>
      <w:r>
        <w:rPr>
          <w:rFonts w:ascii="Calibri" w:cs="Calibri" w:eastAsia="Times New Roman" w:hAnsi="Calibri"/>
          <w:color w:val="000000"/>
          <w:szCs w:val="22"/>
        </w:rPr>
        <w:t xml:space="preserve">Name                                                     :  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P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ratik Sangvikar</w:t>
      </w:r>
    </w:p>
    <w:p>
      <w:pPr>
        <w:pStyle w:val="style4098"/>
        <w:spacing w:after="0" w:lineRule="auto" w:line="276"/>
        <w:ind w:left="720" w:firstLine="0"/>
        <w:jc w:val="left"/>
        <w:rPr>
          <w:rFonts w:ascii="Calibri" w:cs="Calibri" w:eastAsia="Times New Roman" w:hAnsi="Calibri"/>
          <w:color w:val="000000"/>
          <w:szCs w:val="22"/>
        </w:rPr>
      </w:pPr>
      <w:r>
        <w:rPr>
          <w:rFonts w:ascii="Calibri" w:cs="Calibri" w:eastAsia="Times New Roman" w:hAnsi="Calibri"/>
          <w:color w:val="000000"/>
          <w:szCs w:val="22"/>
        </w:rPr>
        <w:t xml:space="preserve">Address                                                 : 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3/A, 14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 xml:space="preserve">78, 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C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hintamani Apartmen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ts, Sadashi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 xml:space="preserve">v 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 xml:space="preserve">Peth, Tilak Road, 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Pune -411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30</w:t>
      </w:r>
    </w:p>
    <w:p>
      <w:pPr>
        <w:pStyle w:val="style4098"/>
        <w:spacing w:after="0" w:lineRule="auto" w:line="276"/>
        <w:ind w:left="720" w:firstLine="0"/>
        <w:jc w:val="left"/>
        <w:rPr>
          <w:rFonts w:ascii="Calibri" w:cs="Calibri" w:eastAsia="Times New Roman" w:hAnsi="Calibri"/>
          <w:color w:val="000000"/>
          <w:szCs w:val="22"/>
        </w:rPr>
      </w:pPr>
      <w:r>
        <w:rPr>
          <w:rFonts w:ascii="Calibri" w:cs="Calibri" w:eastAsia="Times New Roman" w:hAnsi="Calibri"/>
          <w:color w:val="000000"/>
          <w:szCs w:val="22"/>
        </w:rPr>
        <w:t xml:space="preserve">Date of Birth                                        : </w:t>
      </w:r>
      <w:r>
        <w:rPr>
          <w:rFonts w:ascii="Calibri" w:cs="Calibri" w:eastAsia="Times New Roman" w:hAnsi="Calibri"/>
          <w:color w:val="000000"/>
          <w:szCs w:val="22"/>
        </w:rPr>
        <w:t xml:space="preserve"> 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10/09/1995</w:t>
      </w:r>
    </w:p>
    <w:p>
      <w:pPr>
        <w:pStyle w:val="style4098"/>
        <w:spacing w:after="0" w:lineRule="auto" w:line="276"/>
        <w:ind w:left="720" w:firstLine="0"/>
        <w:jc w:val="left"/>
        <w:rPr>
          <w:rFonts w:ascii="Calibri" w:cs="Calibri" w:eastAsia="Times New Roman" w:hAnsi="Calibri"/>
          <w:color w:val="000000"/>
          <w:szCs w:val="22"/>
        </w:rPr>
      </w:pPr>
      <w:r>
        <w:rPr>
          <w:rFonts w:ascii="Calibri" w:cs="Calibri" w:eastAsia="Times New Roman" w:hAnsi="Calibri"/>
          <w:color w:val="000000"/>
          <w:szCs w:val="22"/>
        </w:rPr>
        <w:t xml:space="preserve">E-mail                                                    : </w:t>
      </w:r>
      <w:r>
        <w:rPr>
          <w:rFonts w:ascii="Calibri" w:eastAsia="宋体" w:hAnsi="Calibri"/>
          <w:sz w:val="24"/>
          <w:szCs w:val="24"/>
        </w:rPr>
        <w:t>p</w:t>
      </w:r>
      <w:r>
        <w:rPr>
          <w:rFonts w:ascii="Calibri" w:eastAsia="宋体" w:hAnsi="Calibri"/>
          <w:sz w:val="24"/>
          <w:szCs w:val="24"/>
          <w:lang w:val="en-US"/>
        </w:rPr>
        <w:t>ratik318@gmail.com</w:t>
      </w:r>
    </w:p>
    <w:p>
      <w:pPr>
        <w:pStyle w:val="style4098"/>
        <w:spacing w:after="0" w:lineRule="auto" w:line="276"/>
        <w:ind w:left="720" w:firstLine="0"/>
        <w:jc w:val="left"/>
        <w:rPr>
          <w:rFonts w:ascii="Calibri" w:cs="Calibri" w:eastAsia="Times New Roman" w:hAnsi="Calibri"/>
          <w:color w:val="000000"/>
          <w:szCs w:val="22"/>
        </w:rPr>
      </w:pPr>
      <w:r>
        <w:rPr>
          <w:rFonts w:ascii="Calibri" w:cs="Calibri" w:eastAsia="Times New Roman" w:hAnsi="Calibri"/>
          <w:color w:val="000000"/>
          <w:szCs w:val="22"/>
        </w:rPr>
        <w:t>Gender</w:t>
      </w:r>
      <w:r>
        <w:rPr>
          <w:rFonts w:ascii="Calibri" w:cs="Calibri" w:eastAsia="Times New Roman" w:hAnsi="Calibri"/>
          <w:color w:val="000000"/>
          <w:szCs w:val="22"/>
        </w:rPr>
        <w:tab/>
      </w:r>
      <w:r>
        <w:rPr>
          <w:rFonts w:ascii="Calibri" w:cs="Calibri" w:eastAsia="Times New Roman" w:hAnsi="Calibri"/>
          <w:color w:val="000000"/>
          <w:szCs w:val="22"/>
        </w:rPr>
        <w:t xml:space="preserve">                                                : 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Male</w:t>
      </w:r>
    </w:p>
    <w:p>
      <w:pPr>
        <w:pStyle w:val="style4098"/>
        <w:spacing w:after="0" w:lineRule="auto" w:line="276"/>
        <w:ind w:left="720" w:firstLine="0"/>
        <w:jc w:val="left"/>
        <w:rPr/>
      </w:pPr>
      <w:r>
        <w:rPr>
          <w:rFonts w:ascii="Calibri" w:cs="Calibri" w:eastAsia="Times New Roman" w:hAnsi="Calibri"/>
          <w:color w:val="000000"/>
          <w:szCs w:val="22"/>
        </w:rPr>
        <w:t>Marital Status                                     : Single</w:t>
      </w:r>
    </w:p>
    <w:p>
      <w:pPr>
        <w:pStyle w:val="style0"/>
        <w:rPr/>
      </w:pPr>
      <w:r>
        <w:t xml:space="preserve">            </w:t>
      </w:r>
    </w:p>
    <w:p>
      <w:pPr>
        <w:pStyle w:val="style0"/>
        <w:rPr/>
      </w:pPr>
      <w:r>
        <w:t xml:space="preserve">         </w:t>
      </w:r>
      <w:r>
        <w:rPr>
          <w:rFonts w:cs="Calibri"/>
          <w:color w:val="000000"/>
        </w:rPr>
        <w:t xml:space="preserve">Languages Known                              : English, </w:t>
      </w:r>
      <w:r>
        <w:rPr>
          <w:rFonts w:cs="Calibri"/>
          <w:color w:val="000000"/>
        </w:rPr>
        <w:t>Marathi ,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lang w:val="en-US"/>
        </w:rPr>
        <w:t>Hindi</w:t>
      </w:r>
    </w:p>
    <w:p>
      <w:pPr>
        <w:pStyle w:val="style4098"/>
        <w:spacing w:after="0" w:lineRule="auto" w:line="276"/>
        <w:ind w:left="720" w:firstLine="0"/>
        <w:jc w:val="left"/>
        <w:rPr>
          <w:rFonts w:ascii="Calibri" w:cs="Calibri" w:eastAsia="Times New Roman" w:hAnsi="Calibri"/>
          <w:color w:val="000000"/>
          <w:szCs w:val="22"/>
        </w:rPr>
      </w:pPr>
      <w:r>
        <w:rPr>
          <w:rFonts w:ascii="Calibri" w:cs="Calibri" w:eastAsia="Times New Roman" w:hAnsi="Calibri"/>
          <w:color w:val="000000"/>
          <w:szCs w:val="22"/>
        </w:rPr>
        <w:t>Nationality                                           : Indian</w:t>
      </w:r>
    </w:p>
    <w:p>
      <w:pPr>
        <w:pStyle w:val="style4098"/>
        <w:spacing w:after="0" w:lineRule="auto" w:line="276"/>
        <w:ind w:left="720" w:firstLine="0"/>
        <w:jc w:val="left"/>
        <w:rPr>
          <w:rFonts w:ascii="Calibri" w:cs="Calibri" w:eastAsia="Times New Roman" w:hAnsi="Calibri"/>
          <w:color w:val="000000"/>
          <w:szCs w:val="22"/>
        </w:rPr>
      </w:pPr>
      <w:r>
        <w:rPr>
          <w:rFonts w:ascii="Calibri" w:cs="Calibri" w:eastAsia="Times New Roman" w:hAnsi="Calibri"/>
          <w:color w:val="000000"/>
          <w:szCs w:val="22"/>
        </w:rPr>
        <w:t xml:space="preserve">Hobbies                                                : 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Gymm</w:t>
      </w:r>
      <w:r>
        <w:rPr>
          <w:rFonts w:ascii="Calibri" w:cs="Calibri" w:eastAsia="Times New Roman" w:hAnsi="Calibri"/>
          <w:color w:val="000000"/>
          <w:szCs w:val="22"/>
          <w:lang w:val="en-US"/>
        </w:rPr>
        <w:t>ing, cricket</w:t>
      </w:r>
    </w:p>
    <w:p>
      <w:pPr>
        <w:pStyle w:val="style0"/>
        <w:shd w:val="clear" w:color="auto" w:fill="dbe5f1"/>
        <w:rPr>
          <w:rFonts w:cs="Calibri"/>
          <w:b/>
          <w:sz w:val="28"/>
          <w:szCs w:val="28"/>
          <w:highlight w:val="white"/>
          <w:u w:val="single"/>
        </w:rPr>
      </w:pPr>
    </w:p>
    <w:p>
      <w:pPr>
        <w:pStyle w:val="style0"/>
        <w:rPr/>
      </w:pPr>
    </w:p>
    <w:p>
      <w:pPr>
        <w:pStyle w:val="style0"/>
        <w:tabs>
          <w:tab w:val="left" w:leader="none" w:pos="835"/>
          <w:tab w:val="left" w:leader="none" w:pos="836"/>
        </w:tabs>
        <w:rPr>
          <w:rFonts w:ascii="Calibri" w:cs="宋体" w:eastAsia="宋体" w:hAnsi="Calibri"/>
          <w:color w:val="000009"/>
          <w:sz w:val="24"/>
          <w:szCs w:val="24"/>
        </w:rPr>
        <w:sectPr>
          <w:pgSz w:w="11910" w:h="16840" w:orient="portrait"/>
          <w:pgMar w:top="1040" w:right="1060" w:bottom="280" w:left="1020" w:header="720" w:footer="720" w:gutter="0"/>
          <w:cols w:space="720"/>
        </w:sectPr>
      </w:pPr>
    </w:p>
    <w:p>
      <w:pPr>
        <w:pStyle w:val="style0"/>
        <w:tabs>
          <w:tab w:val="left" w:leader="none" w:pos="3600"/>
        </w:tabs>
        <w:rPr>
          <w:rFonts w:cs="Calibri"/>
        </w:rPr>
      </w:pPr>
    </w:p>
    <w:p>
      <w:pPr>
        <w:pStyle w:val="style179"/>
        <w:tabs>
          <w:tab w:val="left" w:leader="none" w:pos="3600"/>
        </w:tabs>
        <w:ind w:left="360"/>
        <w:rPr>
          <w:rFonts w:cs="Calibri"/>
        </w:rPr>
      </w:pPr>
    </w:p>
    <w:p>
      <w:pPr>
        <w:pStyle w:val="style66"/>
        <w:spacing w:before="211"/>
        <w:ind w:left="0" w:right="825"/>
        <w:jc w:val="right"/>
        <w:rPr>
          <w:rFonts w:ascii="Calibri" w:cs="宋体" w:eastAsia="宋体" w:hAnsi="Calibri"/>
        </w:rPr>
      </w:pPr>
    </w:p>
    <w:sectPr>
      <w:pgSz w:w="11910" w:h="16840" w:orient="portrait"/>
      <w:pgMar w:top="12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Noto Sans Symbols"/>
    <w:panose1 w:val="020b0502040000020204"/>
    <w:charset w:val="00"/>
    <w:family w:val="swiss"/>
    <w:pitch w:val="variable"/>
    <w:sig w:usb0="00000003" w:usb1="0200E0A0" w:usb2="00000000" w:usb3="00000000" w:csb0="00000001" w:csb1="00000000"/>
  </w:font>
  <w:font w:name="Garamond">
    <w:altName w:val="Tahoma"/>
    <w:panose1 w:val="02020404030000010803"/>
    <w:charset w:val="00"/>
    <w:family w:val="roman"/>
    <w:pitch w:val="variable"/>
    <w:sig w:usb0="00000001" w:usb1="00000000" w:usb2="00000000" w:usb3="00000000" w:csb0="0000009F" w:csb1="00000000"/>
  </w:font>
  <w:font w:name="Palatino Linotype">
    <w:altName w:val="Noto Serif"/>
    <w:panose1 w:val="02040502050000030304"/>
    <w:charset w:val="00"/>
    <w:family w:val="roman"/>
    <w:pitch w:val="variable"/>
    <w:sig w:usb0="00000001" w:usb1="40000013" w:usb2="00000000" w:usb3="00000000" w:csb0="0000019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A2CE0CE"/>
    <w:lvl w:ilvl="0" w:tplc="FBC4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E6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8C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4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8B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C3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01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A4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0C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546DB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A948CE7A"/>
    <w:lvl w:ilvl="0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0D4EAEB2"/>
    <w:lvl w:ilvl="0" w:tplc="70EECAEA">
      <w:start w:val="1"/>
      <w:numFmt w:val="bullet"/>
      <w:lvlText w:val=""/>
      <w:lvlJc w:val="left"/>
      <w:pPr>
        <w:ind w:left="836" w:hanging="361"/>
      </w:pPr>
      <w:rPr>
        <w:rFonts w:hint="default"/>
        <w:w w:val="100"/>
        <w:lang w:val="en-US" w:bidi="ar-SA" w:eastAsia="en-US"/>
      </w:rPr>
    </w:lvl>
    <w:lvl w:ilvl="1" w:tplc="FB0A361C">
      <w:start w:val="1"/>
      <w:numFmt w:val="bullet"/>
      <w:lvlText w:val="•"/>
      <w:lvlJc w:val="left"/>
      <w:pPr>
        <w:ind w:left="1738" w:hanging="361"/>
      </w:pPr>
      <w:rPr>
        <w:rFonts w:hint="default"/>
        <w:lang w:val="en-US" w:bidi="ar-SA" w:eastAsia="en-US"/>
      </w:rPr>
    </w:lvl>
    <w:lvl w:ilvl="2" w:tplc="37B479CE">
      <w:start w:val="1"/>
      <w:numFmt w:val="bullet"/>
      <w:lvlText w:val="•"/>
      <w:lvlJc w:val="left"/>
      <w:pPr>
        <w:ind w:left="2637" w:hanging="361"/>
      </w:pPr>
      <w:rPr>
        <w:rFonts w:hint="default"/>
        <w:lang w:val="en-US" w:bidi="ar-SA" w:eastAsia="en-US"/>
      </w:rPr>
    </w:lvl>
    <w:lvl w:ilvl="3" w:tplc="79A6785E">
      <w:start w:val="1"/>
      <w:numFmt w:val="bullet"/>
      <w:lvlText w:val="•"/>
      <w:lvlJc w:val="left"/>
      <w:pPr>
        <w:ind w:left="3535" w:hanging="361"/>
      </w:pPr>
      <w:rPr>
        <w:rFonts w:hint="default"/>
        <w:lang w:val="en-US" w:bidi="ar-SA" w:eastAsia="en-US"/>
      </w:rPr>
    </w:lvl>
    <w:lvl w:ilvl="4" w:tplc="29A645D2">
      <w:start w:val="1"/>
      <w:numFmt w:val="bullet"/>
      <w:lvlText w:val="•"/>
      <w:lvlJc w:val="left"/>
      <w:pPr>
        <w:ind w:left="4434" w:hanging="361"/>
      </w:pPr>
      <w:rPr>
        <w:rFonts w:hint="default"/>
        <w:lang w:val="en-US" w:bidi="ar-SA" w:eastAsia="en-US"/>
      </w:rPr>
    </w:lvl>
    <w:lvl w:ilvl="5" w:tplc="DFCC1084">
      <w:start w:val="1"/>
      <w:numFmt w:val="bullet"/>
      <w:lvlText w:val="•"/>
      <w:lvlJc w:val="left"/>
      <w:pPr>
        <w:ind w:left="5332" w:hanging="361"/>
      </w:pPr>
      <w:rPr>
        <w:rFonts w:hint="default"/>
        <w:lang w:val="en-US" w:bidi="ar-SA" w:eastAsia="en-US"/>
      </w:rPr>
    </w:lvl>
    <w:lvl w:ilvl="6" w:tplc="113214E6">
      <w:start w:val="1"/>
      <w:numFmt w:val="bullet"/>
      <w:lvlText w:val="•"/>
      <w:lvlJc w:val="left"/>
      <w:pPr>
        <w:ind w:left="6231" w:hanging="361"/>
      </w:pPr>
      <w:rPr>
        <w:rFonts w:hint="default"/>
        <w:lang w:val="en-US" w:bidi="ar-SA" w:eastAsia="en-US"/>
      </w:rPr>
    </w:lvl>
    <w:lvl w:ilvl="7" w:tplc="04A6C0AE">
      <w:start w:val="1"/>
      <w:numFmt w:val="bullet"/>
      <w:lvlText w:val="•"/>
      <w:lvlJc w:val="left"/>
      <w:pPr>
        <w:ind w:left="7129" w:hanging="361"/>
      </w:pPr>
      <w:rPr>
        <w:rFonts w:hint="default"/>
        <w:lang w:val="en-US" w:bidi="ar-SA" w:eastAsia="en-US"/>
      </w:rPr>
    </w:lvl>
    <w:lvl w:ilvl="8" w:tplc="68FE75A2">
      <w:start w:val="1"/>
      <w:numFmt w:val="bullet"/>
      <w:lvlText w:val="•"/>
      <w:lvlJc w:val="left"/>
      <w:pPr>
        <w:ind w:left="8028" w:hanging="361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4560E51E"/>
    <w:lvl w:ilvl="0" w:tplc="71846FEA">
      <w:start w:val="1"/>
      <w:numFmt w:val="decimal"/>
      <w:lvlText w:val="%1."/>
      <w:lvlJc w:val="left"/>
      <w:pPr>
        <w:ind w:left="720" w:hanging="360"/>
      </w:pPr>
    </w:lvl>
    <w:lvl w:ilvl="1" w:tplc="FB86CC02">
      <w:start w:val="1"/>
      <w:numFmt w:val="decimal"/>
      <w:lvlText w:val="%2."/>
      <w:lvlJc w:val="left"/>
      <w:pPr>
        <w:ind w:left="1440" w:hanging="360"/>
      </w:pPr>
    </w:lvl>
    <w:lvl w:ilvl="2" w:tplc="FB1285E8">
      <w:start w:val="1"/>
      <w:numFmt w:val="lowerRoman"/>
      <w:lvlText w:val="%3."/>
      <w:lvlJc w:val="right"/>
      <w:pPr>
        <w:ind w:left="2160" w:hanging="180"/>
      </w:pPr>
    </w:lvl>
    <w:lvl w:ilvl="3" w:tplc="89305E6A">
      <w:start w:val="1"/>
      <w:numFmt w:val="decimal"/>
      <w:lvlText w:val="%4."/>
      <w:lvlJc w:val="left"/>
      <w:pPr>
        <w:ind w:left="2880" w:hanging="360"/>
      </w:pPr>
    </w:lvl>
    <w:lvl w:ilvl="4" w:tplc="9634F312">
      <w:start w:val="1"/>
      <w:numFmt w:val="lowerLetter"/>
      <w:lvlText w:val="%5."/>
      <w:lvlJc w:val="left"/>
      <w:pPr>
        <w:ind w:left="3600" w:hanging="360"/>
      </w:pPr>
    </w:lvl>
    <w:lvl w:ilvl="5" w:tplc="C0CA7F50">
      <w:start w:val="1"/>
      <w:numFmt w:val="lowerRoman"/>
      <w:lvlText w:val="%6."/>
      <w:lvlJc w:val="right"/>
      <w:pPr>
        <w:ind w:left="4320" w:hanging="180"/>
      </w:pPr>
    </w:lvl>
    <w:lvl w:ilvl="6" w:tplc="BB7299E0">
      <w:start w:val="1"/>
      <w:numFmt w:val="decimal"/>
      <w:lvlText w:val="%7."/>
      <w:lvlJc w:val="left"/>
      <w:pPr>
        <w:ind w:left="5040" w:hanging="360"/>
      </w:pPr>
    </w:lvl>
    <w:lvl w:ilvl="7" w:tplc="BF62C670">
      <w:start w:val="1"/>
      <w:numFmt w:val="lowerLetter"/>
      <w:lvlText w:val="%8."/>
      <w:lvlJc w:val="left"/>
      <w:pPr>
        <w:ind w:left="5760" w:hanging="360"/>
      </w:pPr>
    </w:lvl>
    <w:lvl w:ilvl="8" w:tplc="3E0011D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BAE6B408"/>
    <w:lvl w:ilvl="0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42BCB922"/>
    <w:lvl w:ilvl="0" w:tplc="D300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4B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89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0B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25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EA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03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0A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AD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B1E6DFE"/>
    <w:lvl w:ilvl="0" w:tplc="163E8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A8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AD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09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2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A5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C7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AD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AD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294E1D70"/>
    <w:lvl w:ilvl="0">
      <w:start w:val="1"/>
      <w:numFmt w:val="bullet"/>
      <w:lvlText w:val=""/>
      <w:lvlJc w:val="left"/>
      <w:pPr>
        <w:ind w:left="1125" w:hanging="360"/>
      </w:pPr>
      <w:rPr>
        <w:rFonts w:ascii="Wingdings" w:cs="Wingdings" w:hAnsi="Wingdings" w:hint="default"/>
        <w:b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cs="Wingdings" w:hAnsi="Wingdings" w:hint="default"/>
      </w:rPr>
    </w:lvl>
  </w:abstractNum>
  <w:abstractNum w:abstractNumId="9">
    <w:nsid w:val="00000009"/>
    <w:multiLevelType w:val="multilevel"/>
    <w:tmpl w:val="2C564BDE"/>
    <w:lvl w:ilvl="0">
      <w:start w:val="1"/>
      <w:numFmt w:val="bullet"/>
      <w:lvlText w:val=""/>
      <w:lvlJc w:val="left"/>
      <w:pPr>
        <w:ind w:left="36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9564B708"/>
    <w:lvl w:ilvl="0" w:tplc="252C5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C2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27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86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87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2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27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27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AB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D83E3CB4"/>
    <w:lvl w:ilvl="0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2">
    <w:nsid w:val="0000000C"/>
    <w:multiLevelType w:val="hybridMultilevel"/>
    <w:tmpl w:val="973C4752"/>
    <w:lvl w:ilvl="0" w:tplc="241CCE1C">
      <w:start w:val="1"/>
      <w:numFmt w:val="bullet"/>
      <w:lvlText w:val="•"/>
      <w:lvlJc w:val="left"/>
      <w:pPr>
        <w:ind w:left="720" w:hanging="360"/>
      </w:pPr>
      <w:rPr>
        <w:rFonts w:ascii="Calibri" w:cs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4EA5404"/>
    <w:lvl w:ilvl="0" w:tplc="77766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0A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06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A1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87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8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AF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43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20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A87E6B2A"/>
    <w:lvl w:ilvl="0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5">
    <w:nsid w:val="0000000F"/>
    <w:multiLevelType w:val="multilevel"/>
    <w:tmpl w:val="32BCB9B2"/>
    <w:lvl w:ilvl="0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multilevel"/>
    <w:tmpl w:val="F3CC9F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7">
    <w:nsid w:val="00000011"/>
    <w:multiLevelType w:val="multilevel"/>
    <w:tmpl w:val="3F42450C"/>
    <w:lvl w:ilvl="0">
      <w:start w:val="1"/>
      <w:numFmt w:val="bullet"/>
      <w:lvlText w:val=""/>
      <w:lvlJc w:val="left"/>
      <w:pPr>
        <w:ind w:left="144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cs="Wingdings" w:hAnsi="Wingdings" w:hint="default"/>
      </w:rPr>
    </w:lvl>
  </w:abstractNum>
  <w:abstractNum w:abstractNumId="18">
    <w:nsid w:val="00000012"/>
    <w:multiLevelType w:val="hybridMultilevel"/>
    <w:tmpl w:val="EBFE2AF2"/>
    <w:lvl w:ilvl="0" w:tplc="E362D09A">
      <w:start w:val="1"/>
      <w:numFmt w:val="decimal"/>
      <w:lvlText w:val="%1."/>
      <w:lvlJc w:val="left"/>
      <w:pPr>
        <w:ind w:left="720" w:hanging="360"/>
      </w:pPr>
    </w:lvl>
    <w:lvl w:ilvl="1" w:tplc="5DA05086">
      <w:start w:val="1"/>
      <w:numFmt w:val="decimal"/>
      <w:lvlText w:val="%2."/>
      <w:lvlJc w:val="left"/>
      <w:pPr>
        <w:ind w:left="1440" w:hanging="360"/>
      </w:pPr>
    </w:lvl>
    <w:lvl w:ilvl="2" w:tplc="A2947F28">
      <w:start w:val="1"/>
      <w:numFmt w:val="lowerRoman"/>
      <w:lvlText w:val="%3."/>
      <w:lvlJc w:val="right"/>
      <w:pPr>
        <w:ind w:left="2160" w:hanging="180"/>
      </w:pPr>
    </w:lvl>
    <w:lvl w:ilvl="3" w:tplc="7DC47064">
      <w:start w:val="1"/>
      <w:numFmt w:val="decimal"/>
      <w:lvlText w:val="%4."/>
      <w:lvlJc w:val="left"/>
      <w:pPr>
        <w:ind w:left="2880" w:hanging="360"/>
      </w:pPr>
    </w:lvl>
    <w:lvl w:ilvl="4" w:tplc="05F8691A">
      <w:start w:val="1"/>
      <w:numFmt w:val="lowerLetter"/>
      <w:lvlText w:val="%5."/>
      <w:lvlJc w:val="left"/>
      <w:pPr>
        <w:ind w:left="3600" w:hanging="360"/>
      </w:pPr>
    </w:lvl>
    <w:lvl w:ilvl="5" w:tplc="6AEEA0D8">
      <w:start w:val="1"/>
      <w:numFmt w:val="lowerRoman"/>
      <w:lvlText w:val="%6."/>
      <w:lvlJc w:val="right"/>
      <w:pPr>
        <w:ind w:left="4320" w:hanging="180"/>
      </w:pPr>
    </w:lvl>
    <w:lvl w:ilvl="6" w:tplc="168A0A76">
      <w:start w:val="1"/>
      <w:numFmt w:val="decimal"/>
      <w:lvlText w:val="%7."/>
      <w:lvlJc w:val="left"/>
      <w:pPr>
        <w:ind w:left="5040" w:hanging="360"/>
      </w:pPr>
    </w:lvl>
    <w:lvl w:ilvl="7" w:tplc="8EC467B8">
      <w:start w:val="1"/>
      <w:numFmt w:val="lowerLetter"/>
      <w:lvlText w:val="%8."/>
      <w:lvlJc w:val="left"/>
      <w:pPr>
        <w:ind w:left="5760" w:hanging="360"/>
      </w:pPr>
    </w:lvl>
    <w:lvl w:ilvl="8" w:tplc="7408F0A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90F2FB66"/>
    <w:lvl w:ilvl="0" w:tplc="27EE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A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48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48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4C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C1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05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8D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0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CF569C66"/>
    <w:lvl w:ilvl="0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4"/>
  </w:num>
  <w:num w:numId="9">
    <w:abstractNumId w:val="18"/>
  </w:num>
  <w:num w:numId="10">
    <w:abstractNumId w:val="3"/>
  </w:num>
  <w:num w:numId="11">
    <w:abstractNumId w:val="5"/>
  </w:num>
  <w:num w:numId="12">
    <w:abstractNumId w:val="9"/>
  </w:num>
  <w:num w:numId="13">
    <w:abstractNumId w:val="2"/>
  </w:num>
  <w:num w:numId="14">
    <w:abstractNumId w:val="15"/>
  </w:num>
  <w:num w:numId="15">
    <w:abstractNumId w:val="11"/>
  </w:num>
  <w:num w:numId="16">
    <w:abstractNumId w:val="8"/>
  </w:num>
  <w:num w:numId="17">
    <w:abstractNumId w:val="14"/>
  </w:num>
  <w:num w:numId="18">
    <w:abstractNumId w:val="17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spacing w:before="206"/>
      <w:ind w:left="115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836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lineRule="exact" w:line="240"/>
      <w:ind w:left="836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customStyle="1" w:styleId="style4098">
    <w:name w:val="Achievement"/>
    <w:basedOn w:val="style66"/>
    <w:next w:val="style0"/>
    <w:qFormat/>
    <w:pPr>
      <w:widowControl/>
      <w:autoSpaceDE/>
      <w:autoSpaceDN/>
      <w:spacing w:after="60" w:lineRule="atLeast" w:line="240"/>
      <w:ind w:left="240" w:hanging="240"/>
      <w:jc w:val="both"/>
    </w:pPr>
    <w:rPr>
      <w:rFonts w:ascii="Garamond" w:cs="宋体" w:eastAsia="Calibri" w:hAnsi="Garamond"/>
      <w:color w:val="00000a"/>
      <w:sz w:val="22"/>
      <w:szCs w:val="20"/>
    </w:rPr>
  </w:style>
  <w:style w:type="paragraph" w:customStyle="1" w:styleId="style4099">
    <w:name w:val="Normal1"/>
    <w:basedOn w:val="style0"/>
    <w:next w:val="style4099"/>
    <w:qFormat/>
    <w:pPr>
      <w:suppressAutoHyphens/>
      <w:autoSpaceDE/>
      <w:autoSpaceDN/>
    </w:pPr>
    <w:rPr>
      <w:color w:val="00000a"/>
      <w:sz w:val="24"/>
      <w:szCs w:val="20"/>
      <w:lang w:bidi="en-US"/>
    </w:rPr>
  </w:style>
  <w:style w:type="paragraph" w:styleId="style157">
    <w:name w:val="No Spacing"/>
    <w:next w:val="style157"/>
    <w:qFormat/>
    <w:pPr>
      <w:widowControl/>
      <w:suppressAutoHyphens/>
      <w:autoSpaceDE/>
      <w:autoSpaceDN/>
    </w:pPr>
    <w:rPr>
      <w:rFonts w:ascii="Times New Roman" w:cs="Albany AMT;Arial" w:eastAsia="Albany AMT;Arial" w:hAnsi="Times New Roman"/>
      <w:color w:val="00000a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470</Words>
  <Pages>3</Pages>
  <Characters>2854</Characters>
  <Application>WPS Office</Application>
  <DocSecurity>0</DocSecurity>
  <Paragraphs>77</Paragraphs>
  <ScaleCrop>false</ScaleCrop>
  <Company>CGI</Company>
  <LinksUpToDate>false</LinksUpToDate>
  <CharactersWithSpaces>4068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2021-03-19T06:47:39Z</dcterms:created>
  <dc:creator>P-C</dc:creator>
  <lastModifiedBy>Redmi Note 9 Pro Max</lastModifiedBy>
  <dcterms:modified xsi:type="dcterms:W3CDTF">2021-03-19T06:47:39Z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2021-02-23T00:00:00Z</vt:filetime>
  </property>
</Properties>
</file>